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26C" w:rsidRPr="0002626C" w:rsidRDefault="0002626C" w:rsidP="0002626C">
      <w:pPr>
        <w:jc w:val="center"/>
        <w:rPr>
          <w:b/>
          <w:bCs/>
          <w:sz w:val="28"/>
          <w:szCs w:val="28"/>
        </w:rPr>
      </w:pPr>
      <w:bookmarkStart w:id="0" w:name="_Toc517167431"/>
      <w:r w:rsidRPr="0002626C">
        <w:rPr>
          <w:b/>
          <w:bCs/>
          <w:sz w:val="28"/>
          <w:szCs w:val="28"/>
        </w:rPr>
        <w:t>Приложения к извещению о проведении запроса котировок</w:t>
      </w:r>
      <w:r w:rsidRPr="0002626C">
        <w:rPr>
          <w:b/>
        </w:rPr>
        <w:t xml:space="preserve"> </w:t>
      </w:r>
      <w:r w:rsidRPr="0002626C">
        <w:rPr>
          <w:b/>
          <w:bCs/>
          <w:sz w:val="28"/>
          <w:szCs w:val="28"/>
        </w:rPr>
        <w:t xml:space="preserve">в электронной форме </w:t>
      </w:r>
    </w:p>
    <w:p w:rsidR="0002626C" w:rsidRPr="0002626C" w:rsidRDefault="00713435" w:rsidP="00695E60">
      <w:pPr>
        <w:jc w:val="center"/>
        <w:rPr>
          <w:bCs/>
          <w:sz w:val="28"/>
          <w:szCs w:val="28"/>
        </w:rPr>
      </w:pPr>
      <w:r>
        <w:rPr>
          <w:b/>
          <w:bCs/>
          <w:sz w:val="28"/>
          <w:szCs w:val="28"/>
        </w:rPr>
        <w:t>№ ЗКТЭ-</w:t>
      </w:r>
      <w:r w:rsidR="00695E60">
        <w:rPr>
          <w:b/>
          <w:bCs/>
          <w:sz w:val="28"/>
          <w:szCs w:val="28"/>
        </w:rPr>
        <w:t>1</w:t>
      </w:r>
      <w:r w:rsidR="001D694B">
        <w:rPr>
          <w:b/>
          <w:bCs/>
          <w:sz w:val="28"/>
          <w:szCs w:val="28"/>
        </w:rPr>
        <w:t>8</w:t>
      </w:r>
      <w:r w:rsidR="0002626C" w:rsidRPr="0002626C">
        <w:rPr>
          <w:b/>
          <w:bCs/>
          <w:sz w:val="28"/>
          <w:szCs w:val="28"/>
        </w:rPr>
        <w:t>-</w:t>
      </w:r>
      <w:r w:rsidR="004603D6">
        <w:rPr>
          <w:b/>
          <w:bCs/>
          <w:sz w:val="28"/>
          <w:szCs w:val="28"/>
        </w:rPr>
        <w:t>20</w:t>
      </w:r>
      <w:r w:rsidR="0002626C" w:rsidRPr="0002626C">
        <w:rPr>
          <w:b/>
          <w:bCs/>
          <w:sz w:val="28"/>
          <w:szCs w:val="28"/>
        </w:rPr>
        <w:t xml:space="preserve"> на право заключения договора</w:t>
      </w:r>
      <w:r w:rsidR="0002626C" w:rsidRPr="0002626C">
        <w:rPr>
          <w:b/>
        </w:rPr>
        <w:t xml:space="preserve"> </w:t>
      </w:r>
      <w:r>
        <w:rPr>
          <w:b/>
          <w:bCs/>
          <w:sz w:val="28"/>
          <w:szCs w:val="28"/>
        </w:rPr>
        <w:t>оказания</w:t>
      </w:r>
      <w:r w:rsidRPr="00713435">
        <w:rPr>
          <w:b/>
          <w:bCs/>
          <w:sz w:val="28"/>
          <w:szCs w:val="28"/>
        </w:rPr>
        <w:t xml:space="preserve"> </w:t>
      </w:r>
      <w:r w:rsidR="000079CA" w:rsidRPr="000079CA">
        <w:rPr>
          <w:b/>
          <w:bCs/>
          <w:sz w:val="28"/>
          <w:szCs w:val="28"/>
        </w:rPr>
        <w:t xml:space="preserve">услуг по организации перевозки </w:t>
      </w:r>
      <w:proofErr w:type="spellStart"/>
      <w:r w:rsidR="000079CA" w:rsidRPr="000079CA">
        <w:rPr>
          <w:b/>
          <w:bCs/>
          <w:sz w:val="28"/>
          <w:szCs w:val="28"/>
        </w:rPr>
        <w:t>грузобагажа</w:t>
      </w:r>
      <w:proofErr w:type="spellEnd"/>
    </w:p>
    <w:p w:rsidR="0002626C" w:rsidRPr="0002626C" w:rsidRDefault="0002626C" w:rsidP="0002626C">
      <w:pPr>
        <w:jc w:val="both"/>
        <w:rPr>
          <w:bCs/>
          <w:sz w:val="28"/>
          <w:szCs w:val="28"/>
        </w:rPr>
      </w:pPr>
    </w:p>
    <w:p w:rsidR="0002626C" w:rsidRPr="0002626C" w:rsidRDefault="0002626C" w:rsidP="0002626C">
      <w:pPr>
        <w:jc w:val="both"/>
        <w:rPr>
          <w:bCs/>
          <w:sz w:val="28"/>
          <w:szCs w:val="28"/>
        </w:rPr>
      </w:pPr>
      <w:r w:rsidRPr="0002626C">
        <w:rPr>
          <w:bCs/>
          <w:sz w:val="28"/>
          <w:szCs w:val="28"/>
        </w:rPr>
        <w:t>Содержание:</w:t>
      </w:r>
    </w:p>
    <w:p w:rsidR="0002626C" w:rsidRPr="0002626C" w:rsidRDefault="0002626C" w:rsidP="0002626C">
      <w:pPr>
        <w:jc w:val="both"/>
        <w:rPr>
          <w:b/>
          <w:bCs/>
          <w:sz w:val="28"/>
          <w:szCs w:val="28"/>
        </w:rPr>
      </w:pPr>
      <w:r w:rsidRPr="0002626C">
        <w:rPr>
          <w:b/>
          <w:bCs/>
          <w:sz w:val="28"/>
          <w:szCs w:val="28"/>
        </w:rPr>
        <w:t xml:space="preserve">Приложение № 1. к извещению о проведении запроса котировок </w:t>
      </w:r>
    </w:p>
    <w:p w:rsidR="0002626C" w:rsidRPr="0002626C" w:rsidRDefault="0002626C" w:rsidP="0002626C">
      <w:pPr>
        <w:jc w:val="both"/>
        <w:rPr>
          <w:bCs/>
          <w:sz w:val="28"/>
          <w:szCs w:val="28"/>
        </w:rPr>
      </w:pPr>
      <w:r w:rsidRPr="0002626C">
        <w:rPr>
          <w:b/>
          <w:bCs/>
          <w:sz w:val="28"/>
          <w:szCs w:val="28"/>
        </w:rPr>
        <w:t xml:space="preserve">Часть 1: </w:t>
      </w:r>
      <w:r w:rsidRPr="0002626C">
        <w:rPr>
          <w:bCs/>
          <w:sz w:val="28"/>
          <w:szCs w:val="28"/>
        </w:rPr>
        <w:t>Условия проведения запроса котировок</w:t>
      </w:r>
    </w:p>
    <w:p w:rsidR="0002626C" w:rsidRPr="0002626C" w:rsidRDefault="0002626C" w:rsidP="0002626C">
      <w:pPr>
        <w:jc w:val="both"/>
        <w:rPr>
          <w:bCs/>
          <w:sz w:val="28"/>
          <w:szCs w:val="28"/>
        </w:rPr>
      </w:pPr>
      <w:r w:rsidRPr="0002626C">
        <w:rPr>
          <w:bCs/>
          <w:sz w:val="28"/>
          <w:szCs w:val="28"/>
        </w:rPr>
        <w:t>Приложение № 1.1 Техническое задание;</w:t>
      </w:r>
    </w:p>
    <w:p w:rsidR="0002626C" w:rsidRPr="0002626C" w:rsidRDefault="0002626C" w:rsidP="0002626C">
      <w:pPr>
        <w:jc w:val="both"/>
        <w:rPr>
          <w:bCs/>
          <w:sz w:val="28"/>
          <w:szCs w:val="28"/>
        </w:rPr>
      </w:pPr>
      <w:r w:rsidRPr="0002626C">
        <w:rPr>
          <w:bCs/>
          <w:sz w:val="28"/>
          <w:szCs w:val="28"/>
        </w:rPr>
        <w:t>Приложение № 1.2 проект договора</w:t>
      </w:r>
    </w:p>
    <w:p w:rsidR="0002626C" w:rsidRPr="0002626C" w:rsidRDefault="0002626C" w:rsidP="0002626C">
      <w:pPr>
        <w:jc w:val="both"/>
        <w:rPr>
          <w:bCs/>
          <w:sz w:val="28"/>
          <w:szCs w:val="28"/>
        </w:rPr>
      </w:pPr>
      <w:r w:rsidRPr="0002626C">
        <w:rPr>
          <w:bCs/>
          <w:sz w:val="28"/>
          <w:szCs w:val="28"/>
        </w:rPr>
        <w:t>Приложение № 1.3 формы документов, предоставляемых в составе заявки участника:</w:t>
      </w:r>
    </w:p>
    <w:p w:rsidR="0002626C" w:rsidRPr="0002626C" w:rsidRDefault="0002626C" w:rsidP="0002626C">
      <w:pPr>
        <w:jc w:val="both"/>
        <w:rPr>
          <w:bCs/>
          <w:sz w:val="28"/>
          <w:szCs w:val="28"/>
        </w:rPr>
      </w:pPr>
      <w:r w:rsidRPr="0002626C">
        <w:rPr>
          <w:bCs/>
          <w:sz w:val="28"/>
          <w:szCs w:val="28"/>
        </w:rPr>
        <w:t xml:space="preserve">Форма заявки участника; </w:t>
      </w:r>
    </w:p>
    <w:p w:rsidR="0002626C" w:rsidRPr="0002626C" w:rsidRDefault="0002626C" w:rsidP="0002626C">
      <w:pPr>
        <w:jc w:val="both"/>
        <w:rPr>
          <w:bCs/>
          <w:sz w:val="28"/>
          <w:szCs w:val="28"/>
        </w:rPr>
      </w:pPr>
      <w:r w:rsidRPr="0002626C">
        <w:rPr>
          <w:bCs/>
          <w:sz w:val="28"/>
          <w:szCs w:val="28"/>
        </w:rPr>
        <w:t xml:space="preserve">Форма технического предложения участника; </w:t>
      </w:r>
    </w:p>
    <w:p w:rsidR="0002626C" w:rsidRPr="0002626C" w:rsidRDefault="0002626C" w:rsidP="0002626C">
      <w:pPr>
        <w:jc w:val="both"/>
        <w:rPr>
          <w:bCs/>
          <w:sz w:val="28"/>
          <w:szCs w:val="28"/>
        </w:rPr>
      </w:pPr>
      <w:r w:rsidRPr="0002626C">
        <w:rPr>
          <w:bCs/>
          <w:sz w:val="28"/>
          <w:szCs w:val="28"/>
        </w:rPr>
        <w:t>Часть 2: Сроки проведения запроса котировок, контактные данные</w:t>
      </w:r>
    </w:p>
    <w:p w:rsidR="0002626C" w:rsidRPr="0002626C" w:rsidRDefault="0002626C" w:rsidP="0002626C">
      <w:pPr>
        <w:jc w:val="both"/>
        <w:rPr>
          <w:b/>
          <w:bCs/>
          <w:sz w:val="28"/>
          <w:szCs w:val="28"/>
        </w:rPr>
      </w:pPr>
      <w:r w:rsidRPr="0002626C">
        <w:rPr>
          <w:b/>
          <w:bCs/>
          <w:sz w:val="28"/>
          <w:szCs w:val="28"/>
        </w:rPr>
        <w:t xml:space="preserve">Приложение № 2. к извещению о проведении запроса котировок </w:t>
      </w:r>
    </w:p>
    <w:p w:rsidR="0002626C" w:rsidRPr="0002626C" w:rsidRDefault="0002626C" w:rsidP="0002626C">
      <w:pPr>
        <w:jc w:val="both"/>
        <w:rPr>
          <w:bCs/>
          <w:sz w:val="28"/>
          <w:szCs w:val="28"/>
        </w:rPr>
      </w:pPr>
      <w:r w:rsidRPr="0002626C">
        <w:rPr>
          <w:bCs/>
          <w:sz w:val="28"/>
          <w:szCs w:val="28"/>
        </w:rPr>
        <w:t>Часть 3: Порядок проведения запроса котировок</w:t>
      </w:r>
    </w:p>
    <w:p w:rsidR="0002626C" w:rsidRPr="0002626C" w:rsidRDefault="0002626C" w:rsidP="0002626C">
      <w:pPr>
        <w:ind w:right="-142"/>
        <w:rPr>
          <w:color w:val="000000"/>
          <w:sz w:val="28"/>
          <w:szCs w:val="28"/>
        </w:rPr>
      </w:pPr>
      <w:r w:rsidRPr="0002626C">
        <w:rPr>
          <w:color w:val="000000"/>
          <w:sz w:val="28"/>
        </w:rPr>
        <w:t>Приложение № 3.</w:t>
      </w:r>
      <w:r w:rsidRPr="0002626C">
        <w:rPr>
          <w:color w:val="000000"/>
          <w:sz w:val="28"/>
          <w:szCs w:val="28"/>
        </w:rPr>
        <w:t>1: Рекомендуемая форма банковской</w:t>
      </w:r>
      <w:r w:rsidRPr="0002626C">
        <w:rPr>
          <w:color w:val="000000"/>
          <w:sz w:val="28"/>
        </w:rPr>
        <w:t xml:space="preserve"> гарантии</w:t>
      </w:r>
      <w:r w:rsidRPr="0002626C">
        <w:rPr>
          <w:color w:val="000000"/>
          <w:sz w:val="28"/>
          <w:szCs w:val="28"/>
        </w:rPr>
        <w:t>, предоставляемой в качестве</w:t>
      </w:r>
      <w:r w:rsidRPr="0002626C">
        <w:rPr>
          <w:color w:val="000000"/>
          <w:sz w:val="28"/>
        </w:rPr>
        <w:t xml:space="preserve"> обеспечения заявки;</w:t>
      </w:r>
    </w:p>
    <w:p w:rsidR="0002626C" w:rsidRPr="0002626C" w:rsidRDefault="0002626C" w:rsidP="0002626C">
      <w:pPr>
        <w:ind w:right="-142"/>
        <w:rPr>
          <w:color w:val="000000"/>
          <w:sz w:val="28"/>
        </w:rPr>
      </w:pPr>
      <w:r w:rsidRPr="0002626C">
        <w:rPr>
          <w:color w:val="000000"/>
          <w:sz w:val="28"/>
        </w:rPr>
        <w:t xml:space="preserve">Приложение № </w:t>
      </w:r>
      <w:r w:rsidRPr="0002626C">
        <w:rPr>
          <w:color w:val="000000"/>
          <w:sz w:val="28"/>
          <w:szCs w:val="28"/>
        </w:rPr>
        <w:t>3.2: Рекомендуемая форма банковской</w:t>
      </w:r>
      <w:r w:rsidRPr="0002626C">
        <w:rPr>
          <w:color w:val="000000"/>
          <w:sz w:val="28"/>
        </w:rPr>
        <w:t xml:space="preserve"> гарантии</w:t>
      </w:r>
      <w:r w:rsidRPr="0002626C">
        <w:rPr>
          <w:color w:val="000000"/>
          <w:sz w:val="28"/>
          <w:szCs w:val="28"/>
        </w:rPr>
        <w:t>, предоставляемой в качестве</w:t>
      </w:r>
      <w:r w:rsidRPr="0002626C">
        <w:rPr>
          <w:color w:val="000000"/>
          <w:sz w:val="28"/>
        </w:rPr>
        <w:t xml:space="preserve"> обеспечения исполнения договора.</w:t>
      </w:r>
    </w:p>
    <w:p w:rsidR="0002626C" w:rsidRPr="0002626C" w:rsidRDefault="0002626C" w:rsidP="0002626C">
      <w:pPr>
        <w:spacing w:after="160" w:line="360" w:lineRule="exact"/>
        <w:ind w:firstLine="709"/>
        <w:jc w:val="center"/>
        <w:rPr>
          <w:color w:val="000000"/>
          <w:sz w:val="28"/>
        </w:rPr>
      </w:pPr>
      <w:r w:rsidRPr="0002626C">
        <w:rPr>
          <w:color w:val="000000"/>
          <w:sz w:val="28"/>
        </w:rPr>
        <w:br w:type="page"/>
      </w:r>
    </w:p>
    <w:p w:rsidR="0002626C" w:rsidRPr="0002626C" w:rsidRDefault="0002626C" w:rsidP="0002626C">
      <w:pPr>
        <w:ind w:right="-142"/>
        <w:rPr>
          <w:color w:val="000000"/>
          <w:sz w:val="28"/>
          <w:szCs w:val="28"/>
        </w:rPr>
      </w:pPr>
    </w:p>
    <w:p w:rsidR="0002626C" w:rsidRPr="0002626C" w:rsidRDefault="0002626C" w:rsidP="0002626C">
      <w:pPr>
        <w:ind w:left="7938"/>
        <w:rPr>
          <w:sz w:val="28"/>
          <w:szCs w:val="28"/>
        </w:rPr>
      </w:pPr>
      <w:r w:rsidRPr="0002626C">
        <w:rPr>
          <w:sz w:val="28"/>
          <w:szCs w:val="28"/>
        </w:rPr>
        <w:t>Приложение № 1</w:t>
      </w:r>
    </w:p>
    <w:p w:rsidR="0002626C" w:rsidRPr="0002626C" w:rsidRDefault="0002626C" w:rsidP="0002626C">
      <w:pPr>
        <w:ind w:left="7938"/>
        <w:rPr>
          <w:sz w:val="28"/>
          <w:szCs w:val="28"/>
        </w:rPr>
      </w:pPr>
      <w:r w:rsidRPr="0002626C">
        <w:rPr>
          <w:sz w:val="28"/>
          <w:szCs w:val="28"/>
        </w:rPr>
        <w:t>извещения о проведении запроса котировок (далее </w:t>
      </w:r>
      <w:r w:rsidRPr="0002626C">
        <w:rPr>
          <w:sz w:val="28"/>
          <w:szCs w:val="28"/>
        </w:rPr>
        <w:noBreakHyphen/>
        <w:t> извещение)</w:t>
      </w:r>
    </w:p>
    <w:p w:rsidR="0002626C" w:rsidRPr="0002626C" w:rsidRDefault="0002626C" w:rsidP="0002626C">
      <w:pPr>
        <w:ind w:left="7938"/>
        <w:rPr>
          <w:sz w:val="28"/>
          <w:szCs w:val="28"/>
        </w:rPr>
      </w:pPr>
    </w:p>
    <w:p w:rsidR="0002626C" w:rsidRPr="0002626C" w:rsidRDefault="0002626C" w:rsidP="0002626C">
      <w:pPr>
        <w:keepNext/>
        <w:ind w:left="709"/>
        <w:jc w:val="center"/>
        <w:outlineLvl w:val="0"/>
        <w:rPr>
          <w:b/>
          <w:bCs/>
          <w:kern w:val="32"/>
          <w:sz w:val="28"/>
          <w:szCs w:val="28"/>
        </w:rPr>
      </w:pPr>
      <w:bookmarkStart w:id="1" w:name="_Toc517167430"/>
      <w:r w:rsidRPr="0002626C">
        <w:rPr>
          <w:b/>
          <w:bCs/>
          <w:kern w:val="32"/>
          <w:sz w:val="28"/>
          <w:szCs w:val="28"/>
        </w:rPr>
        <w:t xml:space="preserve">Часть 1. Условия проведения </w:t>
      </w:r>
      <w:bookmarkEnd w:id="1"/>
      <w:r w:rsidRPr="0002626C">
        <w:rPr>
          <w:b/>
          <w:bCs/>
          <w:kern w:val="32"/>
          <w:sz w:val="28"/>
          <w:szCs w:val="28"/>
        </w:rPr>
        <w:t>запроса котировок</w:t>
      </w:r>
    </w:p>
    <w:p w:rsidR="0002626C" w:rsidRPr="0002626C" w:rsidRDefault="0002626C" w:rsidP="000262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4480"/>
        <w:gridCol w:w="9462"/>
      </w:tblGrid>
      <w:tr w:rsidR="0002626C" w:rsidRPr="0002626C" w:rsidTr="0002626C">
        <w:tc>
          <w:tcPr>
            <w:tcW w:w="0" w:type="auto"/>
          </w:tcPr>
          <w:p w:rsidR="0002626C" w:rsidRPr="0002626C" w:rsidRDefault="0002626C" w:rsidP="0002626C">
            <w:pPr>
              <w:spacing w:line="360" w:lineRule="exact"/>
              <w:rPr>
                <w:b/>
                <w:sz w:val="28"/>
                <w:szCs w:val="28"/>
              </w:rPr>
            </w:pPr>
            <w:r w:rsidRPr="0002626C">
              <w:rPr>
                <w:b/>
                <w:sz w:val="28"/>
                <w:szCs w:val="28"/>
              </w:rPr>
              <w:t>№ п/п</w:t>
            </w:r>
          </w:p>
        </w:tc>
        <w:tc>
          <w:tcPr>
            <w:tcW w:w="4480" w:type="dxa"/>
          </w:tcPr>
          <w:p w:rsidR="0002626C" w:rsidRPr="0002626C" w:rsidRDefault="0002626C" w:rsidP="0002626C">
            <w:pPr>
              <w:spacing w:line="360" w:lineRule="exact"/>
              <w:rPr>
                <w:b/>
                <w:sz w:val="28"/>
                <w:szCs w:val="28"/>
              </w:rPr>
            </w:pPr>
            <w:r w:rsidRPr="0002626C">
              <w:rPr>
                <w:b/>
                <w:sz w:val="28"/>
                <w:szCs w:val="28"/>
              </w:rPr>
              <w:t>Параметры запроса котировок</w:t>
            </w:r>
          </w:p>
        </w:tc>
        <w:tc>
          <w:tcPr>
            <w:tcW w:w="9462" w:type="dxa"/>
          </w:tcPr>
          <w:p w:rsidR="0002626C" w:rsidRPr="0002626C" w:rsidRDefault="0002626C" w:rsidP="0002626C">
            <w:pPr>
              <w:spacing w:line="360" w:lineRule="exact"/>
              <w:rPr>
                <w:b/>
                <w:sz w:val="28"/>
                <w:szCs w:val="28"/>
              </w:rPr>
            </w:pPr>
            <w:r w:rsidRPr="0002626C">
              <w:rPr>
                <w:b/>
                <w:sz w:val="28"/>
                <w:szCs w:val="28"/>
              </w:rPr>
              <w:t>Условия запроса котировок</w:t>
            </w: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1.1</w:t>
            </w:r>
          </w:p>
        </w:tc>
        <w:tc>
          <w:tcPr>
            <w:tcW w:w="4480" w:type="dxa"/>
          </w:tcPr>
          <w:p w:rsidR="0002626C" w:rsidRPr="0002626C" w:rsidRDefault="0002626C" w:rsidP="0002626C">
            <w:pPr>
              <w:spacing w:line="360" w:lineRule="exact"/>
              <w:rPr>
                <w:sz w:val="28"/>
                <w:szCs w:val="28"/>
              </w:rPr>
            </w:pPr>
            <w:r w:rsidRPr="0002626C">
              <w:rPr>
                <w:sz w:val="28"/>
                <w:szCs w:val="28"/>
              </w:rPr>
              <w:t>Способ проведения запроса котировок</w:t>
            </w:r>
          </w:p>
        </w:tc>
        <w:tc>
          <w:tcPr>
            <w:tcW w:w="9462" w:type="dxa"/>
          </w:tcPr>
          <w:p w:rsidR="0002626C" w:rsidRPr="0002626C" w:rsidRDefault="0002626C" w:rsidP="001D694B">
            <w:pPr>
              <w:spacing w:line="360" w:lineRule="exact"/>
              <w:rPr>
                <w:sz w:val="28"/>
                <w:szCs w:val="28"/>
              </w:rPr>
            </w:pPr>
            <w:r w:rsidRPr="0002626C">
              <w:rPr>
                <w:sz w:val="28"/>
                <w:szCs w:val="28"/>
              </w:rPr>
              <w:t xml:space="preserve">Запрос котировок в электронной форме </w:t>
            </w:r>
            <w:r w:rsidRPr="0002626C">
              <w:rPr>
                <w:b/>
                <w:sz w:val="28"/>
                <w:szCs w:val="28"/>
              </w:rPr>
              <w:t>№ ЗКТЭ-</w:t>
            </w:r>
            <w:r w:rsidR="00E03AA8">
              <w:rPr>
                <w:b/>
                <w:sz w:val="28"/>
                <w:szCs w:val="28"/>
              </w:rPr>
              <w:t>1</w:t>
            </w:r>
            <w:r w:rsidR="001D694B">
              <w:rPr>
                <w:b/>
                <w:sz w:val="28"/>
                <w:szCs w:val="28"/>
              </w:rPr>
              <w:t>8</w:t>
            </w:r>
            <w:r w:rsidRPr="0002626C">
              <w:rPr>
                <w:b/>
                <w:sz w:val="28"/>
                <w:szCs w:val="28"/>
              </w:rPr>
              <w:t>-</w:t>
            </w:r>
            <w:r w:rsidR="004603D6">
              <w:rPr>
                <w:b/>
                <w:sz w:val="28"/>
                <w:szCs w:val="28"/>
              </w:rPr>
              <w:t>20</w:t>
            </w: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1.2</w:t>
            </w:r>
          </w:p>
        </w:tc>
        <w:tc>
          <w:tcPr>
            <w:tcW w:w="4480" w:type="dxa"/>
          </w:tcPr>
          <w:p w:rsidR="0002626C" w:rsidRPr="0002626C" w:rsidRDefault="0002626C" w:rsidP="0002626C">
            <w:pPr>
              <w:spacing w:line="360" w:lineRule="exact"/>
              <w:rPr>
                <w:sz w:val="28"/>
                <w:szCs w:val="28"/>
              </w:rPr>
            </w:pPr>
            <w:r w:rsidRPr="0002626C">
              <w:rPr>
                <w:sz w:val="28"/>
                <w:szCs w:val="28"/>
              </w:rPr>
              <w:t>Предмет запроса котировок</w:t>
            </w:r>
          </w:p>
        </w:tc>
        <w:tc>
          <w:tcPr>
            <w:tcW w:w="9462" w:type="dxa"/>
          </w:tcPr>
          <w:p w:rsidR="00713435" w:rsidRDefault="00713435" w:rsidP="0002626C">
            <w:pPr>
              <w:spacing w:line="360" w:lineRule="exact"/>
              <w:rPr>
                <w:b/>
                <w:sz w:val="28"/>
                <w:szCs w:val="28"/>
              </w:rPr>
            </w:pPr>
            <w:r w:rsidRPr="00713435">
              <w:rPr>
                <w:b/>
                <w:sz w:val="28"/>
                <w:szCs w:val="28"/>
              </w:rPr>
              <w:t xml:space="preserve">Оказание </w:t>
            </w:r>
            <w:r w:rsidR="000079CA" w:rsidRPr="000079CA">
              <w:rPr>
                <w:b/>
                <w:sz w:val="28"/>
                <w:szCs w:val="28"/>
              </w:rPr>
              <w:t xml:space="preserve">услуг по организации перевозки </w:t>
            </w:r>
            <w:proofErr w:type="spellStart"/>
            <w:r w:rsidR="000079CA" w:rsidRPr="000079CA">
              <w:rPr>
                <w:b/>
                <w:sz w:val="28"/>
                <w:szCs w:val="28"/>
              </w:rPr>
              <w:t>грузобагажа</w:t>
            </w:r>
            <w:proofErr w:type="spellEnd"/>
          </w:p>
          <w:p w:rsidR="0002626C" w:rsidRPr="0002626C" w:rsidRDefault="0002626C" w:rsidP="0002626C">
            <w:pPr>
              <w:spacing w:line="360" w:lineRule="exact"/>
              <w:rPr>
                <w:i/>
                <w:sz w:val="28"/>
                <w:szCs w:val="28"/>
              </w:rPr>
            </w:pPr>
            <w:r w:rsidRPr="0002626C">
              <w:rPr>
                <w:sz w:val="28"/>
                <w:szCs w:val="28"/>
              </w:rPr>
              <w:t xml:space="preserve">Сведения о наименовании закупаемых товаров, (работ, услуг), их количестве (объеме), ценах за единицу товара, (работы,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02626C">
              <w:rPr>
                <w:bCs/>
                <w:sz w:val="28"/>
                <w:szCs w:val="28"/>
              </w:rPr>
              <w:t>технических и функциональных характеристиках товара (работы, услуги), требования к их безопасности, качеству, упаковке, отгрузке товара (при поставке товара), к результатам,</w:t>
            </w:r>
            <w:r w:rsidRPr="0002626C">
              <w:rPr>
                <w:bCs/>
                <w:i/>
                <w:sz w:val="28"/>
                <w:szCs w:val="28"/>
              </w:rPr>
              <w:t xml:space="preserve"> </w:t>
            </w:r>
            <w:r w:rsidRPr="0002626C">
              <w:rPr>
                <w:bCs/>
                <w:sz w:val="28"/>
                <w:szCs w:val="28"/>
              </w:rPr>
              <w:t>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указываются в техническом задании, являющемся приложением № 1.1 к извещению.</w:t>
            </w: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1.3</w:t>
            </w:r>
          </w:p>
        </w:tc>
        <w:tc>
          <w:tcPr>
            <w:tcW w:w="4480" w:type="dxa"/>
          </w:tcPr>
          <w:p w:rsidR="0002626C" w:rsidRPr="0002626C" w:rsidRDefault="0002626C" w:rsidP="0002626C">
            <w:pPr>
              <w:spacing w:line="360" w:lineRule="exact"/>
              <w:rPr>
                <w:sz w:val="28"/>
                <w:szCs w:val="28"/>
              </w:rPr>
            </w:pPr>
            <w:r w:rsidRPr="0002626C">
              <w:rPr>
                <w:sz w:val="28"/>
                <w:szCs w:val="28"/>
              </w:rPr>
              <w:t>Особенности участия в закупке</w:t>
            </w:r>
          </w:p>
        </w:tc>
        <w:tc>
          <w:tcPr>
            <w:tcW w:w="9462" w:type="dxa"/>
          </w:tcPr>
          <w:p w:rsidR="0002626C" w:rsidRPr="0002626C" w:rsidRDefault="0002626C" w:rsidP="0002626C">
            <w:pPr>
              <w:jc w:val="both"/>
              <w:rPr>
                <w:bCs/>
                <w:sz w:val="28"/>
                <w:szCs w:val="28"/>
              </w:rPr>
            </w:pPr>
            <w:r w:rsidRPr="0002626C">
              <w:rPr>
                <w:bCs/>
                <w:sz w:val="28"/>
                <w:szCs w:val="28"/>
              </w:rPr>
              <w:t>Особенности участия не предусмотрены</w:t>
            </w: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1.4</w:t>
            </w:r>
          </w:p>
        </w:tc>
        <w:tc>
          <w:tcPr>
            <w:tcW w:w="4480" w:type="dxa"/>
          </w:tcPr>
          <w:p w:rsidR="0002626C" w:rsidRPr="0002626C" w:rsidRDefault="0002626C" w:rsidP="0002626C">
            <w:pPr>
              <w:spacing w:line="360" w:lineRule="exact"/>
              <w:rPr>
                <w:sz w:val="28"/>
                <w:szCs w:val="28"/>
              </w:rPr>
            </w:pPr>
            <w:r w:rsidRPr="0002626C">
              <w:rPr>
                <w:sz w:val="28"/>
                <w:szCs w:val="28"/>
              </w:rPr>
              <w:t>Антидемпинговые меры</w:t>
            </w:r>
          </w:p>
        </w:tc>
        <w:tc>
          <w:tcPr>
            <w:tcW w:w="9462" w:type="dxa"/>
          </w:tcPr>
          <w:p w:rsidR="0002626C" w:rsidRPr="0002626C" w:rsidRDefault="0002626C" w:rsidP="0002626C">
            <w:pPr>
              <w:jc w:val="both"/>
              <w:rPr>
                <w:bCs/>
                <w:i/>
                <w:sz w:val="28"/>
                <w:szCs w:val="28"/>
              </w:rPr>
            </w:pPr>
            <w:r w:rsidRPr="0002626C">
              <w:rPr>
                <w:bCs/>
                <w:sz w:val="28"/>
                <w:szCs w:val="28"/>
              </w:rPr>
              <w:t>Антидемпинговые меры не предусмотрены.</w:t>
            </w:r>
          </w:p>
          <w:p w:rsidR="0002626C" w:rsidRPr="0002626C" w:rsidRDefault="0002626C" w:rsidP="0002626C">
            <w:pPr>
              <w:jc w:val="both"/>
              <w:rPr>
                <w:sz w:val="28"/>
                <w:szCs w:val="28"/>
              </w:rPr>
            </w:pP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lastRenderedPageBreak/>
              <w:t>1.5</w:t>
            </w:r>
          </w:p>
        </w:tc>
        <w:tc>
          <w:tcPr>
            <w:tcW w:w="4480" w:type="dxa"/>
          </w:tcPr>
          <w:p w:rsidR="0002626C" w:rsidRPr="0002626C" w:rsidRDefault="0002626C" w:rsidP="0002626C">
            <w:pPr>
              <w:spacing w:line="360" w:lineRule="exact"/>
              <w:rPr>
                <w:sz w:val="28"/>
                <w:szCs w:val="28"/>
              </w:rPr>
            </w:pPr>
            <w:r w:rsidRPr="0002626C">
              <w:rPr>
                <w:sz w:val="28"/>
                <w:szCs w:val="28"/>
              </w:rPr>
              <w:t>Обеспечение заявок</w:t>
            </w:r>
          </w:p>
        </w:tc>
        <w:tc>
          <w:tcPr>
            <w:tcW w:w="9462" w:type="dxa"/>
          </w:tcPr>
          <w:p w:rsidR="0002626C" w:rsidRPr="0002626C" w:rsidRDefault="0002626C" w:rsidP="0002626C">
            <w:pPr>
              <w:jc w:val="both"/>
              <w:rPr>
                <w:bCs/>
                <w:sz w:val="28"/>
                <w:szCs w:val="28"/>
              </w:rPr>
            </w:pPr>
            <w:r w:rsidRPr="0002626C">
              <w:rPr>
                <w:bCs/>
                <w:sz w:val="28"/>
                <w:szCs w:val="28"/>
              </w:rPr>
              <w:t>Обеспечение заявок не предусмотрено.</w:t>
            </w: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1.6</w:t>
            </w:r>
          </w:p>
        </w:tc>
        <w:tc>
          <w:tcPr>
            <w:tcW w:w="4480" w:type="dxa"/>
          </w:tcPr>
          <w:p w:rsidR="0002626C" w:rsidRPr="0002626C" w:rsidRDefault="0002626C" w:rsidP="0002626C">
            <w:pPr>
              <w:spacing w:line="360" w:lineRule="exact"/>
              <w:rPr>
                <w:sz w:val="28"/>
                <w:szCs w:val="28"/>
              </w:rPr>
            </w:pPr>
            <w:r w:rsidRPr="0002626C">
              <w:rPr>
                <w:sz w:val="28"/>
                <w:szCs w:val="28"/>
              </w:rPr>
              <w:t>Обеспечение исполнения договора</w:t>
            </w:r>
          </w:p>
        </w:tc>
        <w:tc>
          <w:tcPr>
            <w:tcW w:w="9462" w:type="dxa"/>
          </w:tcPr>
          <w:p w:rsidR="0002626C" w:rsidRPr="0002626C" w:rsidRDefault="0002626C" w:rsidP="0002626C">
            <w:pPr>
              <w:jc w:val="both"/>
              <w:rPr>
                <w:bCs/>
                <w:sz w:val="28"/>
                <w:szCs w:val="28"/>
              </w:rPr>
            </w:pPr>
            <w:r w:rsidRPr="0002626C">
              <w:rPr>
                <w:bCs/>
                <w:sz w:val="28"/>
                <w:szCs w:val="28"/>
              </w:rPr>
              <w:t>Обеспечение исполнения договора не предусмотрено.</w:t>
            </w:r>
          </w:p>
          <w:p w:rsidR="0002626C" w:rsidRPr="0002626C" w:rsidRDefault="0002626C" w:rsidP="0002626C">
            <w:pPr>
              <w:jc w:val="both"/>
              <w:rPr>
                <w:bCs/>
                <w:sz w:val="28"/>
                <w:szCs w:val="28"/>
              </w:rPr>
            </w:pP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1.7</w:t>
            </w:r>
          </w:p>
        </w:tc>
        <w:tc>
          <w:tcPr>
            <w:tcW w:w="4480" w:type="dxa"/>
          </w:tcPr>
          <w:p w:rsidR="0002626C" w:rsidRPr="0002626C" w:rsidRDefault="0002626C" w:rsidP="0002626C">
            <w:pPr>
              <w:spacing w:line="360" w:lineRule="exact"/>
              <w:rPr>
                <w:sz w:val="28"/>
                <w:szCs w:val="28"/>
              </w:rPr>
            </w:pPr>
            <w:r w:rsidRPr="0002626C">
              <w:rPr>
                <w:sz w:val="28"/>
                <w:szCs w:val="28"/>
              </w:rPr>
              <w:t>Подача альтернативных предложений</w:t>
            </w:r>
          </w:p>
        </w:tc>
        <w:tc>
          <w:tcPr>
            <w:tcW w:w="9462" w:type="dxa"/>
          </w:tcPr>
          <w:p w:rsidR="0002626C" w:rsidRPr="0002626C" w:rsidRDefault="0002626C" w:rsidP="0002626C">
            <w:pPr>
              <w:jc w:val="both"/>
              <w:rPr>
                <w:bCs/>
                <w:sz w:val="28"/>
                <w:szCs w:val="28"/>
              </w:rPr>
            </w:pPr>
            <w:r w:rsidRPr="0002626C">
              <w:rPr>
                <w:bCs/>
                <w:sz w:val="28"/>
                <w:szCs w:val="28"/>
              </w:rPr>
              <w:t>Не предусмотрена.</w:t>
            </w:r>
          </w:p>
          <w:p w:rsidR="0002626C" w:rsidRPr="0002626C" w:rsidRDefault="0002626C" w:rsidP="0002626C">
            <w:pPr>
              <w:spacing w:line="360" w:lineRule="exact"/>
              <w:jc w:val="both"/>
              <w:rPr>
                <w:i/>
                <w:sz w:val="28"/>
                <w:szCs w:val="28"/>
              </w:rPr>
            </w:pP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1.8</w:t>
            </w:r>
          </w:p>
        </w:tc>
        <w:tc>
          <w:tcPr>
            <w:tcW w:w="4480" w:type="dxa"/>
          </w:tcPr>
          <w:p w:rsidR="0002626C" w:rsidRPr="0002626C" w:rsidRDefault="0002626C" w:rsidP="0002626C">
            <w:pPr>
              <w:spacing w:line="360" w:lineRule="exact"/>
              <w:rPr>
                <w:sz w:val="28"/>
                <w:szCs w:val="28"/>
              </w:rPr>
            </w:pPr>
            <w:r w:rsidRPr="0002626C">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462" w:type="dxa"/>
          </w:tcPr>
          <w:p w:rsidR="0002626C" w:rsidRPr="0002626C" w:rsidRDefault="0002626C" w:rsidP="0002626C">
            <w:pPr>
              <w:spacing w:line="360" w:lineRule="exact"/>
              <w:rPr>
                <w:sz w:val="28"/>
                <w:szCs w:val="28"/>
              </w:rPr>
            </w:pPr>
            <w:r w:rsidRPr="0002626C">
              <w:rPr>
                <w:sz w:val="28"/>
                <w:szCs w:val="28"/>
              </w:rPr>
              <w:t>Приоритет не установлен.</w:t>
            </w:r>
          </w:p>
          <w:p w:rsidR="0002626C" w:rsidRPr="0002626C" w:rsidRDefault="0002626C" w:rsidP="0002626C">
            <w:pPr>
              <w:jc w:val="both"/>
              <w:rPr>
                <w:i/>
                <w:sz w:val="28"/>
                <w:szCs w:val="28"/>
              </w:rPr>
            </w:pPr>
          </w:p>
        </w:tc>
      </w:tr>
      <w:tr w:rsidR="00257172" w:rsidRPr="0002626C" w:rsidTr="0002626C">
        <w:tc>
          <w:tcPr>
            <w:tcW w:w="0" w:type="auto"/>
          </w:tcPr>
          <w:p w:rsidR="00257172" w:rsidRPr="0002626C" w:rsidRDefault="00257172" w:rsidP="00257172">
            <w:pPr>
              <w:spacing w:line="360" w:lineRule="exact"/>
              <w:rPr>
                <w:sz w:val="28"/>
                <w:szCs w:val="28"/>
              </w:rPr>
            </w:pPr>
            <w:r w:rsidRPr="0002626C">
              <w:rPr>
                <w:sz w:val="28"/>
                <w:szCs w:val="28"/>
              </w:rPr>
              <w:t>1.9</w:t>
            </w:r>
          </w:p>
        </w:tc>
        <w:tc>
          <w:tcPr>
            <w:tcW w:w="4480" w:type="dxa"/>
          </w:tcPr>
          <w:p w:rsidR="00257172" w:rsidRPr="00F11D79" w:rsidRDefault="00257172" w:rsidP="00257172">
            <w:pPr>
              <w:spacing w:line="360" w:lineRule="exact"/>
              <w:rPr>
                <w:sz w:val="28"/>
                <w:szCs w:val="28"/>
                <w:highlight w:val="yellow"/>
              </w:rPr>
            </w:pPr>
            <w:r w:rsidRPr="00AA3C27">
              <w:rPr>
                <w:sz w:val="28"/>
                <w:szCs w:val="28"/>
              </w:rPr>
              <w:t>Квалификационные требования к участникам запроса котировок</w:t>
            </w:r>
          </w:p>
        </w:tc>
        <w:tc>
          <w:tcPr>
            <w:tcW w:w="9462" w:type="dxa"/>
          </w:tcPr>
          <w:p w:rsidR="00257172" w:rsidRPr="00C61B90" w:rsidRDefault="00E03AA8" w:rsidP="00257172">
            <w:pPr>
              <w:spacing w:line="360" w:lineRule="exact"/>
              <w:jc w:val="both"/>
              <w:rPr>
                <w:sz w:val="28"/>
                <w:szCs w:val="28"/>
              </w:rPr>
            </w:pPr>
            <w:r>
              <w:rPr>
                <w:sz w:val="28"/>
                <w:szCs w:val="28"/>
              </w:rPr>
              <w:t>Не установлены</w:t>
            </w:r>
          </w:p>
        </w:tc>
      </w:tr>
      <w:tr w:rsidR="00257172" w:rsidRPr="0002626C" w:rsidTr="0002626C">
        <w:tc>
          <w:tcPr>
            <w:tcW w:w="0" w:type="auto"/>
          </w:tcPr>
          <w:p w:rsidR="00257172" w:rsidRPr="0002626C" w:rsidRDefault="00257172" w:rsidP="00257172">
            <w:pPr>
              <w:spacing w:line="360" w:lineRule="exact"/>
              <w:rPr>
                <w:sz w:val="28"/>
                <w:szCs w:val="28"/>
              </w:rPr>
            </w:pPr>
            <w:r w:rsidRPr="0002626C">
              <w:rPr>
                <w:sz w:val="28"/>
                <w:szCs w:val="28"/>
              </w:rPr>
              <w:t>1.10</w:t>
            </w:r>
          </w:p>
        </w:tc>
        <w:tc>
          <w:tcPr>
            <w:tcW w:w="4480" w:type="dxa"/>
          </w:tcPr>
          <w:p w:rsidR="00257172" w:rsidRPr="0002626C" w:rsidRDefault="00257172" w:rsidP="00257172">
            <w:pPr>
              <w:spacing w:line="360" w:lineRule="exact"/>
              <w:rPr>
                <w:sz w:val="28"/>
                <w:szCs w:val="28"/>
              </w:rPr>
            </w:pPr>
            <w:r w:rsidRPr="0002626C">
              <w:rPr>
                <w:sz w:val="28"/>
                <w:szCs w:val="28"/>
              </w:rPr>
              <w:t>Изменение количества предусмотренных договором товаров, объема работ, услуг при изменении  потребности</w:t>
            </w:r>
          </w:p>
        </w:tc>
        <w:tc>
          <w:tcPr>
            <w:tcW w:w="9462" w:type="dxa"/>
          </w:tcPr>
          <w:p w:rsidR="00257172" w:rsidRPr="00F11D79" w:rsidRDefault="00257172" w:rsidP="00257172">
            <w:pPr>
              <w:jc w:val="both"/>
              <w:rPr>
                <w:bCs/>
                <w:sz w:val="28"/>
                <w:szCs w:val="28"/>
              </w:rPr>
            </w:pPr>
            <w:r w:rsidRPr="00F11D79">
              <w:rPr>
                <w:bCs/>
                <w:sz w:val="28"/>
                <w:szCs w:val="28"/>
              </w:rPr>
              <w:t>Изменение объема предусмотренных договором услуг при изменении потребности в услугах, на оказание которых заключен договор, допускается в пределах 30% от начальной (максимальной) цены договора без учета НДС.</w:t>
            </w:r>
          </w:p>
          <w:p w:rsidR="00257172" w:rsidRPr="0002626C" w:rsidRDefault="00257172" w:rsidP="00257172">
            <w:pPr>
              <w:jc w:val="both"/>
              <w:rPr>
                <w:bCs/>
                <w:i/>
                <w:sz w:val="28"/>
                <w:szCs w:val="28"/>
              </w:rPr>
            </w:pPr>
          </w:p>
        </w:tc>
      </w:tr>
      <w:tr w:rsidR="00257172" w:rsidRPr="0002626C" w:rsidTr="0002626C">
        <w:tc>
          <w:tcPr>
            <w:tcW w:w="0" w:type="auto"/>
          </w:tcPr>
          <w:p w:rsidR="00257172" w:rsidRPr="0002626C" w:rsidRDefault="00257172" w:rsidP="00257172">
            <w:pPr>
              <w:spacing w:line="360" w:lineRule="exact"/>
              <w:rPr>
                <w:sz w:val="28"/>
                <w:szCs w:val="28"/>
              </w:rPr>
            </w:pPr>
            <w:r w:rsidRPr="0002626C">
              <w:rPr>
                <w:sz w:val="28"/>
                <w:szCs w:val="28"/>
              </w:rPr>
              <w:t>1.11</w:t>
            </w:r>
          </w:p>
        </w:tc>
        <w:tc>
          <w:tcPr>
            <w:tcW w:w="4480" w:type="dxa"/>
          </w:tcPr>
          <w:p w:rsidR="00257172" w:rsidRPr="0002626C" w:rsidRDefault="00257172" w:rsidP="00257172">
            <w:pPr>
              <w:spacing w:line="360" w:lineRule="exact"/>
              <w:rPr>
                <w:sz w:val="28"/>
                <w:szCs w:val="28"/>
              </w:rPr>
            </w:pPr>
            <w:r w:rsidRPr="0002626C">
              <w:rPr>
                <w:sz w:val="28"/>
                <w:szCs w:val="28"/>
              </w:rPr>
              <w:t>Выбор победителя</w:t>
            </w:r>
          </w:p>
        </w:tc>
        <w:tc>
          <w:tcPr>
            <w:tcW w:w="9462" w:type="dxa"/>
          </w:tcPr>
          <w:p w:rsidR="00257172" w:rsidRPr="0002626C" w:rsidRDefault="00257172" w:rsidP="00257172">
            <w:pPr>
              <w:spacing w:line="360" w:lineRule="exact"/>
              <w:rPr>
                <w:i/>
                <w:sz w:val="28"/>
                <w:szCs w:val="28"/>
              </w:rPr>
            </w:pPr>
            <w:r w:rsidRPr="0002626C">
              <w:rPr>
                <w:sz w:val="28"/>
                <w:szCs w:val="28"/>
              </w:rPr>
              <w:t xml:space="preserve">По итогам конкурентной закупки определяется один победитель </w:t>
            </w:r>
          </w:p>
        </w:tc>
      </w:tr>
      <w:tr w:rsidR="00257172" w:rsidRPr="0002626C" w:rsidTr="0002626C">
        <w:tc>
          <w:tcPr>
            <w:tcW w:w="0" w:type="auto"/>
          </w:tcPr>
          <w:p w:rsidR="00257172" w:rsidRPr="0002626C" w:rsidRDefault="00257172" w:rsidP="00257172">
            <w:pPr>
              <w:spacing w:line="360" w:lineRule="exact"/>
              <w:rPr>
                <w:sz w:val="28"/>
                <w:szCs w:val="28"/>
              </w:rPr>
            </w:pPr>
            <w:r w:rsidRPr="0002626C">
              <w:rPr>
                <w:sz w:val="28"/>
                <w:szCs w:val="28"/>
              </w:rPr>
              <w:t>1.12</w:t>
            </w:r>
          </w:p>
        </w:tc>
        <w:tc>
          <w:tcPr>
            <w:tcW w:w="4480" w:type="dxa"/>
          </w:tcPr>
          <w:p w:rsidR="00257172" w:rsidRPr="0002626C" w:rsidRDefault="00257172" w:rsidP="00257172">
            <w:pPr>
              <w:spacing w:line="360" w:lineRule="exact"/>
              <w:rPr>
                <w:sz w:val="28"/>
                <w:szCs w:val="28"/>
              </w:rPr>
            </w:pPr>
            <w:r w:rsidRPr="0002626C">
              <w:rPr>
                <w:sz w:val="28"/>
                <w:szCs w:val="28"/>
              </w:rPr>
              <w:t>Количество договоров и их виды</w:t>
            </w:r>
          </w:p>
        </w:tc>
        <w:tc>
          <w:tcPr>
            <w:tcW w:w="9462" w:type="dxa"/>
          </w:tcPr>
          <w:p w:rsidR="00257172" w:rsidRPr="0002626C" w:rsidRDefault="00257172" w:rsidP="00257172">
            <w:pPr>
              <w:spacing w:line="360" w:lineRule="exact"/>
              <w:rPr>
                <w:sz w:val="28"/>
                <w:szCs w:val="28"/>
              </w:rPr>
            </w:pPr>
            <w:r w:rsidRPr="0002626C">
              <w:rPr>
                <w:sz w:val="28"/>
                <w:szCs w:val="28"/>
              </w:rPr>
              <w:t xml:space="preserve">Один договор </w:t>
            </w:r>
            <w:r>
              <w:rPr>
                <w:sz w:val="28"/>
                <w:szCs w:val="28"/>
              </w:rPr>
              <w:t>оказания услуг</w:t>
            </w:r>
          </w:p>
        </w:tc>
      </w:tr>
      <w:tr w:rsidR="00257172" w:rsidRPr="0002626C" w:rsidTr="0002626C">
        <w:tc>
          <w:tcPr>
            <w:tcW w:w="0" w:type="auto"/>
          </w:tcPr>
          <w:p w:rsidR="00257172" w:rsidRPr="0002626C" w:rsidRDefault="00257172" w:rsidP="00257172">
            <w:pPr>
              <w:spacing w:line="360" w:lineRule="exact"/>
              <w:rPr>
                <w:sz w:val="28"/>
                <w:szCs w:val="28"/>
              </w:rPr>
            </w:pPr>
            <w:r w:rsidRPr="0002626C">
              <w:rPr>
                <w:sz w:val="28"/>
                <w:szCs w:val="28"/>
              </w:rPr>
              <w:t>1.13</w:t>
            </w:r>
          </w:p>
        </w:tc>
        <w:tc>
          <w:tcPr>
            <w:tcW w:w="4480" w:type="dxa"/>
          </w:tcPr>
          <w:p w:rsidR="00257172" w:rsidRPr="0002626C" w:rsidRDefault="00257172" w:rsidP="00257172">
            <w:pPr>
              <w:spacing w:line="360" w:lineRule="exact"/>
              <w:rPr>
                <w:sz w:val="28"/>
                <w:szCs w:val="28"/>
              </w:rPr>
            </w:pPr>
            <w:r w:rsidRPr="0002626C">
              <w:rPr>
                <w:sz w:val="28"/>
                <w:szCs w:val="28"/>
              </w:rPr>
              <w:t>Особые условия заключения и исполнения договора (</w:t>
            </w:r>
            <w:proofErr w:type="spellStart"/>
            <w:r w:rsidRPr="0002626C">
              <w:rPr>
                <w:sz w:val="28"/>
                <w:szCs w:val="28"/>
              </w:rPr>
              <w:t>ов</w:t>
            </w:r>
            <w:proofErr w:type="spellEnd"/>
            <w:r w:rsidRPr="0002626C">
              <w:rPr>
                <w:sz w:val="28"/>
                <w:szCs w:val="28"/>
              </w:rPr>
              <w:t>)</w:t>
            </w:r>
          </w:p>
        </w:tc>
        <w:tc>
          <w:tcPr>
            <w:tcW w:w="9462" w:type="dxa"/>
          </w:tcPr>
          <w:p w:rsidR="00257172" w:rsidRPr="0002626C" w:rsidRDefault="00257172" w:rsidP="00257172">
            <w:pPr>
              <w:spacing w:line="360" w:lineRule="exact"/>
              <w:rPr>
                <w:sz w:val="28"/>
                <w:szCs w:val="28"/>
              </w:rPr>
            </w:pPr>
            <w:r w:rsidRPr="0002626C">
              <w:rPr>
                <w:sz w:val="28"/>
                <w:szCs w:val="28"/>
              </w:rPr>
              <w:t>Не предусмотрено</w:t>
            </w:r>
          </w:p>
          <w:p w:rsidR="00257172" w:rsidRPr="0002626C" w:rsidRDefault="00257172" w:rsidP="00257172">
            <w:pPr>
              <w:spacing w:line="360" w:lineRule="exact"/>
              <w:rPr>
                <w:i/>
                <w:sz w:val="28"/>
                <w:szCs w:val="28"/>
              </w:rPr>
            </w:pPr>
          </w:p>
        </w:tc>
      </w:tr>
      <w:tr w:rsidR="00257172" w:rsidRPr="0002626C" w:rsidTr="0002626C">
        <w:tc>
          <w:tcPr>
            <w:tcW w:w="0" w:type="auto"/>
          </w:tcPr>
          <w:p w:rsidR="00257172" w:rsidRPr="0002626C" w:rsidRDefault="00257172" w:rsidP="00257172">
            <w:pPr>
              <w:spacing w:line="360" w:lineRule="exact"/>
              <w:rPr>
                <w:sz w:val="28"/>
                <w:szCs w:val="28"/>
              </w:rPr>
            </w:pPr>
            <w:r w:rsidRPr="0002626C">
              <w:rPr>
                <w:sz w:val="28"/>
                <w:szCs w:val="28"/>
              </w:rPr>
              <w:t>1.14</w:t>
            </w:r>
          </w:p>
        </w:tc>
        <w:tc>
          <w:tcPr>
            <w:tcW w:w="4480" w:type="dxa"/>
          </w:tcPr>
          <w:p w:rsidR="00257172" w:rsidRPr="0002626C" w:rsidRDefault="00257172" w:rsidP="00257172">
            <w:pPr>
              <w:spacing w:line="360" w:lineRule="exact"/>
              <w:rPr>
                <w:sz w:val="28"/>
                <w:szCs w:val="28"/>
              </w:rPr>
            </w:pPr>
            <w:r w:rsidRPr="0002626C">
              <w:rPr>
                <w:sz w:val="28"/>
                <w:szCs w:val="28"/>
              </w:rPr>
              <w:t>Приложения</w:t>
            </w:r>
          </w:p>
        </w:tc>
        <w:tc>
          <w:tcPr>
            <w:tcW w:w="9462" w:type="dxa"/>
          </w:tcPr>
          <w:p w:rsidR="00257172" w:rsidRPr="0002626C" w:rsidRDefault="00257172" w:rsidP="00257172">
            <w:pPr>
              <w:numPr>
                <w:ilvl w:val="1"/>
                <w:numId w:val="1"/>
              </w:numPr>
              <w:spacing w:line="360" w:lineRule="exact"/>
              <w:rPr>
                <w:sz w:val="28"/>
                <w:szCs w:val="28"/>
              </w:rPr>
            </w:pPr>
            <w:r w:rsidRPr="0002626C">
              <w:rPr>
                <w:sz w:val="28"/>
                <w:szCs w:val="28"/>
              </w:rPr>
              <w:t>Техническое задание</w:t>
            </w:r>
          </w:p>
          <w:p w:rsidR="00257172" w:rsidRPr="0002626C" w:rsidRDefault="00257172" w:rsidP="00257172">
            <w:pPr>
              <w:numPr>
                <w:ilvl w:val="1"/>
                <w:numId w:val="1"/>
              </w:numPr>
              <w:spacing w:line="360" w:lineRule="exact"/>
              <w:rPr>
                <w:sz w:val="28"/>
                <w:szCs w:val="28"/>
              </w:rPr>
            </w:pPr>
            <w:r>
              <w:rPr>
                <w:sz w:val="28"/>
                <w:szCs w:val="28"/>
              </w:rPr>
              <w:t>Проект договора</w:t>
            </w:r>
          </w:p>
          <w:p w:rsidR="00257172" w:rsidRPr="0002626C" w:rsidRDefault="00257172" w:rsidP="00257172">
            <w:pPr>
              <w:numPr>
                <w:ilvl w:val="1"/>
                <w:numId w:val="1"/>
              </w:numPr>
              <w:spacing w:line="360" w:lineRule="exact"/>
              <w:rPr>
                <w:i/>
                <w:sz w:val="28"/>
                <w:szCs w:val="28"/>
              </w:rPr>
            </w:pPr>
            <w:r w:rsidRPr="0002626C">
              <w:rPr>
                <w:sz w:val="28"/>
                <w:szCs w:val="28"/>
              </w:rPr>
              <w:lastRenderedPageBreak/>
              <w:t xml:space="preserve">Формы документов, предоставляемых в составе заявки участника: </w:t>
            </w:r>
          </w:p>
          <w:p w:rsidR="00257172" w:rsidRPr="0002626C" w:rsidRDefault="00257172" w:rsidP="00257172">
            <w:pPr>
              <w:spacing w:line="360" w:lineRule="exact"/>
              <w:ind w:left="720"/>
              <w:rPr>
                <w:sz w:val="28"/>
                <w:szCs w:val="28"/>
              </w:rPr>
            </w:pPr>
            <w:r w:rsidRPr="0002626C">
              <w:rPr>
                <w:sz w:val="28"/>
                <w:szCs w:val="28"/>
              </w:rPr>
              <w:t>Форма заявки участника</w:t>
            </w:r>
          </w:p>
          <w:p w:rsidR="00257172" w:rsidRPr="0002626C" w:rsidRDefault="00257172" w:rsidP="00257172">
            <w:pPr>
              <w:spacing w:line="360" w:lineRule="exact"/>
              <w:ind w:left="720"/>
              <w:rPr>
                <w:b/>
                <w:sz w:val="28"/>
                <w:szCs w:val="28"/>
              </w:rPr>
            </w:pPr>
            <w:r w:rsidRPr="0002626C">
              <w:rPr>
                <w:sz w:val="28"/>
                <w:szCs w:val="28"/>
              </w:rPr>
              <w:t>Форма технического предложения участника</w:t>
            </w:r>
          </w:p>
        </w:tc>
      </w:tr>
    </w:tbl>
    <w:p w:rsidR="0002626C" w:rsidRPr="0002626C" w:rsidRDefault="0002626C" w:rsidP="0002626C">
      <w:pPr>
        <w:keepNext/>
        <w:ind w:left="709"/>
        <w:jc w:val="both"/>
        <w:outlineLvl w:val="1"/>
        <w:rPr>
          <w:rFonts w:cs="Cambria"/>
          <w:b/>
          <w:bCs/>
          <w:iCs/>
          <w:sz w:val="28"/>
          <w:szCs w:val="28"/>
        </w:rPr>
      </w:pPr>
    </w:p>
    <w:p w:rsidR="0002626C" w:rsidRPr="0002626C" w:rsidRDefault="0002626C" w:rsidP="0002626C">
      <w:pPr>
        <w:keepNext/>
        <w:ind w:left="709"/>
        <w:jc w:val="both"/>
        <w:outlineLvl w:val="1"/>
        <w:rPr>
          <w:rFonts w:cs="Cambria"/>
          <w:b/>
          <w:bCs/>
          <w:iCs/>
          <w:sz w:val="28"/>
          <w:szCs w:val="28"/>
        </w:rPr>
        <w:sectPr w:rsidR="0002626C" w:rsidRPr="0002626C" w:rsidSect="00624683">
          <w:headerReference w:type="default" r:id="rId8"/>
          <w:headerReference w:type="first" r:id="rId9"/>
          <w:pgSz w:w="16838" w:h="11906" w:orient="landscape" w:code="9"/>
          <w:pgMar w:top="924" w:right="992" w:bottom="1134" w:left="1134" w:header="794" w:footer="794" w:gutter="0"/>
          <w:cols w:space="708"/>
          <w:titlePg/>
          <w:docGrid w:linePitch="360"/>
        </w:sectPr>
      </w:pPr>
    </w:p>
    <w:p w:rsidR="0002626C" w:rsidRPr="0002626C" w:rsidRDefault="0002626C" w:rsidP="0002626C">
      <w:pPr>
        <w:spacing w:after="200" w:line="276" w:lineRule="auto"/>
        <w:jc w:val="right"/>
        <w:rPr>
          <w:rFonts w:cs="Cambria"/>
          <w:bCs/>
          <w:iCs/>
          <w:sz w:val="28"/>
          <w:szCs w:val="28"/>
        </w:rPr>
      </w:pPr>
      <w:r w:rsidRPr="0002626C">
        <w:rPr>
          <w:rFonts w:cs="Cambria"/>
          <w:bCs/>
          <w:iCs/>
          <w:sz w:val="28"/>
          <w:szCs w:val="28"/>
        </w:rPr>
        <w:lastRenderedPageBreak/>
        <w:t>Приложение № 1.1 к извещению</w:t>
      </w:r>
    </w:p>
    <w:p w:rsidR="009A7A1C" w:rsidRDefault="0002626C" w:rsidP="004A468B">
      <w:pPr>
        <w:jc w:val="center"/>
        <w:rPr>
          <w:b/>
          <w:bCs/>
          <w:sz w:val="28"/>
          <w:szCs w:val="28"/>
        </w:rPr>
      </w:pPr>
      <w:r w:rsidRPr="0002626C">
        <w:rPr>
          <w:b/>
          <w:bCs/>
          <w:sz w:val="28"/>
          <w:szCs w:val="28"/>
        </w:rPr>
        <w:t>Техническое задание</w:t>
      </w:r>
    </w:p>
    <w:p w:rsidR="00FD33B8" w:rsidRDefault="00FD33B8" w:rsidP="004A468B">
      <w:pPr>
        <w:jc w:val="center"/>
        <w:rPr>
          <w:b/>
          <w:bCs/>
          <w:sz w:val="28"/>
          <w:szCs w:val="28"/>
        </w:rPr>
      </w:pPr>
    </w:p>
    <w:tbl>
      <w:tblPr>
        <w:tblW w:w="5764"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135"/>
        <w:gridCol w:w="839"/>
        <w:gridCol w:w="576"/>
        <w:gridCol w:w="1136"/>
        <w:gridCol w:w="993"/>
        <w:gridCol w:w="567"/>
        <w:gridCol w:w="1277"/>
        <w:gridCol w:w="1134"/>
        <w:gridCol w:w="993"/>
        <w:gridCol w:w="989"/>
      </w:tblGrid>
      <w:tr w:rsidR="00FD33B8" w:rsidRPr="001E4B93" w:rsidTr="004A4600">
        <w:tc>
          <w:tcPr>
            <w:tcW w:w="5000" w:type="pct"/>
            <w:gridSpan w:val="11"/>
          </w:tcPr>
          <w:p w:rsidR="00FD33B8" w:rsidRPr="001E4B93" w:rsidRDefault="00FD33B8" w:rsidP="00FD33B8">
            <w:pPr>
              <w:jc w:val="both"/>
              <w:rPr>
                <w:b/>
                <w:sz w:val="22"/>
                <w:szCs w:val="22"/>
              </w:rPr>
            </w:pPr>
            <w:r w:rsidRPr="001E4B93">
              <w:rPr>
                <w:b/>
                <w:sz w:val="22"/>
                <w:szCs w:val="22"/>
              </w:rPr>
              <w:t>1. Наименование услуг, их количество (объем), и начальная (максимальная) цена договора</w:t>
            </w:r>
          </w:p>
        </w:tc>
      </w:tr>
      <w:tr w:rsidR="00FD33B8" w:rsidRPr="001E4B93" w:rsidTr="004A4600">
        <w:trPr>
          <w:trHeight w:val="392"/>
        </w:trPr>
        <w:tc>
          <w:tcPr>
            <w:tcW w:w="750" w:type="pct"/>
            <w:vMerge w:val="restart"/>
          </w:tcPr>
          <w:p w:rsidR="00FD33B8" w:rsidRPr="001E4B93" w:rsidRDefault="00FD33B8" w:rsidP="00FD33B8">
            <w:pPr>
              <w:jc w:val="both"/>
              <w:rPr>
                <w:sz w:val="16"/>
                <w:szCs w:val="16"/>
              </w:rPr>
            </w:pPr>
            <w:r w:rsidRPr="001E4B93">
              <w:rPr>
                <w:sz w:val="16"/>
                <w:szCs w:val="16"/>
              </w:rPr>
              <w:t>Наименование услуги</w:t>
            </w:r>
          </w:p>
        </w:tc>
        <w:tc>
          <w:tcPr>
            <w:tcW w:w="1625" w:type="pct"/>
            <w:gridSpan w:val="4"/>
          </w:tcPr>
          <w:p w:rsidR="00FD33B8" w:rsidRPr="001E4B93" w:rsidRDefault="00FD33B8" w:rsidP="00FD33B8">
            <w:pPr>
              <w:jc w:val="both"/>
              <w:rPr>
                <w:sz w:val="16"/>
                <w:szCs w:val="16"/>
              </w:rPr>
            </w:pPr>
            <w:r w:rsidRPr="001E4B93">
              <w:rPr>
                <w:sz w:val="16"/>
                <w:szCs w:val="16"/>
              </w:rPr>
              <w:t xml:space="preserve">                           Состав услуги</w:t>
            </w:r>
          </w:p>
        </w:tc>
        <w:tc>
          <w:tcPr>
            <w:tcW w:w="438" w:type="pct"/>
            <w:vMerge w:val="restart"/>
          </w:tcPr>
          <w:p w:rsidR="00FD33B8" w:rsidRPr="001E4B93" w:rsidRDefault="00FD33B8" w:rsidP="00FD33B8">
            <w:pPr>
              <w:ind w:left="-108"/>
              <w:jc w:val="both"/>
              <w:rPr>
                <w:sz w:val="16"/>
                <w:szCs w:val="16"/>
              </w:rPr>
            </w:pPr>
            <w:proofErr w:type="spellStart"/>
            <w:r w:rsidRPr="001E4B93">
              <w:rPr>
                <w:sz w:val="16"/>
                <w:szCs w:val="16"/>
              </w:rPr>
              <w:t>Ед.изм</w:t>
            </w:r>
            <w:proofErr w:type="spellEnd"/>
            <w:r w:rsidRPr="001E4B93">
              <w:rPr>
                <w:sz w:val="16"/>
                <w:szCs w:val="16"/>
              </w:rPr>
              <w:t>.</w:t>
            </w:r>
          </w:p>
        </w:tc>
        <w:tc>
          <w:tcPr>
            <w:tcW w:w="250" w:type="pct"/>
            <w:vMerge w:val="restart"/>
          </w:tcPr>
          <w:p w:rsidR="00FD33B8" w:rsidRPr="001E4B93" w:rsidRDefault="00FD33B8" w:rsidP="00FD33B8">
            <w:pPr>
              <w:jc w:val="both"/>
              <w:rPr>
                <w:sz w:val="16"/>
                <w:szCs w:val="16"/>
              </w:rPr>
            </w:pPr>
            <w:r w:rsidRPr="001E4B93">
              <w:rPr>
                <w:sz w:val="16"/>
                <w:szCs w:val="16"/>
              </w:rPr>
              <w:t xml:space="preserve">Кол-во </w:t>
            </w:r>
          </w:p>
        </w:tc>
        <w:tc>
          <w:tcPr>
            <w:tcW w:w="563" w:type="pct"/>
            <w:vMerge w:val="restart"/>
          </w:tcPr>
          <w:p w:rsidR="00FD33B8" w:rsidRPr="001E4B93" w:rsidRDefault="00FD33B8" w:rsidP="00FD33B8">
            <w:pPr>
              <w:jc w:val="both"/>
              <w:rPr>
                <w:sz w:val="16"/>
                <w:szCs w:val="16"/>
              </w:rPr>
            </w:pPr>
            <w:r w:rsidRPr="001E4B93">
              <w:rPr>
                <w:sz w:val="16"/>
                <w:szCs w:val="16"/>
              </w:rPr>
              <w:t xml:space="preserve">Кол-во перевозимого </w:t>
            </w:r>
            <w:proofErr w:type="spellStart"/>
            <w:r w:rsidRPr="001E4B93">
              <w:rPr>
                <w:sz w:val="16"/>
                <w:szCs w:val="16"/>
              </w:rPr>
              <w:t>грузобагажа</w:t>
            </w:r>
            <w:proofErr w:type="spellEnd"/>
            <w:r w:rsidRPr="001E4B93">
              <w:rPr>
                <w:sz w:val="16"/>
                <w:szCs w:val="16"/>
              </w:rPr>
              <w:t xml:space="preserve"> в  составе услуги, в кг.</w:t>
            </w:r>
          </w:p>
        </w:tc>
        <w:tc>
          <w:tcPr>
            <w:tcW w:w="500" w:type="pct"/>
            <w:vMerge w:val="restart"/>
          </w:tcPr>
          <w:p w:rsidR="00FD33B8" w:rsidRPr="001E4B93" w:rsidRDefault="00FD33B8" w:rsidP="00FD33B8">
            <w:pPr>
              <w:jc w:val="both"/>
              <w:rPr>
                <w:sz w:val="16"/>
                <w:szCs w:val="16"/>
              </w:rPr>
            </w:pPr>
            <w:r w:rsidRPr="001E4B93">
              <w:rPr>
                <w:sz w:val="16"/>
                <w:szCs w:val="16"/>
              </w:rPr>
              <w:t xml:space="preserve">Цена за перевозку одного кг. </w:t>
            </w:r>
            <w:proofErr w:type="spellStart"/>
            <w:r w:rsidRPr="001E4B93">
              <w:rPr>
                <w:sz w:val="16"/>
                <w:szCs w:val="16"/>
              </w:rPr>
              <w:t>грузобагажа</w:t>
            </w:r>
            <w:proofErr w:type="spellEnd"/>
            <w:r w:rsidRPr="001E4B93">
              <w:rPr>
                <w:sz w:val="16"/>
                <w:szCs w:val="16"/>
              </w:rPr>
              <w:t xml:space="preserve"> без учета НДС</w:t>
            </w:r>
          </w:p>
        </w:tc>
        <w:tc>
          <w:tcPr>
            <w:tcW w:w="438" w:type="pct"/>
            <w:vMerge w:val="restart"/>
          </w:tcPr>
          <w:p w:rsidR="00FD33B8" w:rsidRPr="001E4B93" w:rsidRDefault="00FD33B8" w:rsidP="00FD33B8">
            <w:pPr>
              <w:jc w:val="both"/>
              <w:rPr>
                <w:sz w:val="16"/>
                <w:szCs w:val="16"/>
              </w:rPr>
            </w:pPr>
            <w:r w:rsidRPr="001E4B93">
              <w:rPr>
                <w:sz w:val="16"/>
                <w:szCs w:val="16"/>
              </w:rPr>
              <w:t>Всего без учета НДС</w:t>
            </w:r>
          </w:p>
        </w:tc>
        <w:tc>
          <w:tcPr>
            <w:tcW w:w="436" w:type="pct"/>
            <w:vMerge w:val="restart"/>
          </w:tcPr>
          <w:p w:rsidR="00FD33B8" w:rsidRPr="001E4B93" w:rsidRDefault="00FD33B8" w:rsidP="00FD33B8">
            <w:pPr>
              <w:jc w:val="both"/>
              <w:rPr>
                <w:sz w:val="16"/>
                <w:szCs w:val="16"/>
              </w:rPr>
            </w:pPr>
            <w:r w:rsidRPr="001E4B93">
              <w:rPr>
                <w:sz w:val="16"/>
                <w:szCs w:val="16"/>
              </w:rPr>
              <w:t>Всего с учетом НДС</w:t>
            </w:r>
            <w:r>
              <w:rPr>
                <w:sz w:val="16"/>
                <w:szCs w:val="16"/>
              </w:rPr>
              <w:t xml:space="preserve"> </w:t>
            </w:r>
          </w:p>
        </w:tc>
      </w:tr>
      <w:tr w:rsidR="004A4600" w:rsidRPr="001E4B93" w:rsidTr="004A4600">
        <w:trPr>
          <w:trHeight w:val="282"/>
        </w:trPr>
        <w:tc>
          <w:tcPr>
            <w:tcW w:w="750" w:type="pct"/>
            <w:vMerge/>
          </w:tcPr>
          <w:p w:rsidR="00FD33B8" w:rsidRPr="001E4B93" w:rsidRDefault="00FD33B8" w:rsidP="00FD33B8">
            <w:pPr>
              <w:jc w:val="both"/>
              <w:rPr>
                <w:sz w:val="16"/>
                <w:szCs w:val="16"/>
              </w:rPr>
            </w:pPr>
          </w:p>
        </w:tc>
        <w:tc>
          <w:tcPr>
            <w:tcW w:w="500" w:type="pct"/>
            <w:vAlign w:val="center"/>
          </w:tcPr>
          <w:p w:rsidR="00FD33B8" w:rsidRPr="001E4B93" w:rsidRDefault="00FD33B8" w:rsidP="00FD33B8">
            <w:pPr>
              <w:jc w:val="both"/>
              <w:rPr>
                <w:sz w:val="16"/>
                <w:szCs w:val="16"/>
              </w:rPr>
            </w:pPr>
            <w:r w:rsidRPr="001E4B93">
              <w:rPr>
                <w:bCs/>
                <w:color w:val="000000"/>
                <w:sz w:val="16"/>
                <w:szCs w:val="16"/>
              </w:rPr>
              <w:t>Направление</w:t>
            </w:r>
          </w:p>
        </w:tc>
        <w:tc>
          <w:tcPr>
            <w:tcW w:w="624" w:type="pct"/>
            <w:gridSpan w:val="2"/>
            <w:vAlign w:val="center"/>
          </w:tcPr>
          <w:p w:rsidR="00FD33B8" w:rsidRPr="001E4B93" w:rsidRDefault="00FD33B8" w:rsidP="00FD33B8">
            <w:pPr>
              <w:jc w:val="both"/>
              <w:rPr>
                <w:sz w:val="16"/>
                <w:szCs w:val="16"/>
              </w:rPr>
            </w:pPr>
            <w:r w:rsidRPr="001E4B93">
              <w:rPr>
                <w:bCs/>
                <w:color w:val="000000"/>
                <w:sz w:val="16"/>
                <w:szCs w:val="16"/>
              </w:rPr>
              <w:t>Станция отправления</w:t>
            </w:r>
          </w:p>
        </w:tc>
        <w:tc>
          <w:tcPr>
            <w:tcW w:w="501" w:type="pct"/>
            <w:vAlign w:val="center"/>
          </w:tcPr>
          <w:p w:rsidR="00FD33B8" w:rsidRPr="001E4B93" w:rsidRDefault="00FD33B8" w:rsidP="00FD33B8">
            <w:pPr>
              <w:jc w:val="both"/>
              <w:rPr>
                <w:sz w:val="16"/>
                <w:szCs w:val="16"/>
              </w:rPr>
            </w:pPr>
            <w:r w:rsidRPr="001E4B93">
              <w:rPr>
                <w:bCs/>
                <w:color w:val="000000"/>
                <w:sz w:val="16"/>
                <w:szCs w:val="16"/>
              </w:rPr>
              <w:t>Станция назначения</w:t>
            </w:r>
          </w:p>
        </w:tc>
        <w:tc>
          <w:tcPr>
            <w:tcW w:w="438" w:type="pct"/>
            <w:vMerge/>
          </w:tcPr>
          <w:p w:rsidR="00FD33B8" w:rsidRPr="001E4B93" w:rsidRDefault="00FD33B8" w:rsidP="00FD33B8">
            <w:pPr>
              <w:ind w:left="-108"/>
              <w:jc w:val="both"/>
              <w:rPr>
                <w:sz w:val="16"/>
                <w:szCs w:val="16"/>
              </w:rPr>
            </w:pPr>
          </w:p>
        </w:tc>
        <w:tc>
          <w:tcPr>
            <w:tcW w:w="250" w:type="pct"/>
            <w:vMerge/>
          </w:tcPr>
          <w:p w:rsidR="00FD33B8" w:rsidRPr="001E4B93" w:rsidRDefault="00FD33B8" w:rsidP="00FD33B8">
            <w:pPr>
              <w:jc w:val="both"/>
              <w:rPr>
                <w:sz w:val="16"/>
                <w:szCs w:val="16"/>
              </w:rPr>
            </w:pPr>
          </w:p>
        </w:tc>
        <w:tc>
          <w:tcPr>
            <w:tcW w:w="563" w:type="pct"/>
            <w:vMerge/>
          </w:tcPr>
          <w:p w:rsidR="00FD33B8" w:rsidRPr="001E4B93" w:rsidRDefault="00FD33B8" w:rsidP="00FD33B8">
            <w:pPr>
              <w:jc w:val="both"/>
              <w:rPr>
                <w:sz w:val="16"/>
                <w:szCs w:val="16"/>
              </w:rPr>
            </w:pPr>
          </w:p>
        </w:tc>
        <w:tc>
          <w:tcPr>
            <w:tcW w:w="500" w:type="pct"/>
            <w:vMerge/>
          </w:tcPr>
          <w:p w:rsidR="00FD33B8" w:rsidRPr="001E4B93" w:rsidRDefault="00FD33B8" w:rsidP="00FD33B8">
            <w:pPr>
              <w:jc w:val="both"/>
              <w:rPr>
                <w:sz w:val="16"/>
                <w:szCs w:val="16"/>
              </w:rPr>
            </w:pPr>
          </w:p>
        </w:tc>
        <w:tc>
          <w:tcPr>
            <w:tcW w:w="438" w:type="pct"/>
            <w:vMerge/>
          </w:tcPr>
          <w:p w:rsidR="00FD33B8" w:rsidRPr="001E4B93" w:rsidRDefault="00FD33B8" w:rsidP="00FD33B8">
            <w:pPr>
              <w:jc w:val="both"/>
              <w:rPr>
                <w:sz w:val="16"/>
                <w:szCs w:val="16"/>
              </w:rPr>
            </w:pPr>
          </w:p>
        </w:tc>
        <w:tc>
          <w:tcPr>
            <w:tcW w:w="436" w:type="pct"/>
            <w:vMerge/>
          </w:tcPr>
          <w:p w:rsidR="00FD33B8" w:rsidRPr="001E4B93" w:rsidRDefault="00FD33B8" w:rsidP="00FD33B8">
            <w:pPr>
              <w:jc w:val="both"/>
              <w:rPr>
                <w:sz w:val="16"/>
                <w:szCs w:val="16"/>
              </w:rPr>
            </w:pPr>
          </w:p>
        </w:tc>
      </w:tr>
      <w:tr w:rsidR="004A4600" w:rsidRPr="001E4B93" w:rsidTr="004A4600">
        <w:trPr>
          <w:trHeight w:val="439"/>
        </w:trPr>
        <w:tc>
          <w:tcPr>
            <w:tcW w:w="750" w:type="pct"/>
            <w:vMerge w:val="restart"/>
            <w:vAlign w:val="center"/>
          </w:tcPr>
          <w:p w:rsidR="00845B2D" w:rsidRPr="001E4B93" w:rsidRDefault="00845B2D" w:rsidP="00FD33B8">
            <w:pPr>
              <w:ind w:left="-108"/>
              <w:jc w:val="center"/>
              <w:rPr>
                <w:b/>
                <w:sz w:val="22"/>
                <w:szCs w:val="22"/>
              </w:rPr>
            </w:pPr>
            <w:r w:rsidRPr="001E4B93">
              <w:rPr>
                <w:b/>
                <w:sz w:val="22"/>
                <w:szCs w:val="22"/>
              </w:rPr>
              <w:t xml:space="preserve">Услуги по организации перевозки </w:t>
            </w:r>
            <w:proofErr w:type="spellStart"/>
            <w:r w:rsidRPr="001E4B93">
              <w:rPr>
                <w:b/>
                <w:sz w:val="22"/>
                <w:szCs w:val="22"/>
              </w:rPr>
              <w:t>грузобагажа</w:t>
            </w:r>
            <w:proofErr w:type="spellEnd"/>
          </w:p>
        </w:tc>
        <w:tc>
          <w:tcPr>
            <w:tcW w:w="500" w:type="pct"/>
            <w:vAlign w:val="center"/>
          </w:tcPr>
          <w:p w:rsidR="00845B2D" w:rsidRPr="001E4B93" w:rsidRDefault="00845B2D" w:rsidP="00845B2D">
            <w:pPr>
              <w:jc w:val="center"/>
              <w:rPr>
                <w:sz w:val="16"/>
                <w:szCs w:val="16"/>
              </w:rPr>
            </w:pPr>
            <w:r w:rsidRPr="001E4B93">
              <w:rPr>
                <w:color w:val="000000"/>
                <w:sz w:val="16"/>
                <w:szCs w:val="16"/>
              </w:rPr>
              <w:t>Республика Бурятия</w:t>
            </w:r>
          </w:p>
        </w:tc>
        <w:tc>
          <w:tcPr>
            <w:tcW w:w="624" w:type="pct"/>
            <w:gridSpan w:val="2"/>
            <w:vAlign w:val="center"/>
          </w:tcPr>
          <w:p w:rsidR="00845B2D" w:rsidRPr="001E4B93" w:rsidRDefault="00845B2D" w:rsidP="00845B2D">
            <w:pPr>
              <w:jc w:val="center"/>
              <w:rPr>
                <w:sz w:val="16"/>
                <w:szCs w:val="16"/>
              </w:rPr>
            </w:pPr>
            <w:r w:rsidRPr="001E4B93">
              <w:rPr>
                <w:color w:val="000000"/>
                <w:sz w:val="16"/>
                <w:szCs w:val="16"/>
              </w:rPr>
              <w:t>ст. Северобайкальск</w:t>
            </w:r>
          </w:p>
        </w:tc>
        <w:tc>
          <w:tcPr>
            <w:tcW w:w="501" w:type="pct"/>
            <w:vAlign w:val="center"/>
          </w:tcPr>
          <w:p w:rsidR="00845B2D" w:rsidRPr="00845B2D" w:rsidRDefault="00845B2D" w:rsidP="00845B2D">
            <w:pPr>
              <w:jc w:val="center"/>
              <w:rPr>
                <w:color w:val="000000"/>
                <w:sz w:val="16"/>
                <w:szCs w:val="16"/>
              </w:rPr>
            </w:pPr>
            <w:r w:rsidRPr="00845B2D">
              <w:rPr>
                <w:color w:val="000000"/>
                <w:sz w:val="16"/>
                <w:szCs w:val="16"/>
              </w:rPr>
              <w:t xml:space="preserve">ст. Новый </w:t>
            </w:r>
            <w:proofErr w:type="spellStart"/>
            <w:r w:rsidRPr="00845B2D">
              <w:rPr>
                <w:color w:val="000000"/>
                <w:sz w:val="16"/>
                <w:szCs w:val="16"/>
              </w:rPr>
              <w:t>Уоян</w:t>
            </w:r>
            <w:proofErr w:type="spellEnd"/>
            <w:r w:rsidRPr="00845B2D">
              <w:rPr>
                <w:color w:val="000000"/>
                <w:sz w:val="16"/>
                <w:szCs w:val="16"/>
              </w:rPr>
              <w:t>,</w:t>
            </w:r>
          </w:p>
          <w:p w:rsidR="00845B2D" w:rsidRPr="00845B2D" w:rsidRDefault="00845B2D" w:rsidP="00845B2D">
            <w:pPr>
              <w:jc w:val="center"/>
              <w:rPr>
                <w:sz w:val="16"/>
                <w:szCs w:val="16"/>
              </w:rPr>
            </w:pPr>
            <w:r w:rsidRPr="00845B2D">
              <w:rPr>
                <w:color w:val="000000"/>
                <w:sz w:val="16"/>
                <w:szCs w:val="16"/>
              </w:rPr>
              <w:t xml:space="preserve">ст. </w:t>
            </w:r>
            <w:proofErr w:type="spellStart"/>
            <w:r w:rsidRPr="00845B2D">
              <w:rPr>
                <w:color w:val="000000"/>
                <w:sz w:val="16"/>
                <w:szCs w:val="16"/>
              </w:rPr>
              <w:t>Таксимо</w:t>
            </w:r>
            <w:proofErr w:type="spellEnd"/>
          </w:p>
        </w:tc>
        <w:tc>
          <w:tcPr>
            <w:tcW w:w="438" w:type="pct"/>
            <w:vAlign w:val="center"/>
          </w:tcPr>
          <w:p w:rsidR="00845B2D" w:rsidRPr="001E4B93" w:rsidRDefault="00845B2D" w:rsidP="00845B2D">
            <w:pPr>
              <w:jc w:val="center"/>
              <w:rPr>
                <w:sz w:val="16"/>
                <w:szCs w:val="16"/>
              </w:rPr>
            </w:pPr>
            <w:r w:rsidRPr="001E4B93">
              <w:rPr>
                <w:sz w:val="16"/>
                <w:szCs w:val="16"/>
              </w:rPr>
              <w:t>Условная единица</w:t>
            </w:r>
          </w:p>
        </w:tc>
        <w:tc>
          <w:tcPr>
            <w:tcW w:w="250" w:type="pct"/>
            <w:vAlign w:val="center"/>
          </w:tcPr>
          <w:p w:rsidR="00845B2D" w:rsidRPr="001E4B93" w:rsidRDefault="00845B2D" w:rsidP="00845B2D">
            <w:pPr>
              <w:jc w:val="center"/>
              <w:rPr>
                <w:sz w:val="16"/>
                <w:szCs w:val="16"/>
              </w:rPr>
            </w:pPr>
            <w:r w:rsidRPr="001E4B93">
              <w:rPr>
                <w:sz w:val="16"/>
                <w:szCs w:val="16"/>
              </w:rPr>
              <w:t>1*</w:t>
            </w:r>
          </w:p>
          <w:p w:rsidR="00845B2D" w:rsidRPr="001E4B93" w:rsidRDefault="00845B2D" w:rsidP="00845B2D">
            <w:pPr>
              <w:jc w:val="center"/>
              <w:rPr>
                <w:sz w:val="16"/>
                <w:szCs w:val="16"/>
              </w:rPr>
            </w:pPr>
          </w:p>
        </w:tc>
        <w:tc>
          <w:tcPr>
            <w:tcW w:w="563" w:type="pct"/>
            <w:vAlign w:val="center"/>
          </w:tcPr>
          <w:p w:rsidR="00845B2D" w:rsidRPr="00845B2D" w:rsidRDefault="00845B2D" w:rsidP="00AE7102">
            <w:pPr>
              <w:jc w:val="center"/>
              <w:rPr>
                <w:sz w:val="16"/>
                <w:szCs w:val="16"/>
              </w:rPr>
            </w:pPr>
            <w:r w:rsidRPr="00845B2D">
              <w:rPr>
                <w:sz w:val="16"/>
                <w:szCs w:val="16"/>
              </w:rPr>
              <w:t>17600</w:t>
            </w:r>
          </w:p>
        </w:tc>
        <w:tc>
          <w:tcPr>
            <w:tcW w:w="500" w:type="pct"/>
            <w:vAlign w:val="center"/>
          </w:tcPr>
          <w:p w:rsidR="00AE7102" w:rsidRDefault="00AE7102" w:rsidP="00AE7102">
            <w:pPr>
              <w:jc w:val="center"/>
              <w:rPr>
                <w:sz w:val="16"/>
                <w:szCs w:val="16"/>
              </w:rPr>
            </w:pPr>
          </w:p>
          <w:p w:rsidR="00845B2D" w:rsidRPr="001E4B93" w:rsidRDefault="00845B2D" w:rsidP="00AE7102">
            <w:pPr>
              <w:jc w:val="center"/>
              <w:rPr>
                <w:sz w:val="16"/>
                <w:szCs w:val="16"/>
              </w:rPr>
            </w:pPr>
            <w:r w:rsidRPr="001E4B93">
              <w:rPr>
                <w:sz w:val="16"/>
                <w:szCs w:val="16"/>
              </w:rPr>
              <w:t>7,92</w:t>
            </w:r>
          </w:p>
          <w:p w:rsidR="00845B2D" w:rsidRPr="001E4B93" w:rsidRDefault="00845B2D" w:rsidP="00AE7102">
            <w:pPr>
              <w:jc w:val="center"/>
              <w:rPr>
                <w:sz w:val="16"/>
                <w:szCs w:val="16"/>
              </w:rPr>
            </w:pPr>
          </w:p>
        </w:tc>
        <w:tc>
          <w:tcPr>
            <w:tcW w:w="438" w:type="pct"/>
            <w:vAlign w:val="center"/>
          </w:tcPr>
          <w:p w:rsidR="00845B2D" w:rsidRPr="001E4B93" w:rsidRDefault="00845B2D" w:rsidP="00AE7102">
            <w:pPr>
              <w:jc w:val="center"/>
              <w:rPr>
                <w:sz w:val="16"/>
                <w:szCs w:val="16"/>
              </w:rPr>
            </w:pPr>
            <w:r>
              <w:rPr>
                <w:sz w:val="16"/>
                <w:szCs w:val="16"/>
              </w:rPr>
              <w:t>139392,00</w:t>
            </w:r>
          </w:p>
        </w:tc>
        <w:tc>
          <w:tcPr>
            <w:tcW w:w="436" w:type="pct"/>
            <w:vAlign w:val="center"/>
          </w:tcPr>
          <w:p w:rsidR="00845B2D" w:rsidRPr="001E4B93" w:rsidRDefault="00845B2D" w:rsidP="00AE7102">
            <w:pPr>
              <w:jc w:val="center"/>
              <w:rPr>
                <w:sz w:val="16"/>
                <w:szCs w:val="16"/>
              </w:rPr>
            </w:pPr>
            <w:r>
              <w:rPr>
                <w:sz w:val="16"/>
                <w:szCs w:val="16"/>
              </w:rPr>
              <w:t>167270,40</w:t>
            </w:r>
          </w:p>
        </w:tc>
      </w:tr>
      <w:tr w:rsidR="004A4600" w:rsidRPr="001E4B93" w:rsidTr="004A4600">
        <w:trPr>
          <w:trHeight w:val="353"/>
        </w:trPr>
        <w:tc>
          <w:tcPr>
            <w:tcW w:w="750" w:type="pct"/>
            <w:vMerge/>
            <w:vAlign w:val="center"/>
          </w:tcPr>
          <w:p w:rsidR="00FD33B8" w:rsidRPr="001E4B93" w:rsidRDefault="00FD33B8" w:rsidP="00FD33B8">
            <w:pPr>
              <w:ind w:left="-108"/>
              <w:jc w:val="center"/>
              <w:rPr>
                <w:b/>
              </w:rPr>
            </w:pPr>
          </w:p>
        </w:tc>
        <w:tc>
          <w:tcPr>
            <w:tcW w:w="500" w:type="pct"/>
            <w:vAlign w:val="center"/>
          </w:tcPr>
          <w:p w:rsidR="00FD33B8" w:rsidRPr="001E4B93" w:rsidRDefault="00FD33B8" w:rsidP="00845B2D">
            <w:pPr>
              <w:jc w:val="center"/>
              <w:rPr>
                <w:sz w:val="16"/>
                <w:szCs w:val="16"/>
              </w:rPr>
            </w:pPr>
            <w:r w:rsidRPr="001E4B93">
              <w:rPr>
                <w:color w:val="000000"/>
                <w:sz w:val="16"/>
                <w:szCs w:val="16"/>
              </w:rPr>
              <w:t>Иркутская область</w:t>
            </w:r>
          </w:p>
        </w:tc>
        <w:tc>
          <w:tcPr>
            <w:tcW w:w="624" w:type="pct"/>
            <w:gridSpan w:val="2"/>
            <w:vAlign w:val="center"/>
          </w:tcPr>
          <w:p w:rsidR="00FD33B8" w:rsidRPr="001E4B93" w:rsidRDefault="00FD33B8" w:rsidP="00845B2D">
            <w:pPr>
              <w:jc w:val="center"/>
              <w:rPr>
                <w:sz w:val="16"/>
                <w:szCs w:val="16"/>
              </w:rPr>
            </w:pPr>
            <w:r w:rsidRPr="001E4B93">
              <w:rPr>
                <w:color w:val="000000"/>
                <w:sz w:val="16"/>
                <w:szCs w:val="16"/>
              </w:rPr>
              <w:t>ст. Северобайкальск</w:t>
            </w:r>
          </w:p>
        </w:tc>
        <w:tc>
          <w:tcPr>
            <w:tcW w:w="501" w:type="pct"/>
            <w:vAlign w:val="center"/>
          </w:tcPr>
          <w:p w:rsidR="00FD33B8" w:rsidRPr="00845B2D" w:rsidRDefault="00FD33B8" w:rsidP="00845B2D">
            <w:pPr>
              <w:jc w:val="center"/>
              <w:rPr>
                <w:color w:val="000000"/>
                <w:sz w:val="16"/>
                <w:szCs w:val="16"/>
              </w:rPr>
            </w:pPr>
            <w:r w:rsidRPr="00845B2D">
              <w:rPr>
                <w:color w:val="000000"/>
                <w:sz w:val="16"/>
                <w:szCs w:val="16"/>
              </w:rPr>
              <w:t>Ст. Лена</w:t>
            </w:r>
          </w:p>
          <w:p w:rsidR="00845B2D" w:rsidRPr="00845B2D" w:rsidRDefault="00845B2D" w:rsidP="00845B2D">
            <w:pPr>
              <w:jc w:val="center"/>
              <w:rPr>
                <w:sz w:val="16"/>
                <w:szCs w:val="16"/>
              </w:rPr>
            </w:pPr>
            <w:r w:rsidRPr="00845B2D">
              <w:rPr>
                <w:color w:val="000000"/>
                <w:sz w:val="16"/>
                <w:szCs w:val="16"/>
              </w:rPr>
              <w:t xml:space="preserve">Ст. </w:t>
            </w:r>
            <w:proofErr w:type="spellStart"/>
            <w:r w:rsidRPr="00845B2D">
              <w:rPr>
                <w:color w:val="000000"/>
                <w:sz w:val="16"/>
                <w:szCs w:val="16"/>
              </w:rPr>
              <w:t>Киренга</w:t>
            </w:r>
            <w:proofErr w:type="spellEnd"/>
          </w:p>
        </w:tc>
        <w:tc>
          <w:tcPr>
            <w:tcW w:w="438" w:type="pct"/>
            <w:vAlign w:val="center"/>
          </w:tcPr>
          <w:p w:rsidR="00FD33B8" w:rsidRPr="001E4B93" w:rsidRDefault="00FD33B8" w:rsidP="00845B2D">
            <w:pPr>
              <w:jc w:val="center"/>
              <w:rPr>
                <w:sz w:val="16"/>
                <w:szCs w:val="16"/>
              </w:rPr>
            </w:pPr>
            <w:r w:rsidRPr="001E4B93">
              <w:rPr>
                <w:sz w:val="16"/>
                <w:szCs w:val="16"/>
              </w:rPr>
              <w:t>Условная единица</w:t>
            </w:r>
          </w:p>
        </w:tc>
        <w:tc>
          <w:tcPr>
            <w:tcW w:w="250" w:type="pct"/>
            <w:vAlign w:val="center"/>
          </w:tcPr>
          <w:p w:rsidR="00FD33B8" w:rsidRPr="001E4B93" w:rsidRDefault="00845B2D" w:rsidP="00845B2D">
            <w:pPr>
              <w:jc w:val="center"/>
              <w:rPr>
                <w:sz w:val="16"/>
                <w:szCs w:val="16"/>
              </w:rPr>
            </w:pPr>
            <w:r>
              <w:rPr>
                <w:sz w:val="16"/>
                <w:szCs w:val="16"/>
              </w:rPr>
              <w:t>1**</w:t>
            </w:r>
          </w:p>
        </w:tc>
        <w:tc>
          <w:tcPr>
            <w:tcW w:w="563" w:type="pct"/>
            <w:vAlign w:val="center"/>
          </w:tcPr>
          <w:p w:rsidR="00FD33B8" w:rsidRPr="00845B2D" w:rsidRDefault="00845B2D" w:rsidP="00AE7102">
            <w:pPr>
              <w:jc w:val="center"/>
              <w:rPr>
                <w:sz w:val="16"/>
                <w:szCs w:val="16"/>
              </w:rPr>
            </w:pPr>
            <w:r w:rsidRPr="00845B2D">
              <w:rPr>
                <w:sz w:val="16"/>
                <w:szCs w:val="16"/>
              </w:rPr>
              <w:t>7800</w:t>
            </w:r>
          </w:p>
        </w:tc>
        <w:tc>
          <w:tcPr>
            <w:tcW w:w="500" w:type="pct"/>
            <w:vAlign w:val="center"/>
          </w:tcPr>
          <w:p w:rsidR="00FD33B8" w:rsidRPr="001E4B93" w:rsidRDefault="00FD33B8" w:rsidP="00AE7102">
            <w:pPr>
              <w:jc w:val="center"/>
              <w:rPr>
                <w:sz w:val="16"/>
                <w:szCs w:val="16"/>
              </w:rPr>
            </w:pPr>
            <w:r w:rsidRPr="001E4B93">
              <w:rPr>
                <w:sz w:val="16"/>
                <w:szCs w:val="16"/>
              </w:rPr>
              <w:t>7,92</w:t>
            </w:r>
          </w:p>
        </w:tc>
        <w:tc>
          <w:tcPr>
            <w:tcW w:w="438" w:type="pct"/>
            <w:vAlign w:val="center"/>
          </w:tcPr>
          <w:p w:rsidR="00FD33B8" w:rsidRPr="001E4B93" w:rsidRDefault="00845B2D" w:rsidP="00AE7102">
            <w:pPr>
              <w:jc w:val="center"/>
              <w:rPr>
                <w:sz w:val="16"/>
                <w:szCs w:val="16"/>
              </w:rPr>
            </w:pPr>
            <w:r>
              <w:rPr>
                <w:sz w:val="16"/>
                <w:szCs w:val="16"/>
              </w:rPr>
              <w:t>61776,00</w:t>
            </w:r>
          </w:p>
        </w:tc>
        <w:tc>
          <w:tcPr>
            <w:tcW w:w="436" w:type="pct"/>
            <w:vAlign w:val="center"/>
          </w:tcPr>
          <w:p w:rsidR="00FD33B8" w:rsidRPr="001E4B93" w:rsidRDefault="00845B2D" w:rsidP="00AE7102">
            <w:pPr>
              <w:jc w:val="center"/>
              <w:rPr>
                <w:sz w:val="16"/>
                <w:szCs w:val="16"/>
              </w:rPr>
            </w:pPr>
            <w:r>
              <w:rPr>
                <w:sz w:val="16"/>
                <w:szCs w:val="16"/>
              </w:rPr>
              <w:t>74131,20</w:t>
            </w:r>
          </w:p>
        </w:tc>
      </w:tr>
      <w:tr w:rsidR="00FD33B8" w:rsidRPr="001E4B93" w:rsidTr="004A4600">
        <w:tc>
          <w:tcPr>
            <w:tcW w:w="750" w:type="pct"/>
            <w:vAlign w:val="center"/>
          </w:tcPr>
          <w:p w:rsidR="00FD33B8" w:rsidRPr="001E4B93" w:rsidRDefault="00FD33B8" w:rsidP="00FD33B8">
            <w:pPr>
              <w:ind w:left="-108"/>
              <w:rPr>
                <w:b/>
                <w:sz w:val="20"/>
                <w:szCs w:val="20"/>
              </w:rPr>
            </w:pPr>
            <w:r w:rsidRPr="001E4B93">
              <w:rPr>
                <w:b/>
                <w:sz w:val="20"/>
                <w:szCs w:val="20"/>
              </w:rPr>
              <w:t xml:space="preserve">ИТОГО </w:t>
            </w:r>
          </w:p>
        </w:tc>
        <w:tc>
          <w:tcPr>
            <w:tcW w:w="1625" w:type="pct"/>
            <w:gridSpan w:val="4"/>
            <w:vAlign w:val="center"/>
          </w:tcPr>
          <w:p w:rsidR="00FD33B8" w:rsidRPr="001E4B93" w:rsidRDefault="00FD33B8" w:rsidP="00845B2D">
            <w:pPr>
              <w:jc w:val="center"/>
              <w:rPr>
                <w:sz w:val="22"/>
                <w:szCs w:val="22"/>
              </w:rPr>
            </w:pPr>
          </w:p>
        </w:tc>
        <w:tc>
          <w:tcPr>
            <w:tcW w:w="438" w:type="pct"/>
            <w:vAlign w:val="center"/>
          </w:tcPr>
          <w:p w:rsidR="00FD33B8" w:rsidRPr="001E4B93" w:rsidRDefault="00FD33B8" w:rsidP="00845B2D">
            <w:pPr>
              <w:jc w:val="center"/>
              <w:rPr>
                <w:sz w:val="22"/>
                <w:szCs w:val="22"/>
              </w:rPr>
            </w:pPr>
          </w:p>
        </w:tc>
        <w:tc>
          <w:tcPr>
            <w:tcW w:w="250" w:type="pct"/>
            <w:vAlign w:val="center"/>
          </w:tcPr>
          <w:p w:rsidR="00FD33B8" w:rsidRPr="001E4B93" w:rsidRDefault="00845B2D" w:rsidP="00845B2D">
            <w:pPr>
              <w:jc w:val="center"/>
              <w:rPr>
                <w:sz w:val="16"/>
                <w:szCs w:val="16"/>
              </w:rPr>
            </w:pPr>
            <w:r>
              <w:rPr>
                <w:sz w:val="16"/>
                <w:szCs w:val="16"/>
              </w:rPr>
              <w:t>2</w:t>
            </w:r>
          </w:p>
        </w:tc>
        <w:tc>
          <w:tcPr>
            <w:tcW w:w="563" w:type="pct"/>
            <w:vAlign w:val="center"/>
          </w:tcPr>
          <w:p w:rsidR="00FD33B8" w:rsidRPr="00C80DAB" w:rsidRDefault="00C80DAB" w:rsidP="00845B2D">
            <w:pPr>
              <w:jc w:val="center"/>
              <w:rPr>
                <w:sz w:val="16"/>
                <w:szCs w:val="16"/>
              </w:rPr>
            </w:pPr>
            <w:r w:rsidRPr="00C80DAB">
              <w:rPr>
                <w:sz w:val="16"/>
                <w:szCs w:val="16"/>
              </w:rPr>
              <w:t>25400</w:t>
            </w:r>
          </w:p>
        </w:tc>
        <w:tc>
          <w:tcPr>
            <w:tcW w:w="500" w:type="pct"/>
            <w:vAlign w:val="center"/>
          </w:tcPr>
          <w:p w:rsidR="00FD33B8" w:rsidRPr="001E4B93" w:rsidRDefault="00FD33B8" w:rsidP="00845B2D">
            <w:pPr>
              <w:jc w:val="center"/>
              <w:rPr>
                <w:sz w:val="16"/>
                <w:szCs w:val="16"/>
              </w:rPr>
            </w:pPr>
          </w:p>
        </w:tc>
        <w:tc>
          <w:tcPr>
            <w:tcW w:w="438" w:type="pct"/>
            <w:vAlign w:val="center"/>
          </w:tcPr>
          <w:p w:rsidR="00FD33B8" w:rsidRPr="00845B2D" w:rsidRDefault="00845B2D" w:rsidP="00845B2D">
            <w:pPr>
              <w:jc w:val="center"/>
              <w:rPr>
                <w:b/>
                <w:sz w:val="16"/>
                <w:szCs w:val="16"/>
              </w:rPr>
            </w:pPr>
            <w:r w:rsidRPr="00845B2D">
              <w:rPr>
                <w:b/>
                <w:sz w:val="16"/>
                <w:szCs w:val="16"/>
              </w:rPr>
              <w:t>201168,00</w:t>
            </w:r>
          </w:p>
        </w:tc>
        <w:tc>
          <w:tcPr>
            <w:tcW w:w="436" w:type="pct"/>
            <w:vAlign w:val="center"/>
          </w:tcPr>
          <w:p w:rsidR="00FD33B8" w:rsidRPr="00845B2D" w:rsidRDefault="00845B2D" w:rsidP="00845B2D">
            <w:pPr>
              <w:jc w:val="center"/>
              <w:rPr>
                <w:b/>
                <w:sz w:val="16"/>
                <w:szCs w:val="16"/>
              </w:rPr>
            </w:pPr>
            <w:r w:rsidRPr="00845B2D">
              <w:rPr>
                <w:b/>
                <w:sz w:val="16"/>
                <w:szCs w:val="16"/>
              </w:rPr>
              <w:t>241401,60</w:t>
            </w:r>
          </w:p>
        </w:tc>
      </w:tr>
      <w:tr w:rsidR="00FD33B8" w:rsidRPr="001E4B93" w:rsidTr="004A4600">
        <w:tc>
          <w:tcPr>
            <w:tcW w:w="5000" w:type="pct"/>
            <w:gridSpan w:val="11"/>
            <w:vAlign w:val="center"/>
          </w:tcPr>
          <w:p w:rsidR="00FD33B8" w:rsidRPr="001E4B93" w:rsidRDefault="00FD33B8" w:rsidP="00FD33B8">
            <w:pPr>
              <w:jc w:val="both"/>
              <w:rPr>
                <w:b/>
                <w:bCs/>
                <w:i/>
                <w:sz w:val="20"/>
                <w:szCs w:val="20"/>
              </w:rPr>
            </w:pPr>
            <w:r w:rsidRPr="001E4B93">
              <w:rPr>
                <w:b/>
                <w:bCs/>
                <w:i/>
                <w:sz w:val="20"/>
                <w:szCs w:val="20"/>
              </w:rPr>
              <w:t>*</w:t>
            </w:r>
            <w:r w:rsidRPr="001E4B93">
              <w:rPr>
                <w:b/>
                <w:sz w:val="20"/>
                <w:szCs w:val="20"/>
              </w:rPr>
              <w:t xml:space="preserve"> </w:t>
            </w:r>
            <w:r w:rsidRPr="001E4B93">
              <w:rPr>
                <w:b/>
                <w:bCs/>
                <w:i/>
                <w:sz w:val="20"/>
                <w:szCs w:val="20"/>
              </w:rPr>
              <w:t xml:space="preserve">Условная единица включает </w:t>
            </w:r>
            <w:r w:rsidR="00845B2D">
              <w:rPr>
                <w:b/>
                <w:bCs/>
                <w:i/>
                <w:sz w:val="20"/>
                <w:szCs w:val="20"/>
              </w:rPr>
              <w:t xml:space="preserve">17600 </w:t>
            </w:r>
            <w:r w:rsidRPr="001E4B93">
              <w:rPr>
                <w:b/>
                <w:bCs/>
                <w:i/>
                <w:sz w:val="20"/>
                <w:szCs w:val="20"/>
              </w:rPr>
              <w:t xml:space="preserve">килограмм перевозимого </w:t>
            </w:r>
            <w:proofErr w:type="spellStart"/>
            <w:r w:rsidRPr="001E4B93">
              <w:rPr>
                <w:b/>
                <w:bCs/>
                <w:i/>
                <w:sz w:val="20"/>
                <w:szCs w:val="20"/>
              </w:rPr>
              <w:t>грузобагажа</w:t>
            </w:r>
            <w:proofErr w:type="spellEnd"/>
          </w:p>
          <w:p w:rsidR="00FD33B8" w:rsidRPr="001E4B93" w:rsidRDefault="00FD33B8" w:rsidP="00845B2D">
            <w:pPr>
              <w:jc w:val="both"/>
              <w:rPr>
                <w:bCs/>
                <w:color w:val="000000"/>
                <w:sz w:val="20"/>
                <w:szCs w:val="20"/>
              </w:rPr>
            </w:pPr>
            <w:r w:rsidRPr="001E4B93">
              <w:rPr>
                <w:b/>
                <w:bCs/>
                <w:i/>
                <w:sz w:val="20"/>
                <w:szCs w:val="20"/>
              </w:rPr>
              <w:t>**</w:t>
            </w:r>
            <w:r w:rsidRPr="001E4B93">
              <w:rPr>
                <w:b/>
                <w:sz w:val="20"/>
                <w:szCs w:val="20"/>
              </w:rPr>
              <w:t xml:space="preserve"> </w:t>
            </w:r>
            <w:r w:rsidRPr="001E4B93">
              <w:rPr>
                <w:b/>
                <w:bCs/>
                <w:i/>
                <w:sz w:val="20"/>
                <w:szCs w:val="20"/>
              </w:rPr>
              <w:t xml:space="preserve">Условная единица включает </w:t>
            </w:r>
            <w:r w:rsidR="00845B2D">
              <w:rPr>
                <w:b/>
                <w:bCs/>
                <w:i/>
                <w:sz w:val="20"/>
                <w:szCs w:val="20"/>
              </w:rPr>
              <w:t>7800</w:t>
            </w:r>
            <w:r w:rsidRPr="001E4B93">
              <w:rPr>
                <w:b/>
                <w:bCs/>
                <w:i/>
                <w:sz w:val="20"/>
                <w:szCs w:val="20"/>
              </w:rPr>
              <w:t xml:space="preserve"> килограмм перевозимого </w:t>
            </w:r>
            <w:proofErr w:type="spellStart"/>
            <w:r w:rsidRPr="001E4B93">
              <w:rPr>
                <w:b/>
                <w:bCs/>
                <w:i/>
                <w:sz w:val="20"/>
                <w:szCs w:val="20"/>
              </w:rPr>
              <w:t>грузобагажа</w:t>
            </w:r>
            <w:proofErr w:type="spellEnd"/>
          </w:p>
        </w:tc>
      </w:tr>
      <w:tr w:rsidR="00FD33B8" w:rsidRPr="00D446B8" w:rsidTr="004A4600">
        <w:tc>
          <w:tcPr>
            <w:tcW w:w="750" w:type="pct"/>
          </w:tcPr>
          <w:p w:rsidR="00FD33B8" w:rsidRPr="008D7D5B" w:rsidRDefault="00FD33B8" w:rsidP="00FD33B8">
            <w:pPr>
              <w:ind w:left="-108"/>
              <w:rPr>
                <w:b/>
                <w:sz w:val="21"/>
                <w:szCs w:val="21"/>
              </w:rPr>
            </w:pPr>
            <w:r w:rsidRPr="008D7D5B">
              <w:rPr>
                <w:b/>
                <w:bCs/>
                <w:sz w:val="21"/>
                <w:szCs w:val="21"/>
              </w:rPr>
              <w:t>Порядок формирования начальной (максимальной) цены</w:t>
            </w:r>
          </w:p>
        </w:tc>
        <w:tc>
          <w:tcPr>
            <w:tcW w:w="4250" w:type="pct"/>
            <w:gridSpan w:val="10"/>
          </w:tcPr>
          <w:p w:rsidR="00FD33B8" w:rsidRPr="00D446B8" w:rsidRDefault="00FD33B8" w:rsidP="00846BEA">
            <w:pPr>
              <w:jc w:val="both"/>
              <w:rPr>
                <w:sz w:val="22"/>
                <w:szCs w:val="22"/>
              </w:rPr>
            </w:pPr>
            <w:r w:rsidRPr="001E4B93">
              <w:rPr>
                <w:bCs/>
                <w:sz w:val="22"/>
                <w:szCs w:val="22"/>
              </w:rPr>
              <w:t xml:space="preserve">Начальная (максимальная) цена договора с учетом </w:t>
            </w:r>
            <w:r w:rsidRPr="001E4B93">
              <w:rPr>
                <w:sz w:val="22"/>
                <w:szCs w:val="22"/>
              </w:rPr>
              <w:t xml:space="preserve">всех предусмотренных законодательством налогов, сборов и иных обязательных платежей, стоимости всех затрат и расходов, связанных с оказанием транспортно-экспедиционных услуг, в том числе, затрат, связанных с оформлением транспортных документов и сопровождением грузов, </w:t>
            </w:r>
            <w:r w:rsidRPr="001E4B93">
              <w:rPr>
                <w:bCs/>
                <w:sz w:val="22"/>
                <w:szCs w:val="22"/>
              </w:rPr>
              <w:t>составляет:</w:t>
            </w:r>
            <w:r w:rsidR="00846BEA">
              <w:rPr>
                <w:bCs/>
                <w:sz w:val="22"/>
                <w:szCs w:val="22"/>
              </w:rPr>
              <w:t xml:space="preserve"> </w:t>
            </w:r>
            <w:r w:rsidRPr="00846BEA">
              <w:rPr>
                <w:bCs/>
                <w:sz w:val="22"/>
                <w:szCs w:val="22"/>
              </w:rPr>
              <w:t xml:space="preserve"> без учета НДС </w:t>
            </w:r>
            <w:r w:rsidR="00846BEA" w:rsidRPr="00846BEA">
              <w:rPr>
                <w:bCs/>
                <w:sz w:val="22"/>
                <w:szCs w:val="22"/>
              </w:rPr>
              <w:t>201</w:t>
            </w:r>
            <w:r w:rsidR="00846BEA">
              <w:rPr>
                <w:bCs/>
                <w:sz w:val="22"/>
                <w:szCs w:val="22"/>
              </w:rPr>
              <w:t xml:space="preserve"> </w:t>
            </w:r>
            <w:r w:rsidR="00846BEA" w:rsidRPr="00846BEA">
              <w:rPr>
                <w:bCs/>
                <w:sz w:val="22"/>
                <w:szCs w:val="22"/>
              </w:rPr>
              <w:t xml:space="preserve">168,00 </w:t>
            </w:r>
            <w:r w:rsidRPr="00846BEA">
              <w:rPr>
                <w:bCs/>
                <w:sz w:val="22"/>
                <w:szCs w:val="22"/>
              </w:rPr>
              <w:t>(</w:t>
            </w:r>
            <w:r w:rsidR="00846BEA">
              <w:rPr>
                <w:bCs/>
                <w:sz w:val="22"/>
                <w:szCs w:val="22"/>
              </w:rPr>
              <w:t>двести одна тысяча сто шестьдесят восемь</w:t>
            </w:r>
            <w:r w:rsidRPr="00846BEA">
              <w:rPr>
                <w:bCs/>
                <w:sz w:val="22"/>
                <w:szCs w:val="22"/>
              </w:rPr>
              <w:t>) рублей 00 копеек</w:t>
            </w:r>
            <w:r w:rsidR="00846BEA">
              <w:rPr>
                <w:bCs/>
                <w:sz w:val="22"/>
                <w:szCs w:val="22"/>
              </w:rPr>
              <w:t>;</w:t>
            </w:r>
            <w:r w:rsidR="00846BEA">
              <w:t xml:space="preserve"> </w:t>
            </w:r>
            <w:r w:rsidR="00846BEA" w:rsidRPr="00846BEA">
              <w:rPr>
                <w:bCs/>
                <w:sz w:val="22"/>
                <w:szCs w:val="22"/>
              </w:rPr>
              <w:t>с учетом НДС 241 401,60 (двести сорок одна тысяча четыреста один) рубль 60 копеек</w:t>
            </w:r>
            <w:r w:rsidR="00846BEA">
              <w:rPr>
                <w:bCs/>
                <w:sz w:val="22"/>
                <w:szCs w:val="22"/>
              </w:rPr>
              <w:t>.</w:t>
            </w:r>
          </w:p>
        </w:tc>
      </w:tr>
      <w:tr w:rsidR="00FD33B8" w:rsidRPr="00D446B8" w:rsidTr="004A4600">
        <w:tc>
          <w:tcPr>
            <w:tcW w:w="750" w:type="pct"/>
          </w:tcPr>
          <w:p w:rsidR="00FD33B8" w:rsidRPr="008D7D5B" w:rsidRDefault="00FD33B8" w:rsidP="00FD33B8">
            <w:pPr>
              <w:ind w:left="-108"/>
              <w:rPr>
                <w:b/>
                <w:bCs/>
                <w:sz w:val="21"/>
                <w:szCs w:val="21"/>
              </w:rPr>
            </w:pPr>
            <w:r w:rsidRPr="008D7D5B">
              <w:rPr>
                <w:b/>
                <w:bCs/>
                <w:sz w:val="21"/>
                <w:szCs w:val="21"/>
              </w:rPr>
              <w:t>Применяемая при расчете начальной (максимальной) цены ставка НДС</w:t>
            </w:r>
          </w:p>
        </w:tc>
        <w:tc>
          <w:tcPr>
            <w:tcW w:w="4250" w:type="pct"/>
            <w:gridSpan w:val="10"/>
          </w:tcPr>
          <w:p w:rsidR="00FD33B8" w:rsidRDefault="00FD33B8" w:rsidP="00FD33B8">
            <w:pPr>
              <w:jc w:val="both"/>
              <w:rPr>
                <w:bCs/>
                <w:sz w:val="22"/>
                <w:szCs w:val="22"/>
              </w:rPr>
            </w:pPr>
          </w:p>
          <w:p w:rsidR="00FD33B8" w:rsidRDefault="00FD33B8" w:rsidP="00FD33B8">
            <w:pPr>
              <w:jc w:val="both"/>
              <w:rPr>
                <w:bCs/>
                <w:sz w:val="22"/>
                <w:szCs w:val="22"/>
              </w:rPr>
            </w:pPr>
          </w:p>
          <w:p w:rsidR="00FD33B8" w:rsidRPr="001E4B93" w:rsidRDefault="00FD33B8" w:rsidP="00FD33B8">
            <w:pPr>
              <w:jc w:val="both"/>
              <w:rPr>
                <w:bCs/>
                <w:sz w:val="22"/>
                <w:szCs w:val="22"/>
              </w:rPr>
            </w:pPr>
            <w:r>
              <w:rPr>
                <w:bCs/>
                <w:sz w:val="22"/>
                <w:szCs w:val="22"/>
              </w:rPr>
              <w:t>20%</w:t>
            </w:r>
          </w:p>
        </w:tc>
      </w:tr>
      <w:tr w:rsidR="00FD33B8" w:rsidRPr="00D446B8" w:rsidTr="004A4600">
        <w:tc>
          <w:tcPr>
            <w:tcW w:w="5000" w:type="pct"/>
            <w:gridSpan w:val="11"/>
          </w:tcPr>
          <w:p w:rsidR="00FD33B8" w:rsidRPr="00D446B8" w:rsidRDefault="00FD33B8" w:rsidP="00FD33B8">
            <w:pPr>
              <w:jc w:val="both"/>
              <w:rPr>
                <w:b/>
                <w:bCs/>
                <w:i/>
                <w:sz w:val="22"/>
                <w:szCs w:val="22"/>
              </w:rPr>
            </w:pPr>
            <w:r w:rsidRPr="00D446B8">
              <w:rPr>
                <w:b/>
                <w:sz w:val="22"/>
                <w:szCs w:val="22"/>
              </w:rPr>
              <w:t>2. Требования к услугам</w:t>
            </w:r>
          </w:p>
        </w:tc>
      </w:tr>
      <w:tr w:rsidR="00FD33B8" w:rsidRPr="00D446B8" w:rsidTr="004A4600">
        <w:tc>
          <w:tcPr>
            <w:tcW w:w="750" w:type="pct"/>
            <w:vMerge w:val="restart"/>
          </w:tcPr>
          <w:p w:rsidR="00FD33B8" w:rsidRPr="00D446B8" w:rsidRDefault="00FD33B8" w:rsidP="00FD33B8">
            <w:pPr>
              <w:jc w:val="both"/>
              <w:rPr>
                <w:sz w:val="22"/>
                <w:szCs w:val="22"/>
              </w:rPr>
            </w:pPr>
            <w:r w:rsidRPr="00D446B8">
              <w:rPr>
                <w:sz w:val="22"/>
                <w:szCs w:val="22"/>
              </w:rPr>
              <w:t xml:space="preserve">Услуги по организации перевозки </w:t>
            </w:r>
            <w:proofErr w:type="spellStart"/>
            <w:r w:rsidRPr="00D446B8">
              <w:rPr>
                <w:sz w:val="22"/>
                <w:szCs w:val="22"/>
              </w:rPr>
              <w:t>грузобагажа</w:t>
            </w:r>
            <w:proofErr w:type="spellEnd"/>
          </w:p>
        </w:tc>
        <w:tc>
          <w:tcPr>
            <w:tcW w:w="870" w:type="pct"/>
            <w:gridSpan w:val="2"/>
          </w:tcPr>
          <w:p w:rsidR="00FD33B8" w:rsidRPr="00D446B8" w:rsidRDefault="00FD33B8" w:rsidP="00FD33B8">
            <w:pPr>
              <w:jc w:val="both"/>
              <w:rPr>
                <w:sz w:val="22"/>
                <w:szCs w:val="22"/>
              </w:rPr>
            </w:pPr>
            <w:r w:rsidRPr="00D446B8">
              <w:rPr>
                <w:bCs/>
                <w:sz w:val="22"/>
                <w:szCs w:val="22"/>
              </w:rPr>
              <w:t>Нормативные документы, согласно которым установлены требования</w:t>
            </w:r>
          </w:p>
        </w:tc>
        <w:tc>
          <w:tcPr>
            <w:tcW w:w="3379" w:type="pct"/>
            <w:gridSpan w:val="8"/>
          </w:tcPr>
          <w:p w:rsidR="00FD33B8" w:rsidRPr="00D446B8" w:rsidRDefault="00FD33B8" w:rsidP="00FD33B8">
            <w:pPr>
              <w:jc w:val="both"/>
              <w:rPr>
                <w:sz w:val="22"/>
                <w:szCs w:val="22"/>
              </w:rPr>
            </w:pPr>
            <w:r w:rsidRPr="00D446B8">
              <w:rPr>
                <w:sz w:val="22"/>
                <w:szCs w:val="22"/>
              </w:rPr>
              <w:t>Услуги должны оказываться в соответствии со следующими нормативно-правовыми документами:</w:t>
            </w:r>
          </w:p>
          <w:p w:rsidR="00FD33B8" w:rsidRPr="00D446B8" w:rsidRDefault="00FD33B8" w:rsidP="00FD33B8">
            <w:pPr>
              <w:jc w:val="both"/>
              <w:rPr>
                <w:sz w:val="22"/>
                <w:szCs w:val="22"/>
              </w:rPr>
            </w:pPr>
            <w:r w:rsidRPr="00D446B8">
              <w:rPr>
                <w:sz w:val="22"/>
                <w:szCs w:val="22"/>
              </w:rPr>
              <w:t>- Федеральным законом «Устав железнодорожного транспорта Российской Федерации» от 10.01.2003 № 18-ФЗ;</w:t>
            </w:r>
          </w:p>
          <w:p w:rsidR="00FD33B8" w:rsidRPr="00D446B8" w:rsidRDefault="00FD33B8" w:rsidP="00FD33B8">
            <w:pPr>
              <w:jc w:val="both"/>
              <w:rPr>
                <w:sz w:val="22"/>
                <w:szCs w:val="22"/>
              </w:rPr>
            </w:pPr>
            <w:r w:rsidRPr="00D446B8">
              <w:rPr>
                <w:sz w:val="22"/>
                <w:szCs w:val="22"/>
              </w:rPr>
              <w:t>- Правилами приема грузов к перевозке железнодорожным транспортом, утвержденными Приказом МПС РФ от 18.06.2003 № 28;</w:t>
            </w:r>
          </w:p>
          <w:p w:rsidR="00FD33B8" w:rsidRPr="00D446B8" w:rsidRDefault="00FD33B8" w:rsidP="00FD33B8">
            <w:pPr>
              <w:jc w:val="both"/>
              <w:rPr>
                <w:sz w:val="22"/>
                <w:szCs w:val="22"/>
              </w:rPr>
            </w:pPr>
            <w:r w:rsidRPr="00D446B8">
              <w:rPr>
                <w:sz w:val="22"/>
                <w:szCs w:val="22"/>
              </w:rPr>
              <w:t xml:space="preserve">- Техническими условиями размещения и крепления грузов в вагонах и контейнерах, утвержденными МПС РФ 27.05.2003 № ЦМ-943. </w:t>
            </w:r>
          </w:p>
          <w:p w:rsidR="00FD33B8" w:rsidRPr="00D446B8" w:rsidRDefault="00FD33B8" w:rsidP="00FD33B8">
            <w:pPr>
              <w:jc w:val="both"/>
              <w:rPr>
                <w:i/>
                <w:sz w:val="22"/>
                <w:szCs w:val="22"/>
              </w:rPr>
            </w:pPr>
            <w:r w:rsidRPr="00D446B8">
              <w:rPr>
                <w:sz w:val="22"/>
                <w:szCs w:val="22"/>
              </w:rPr>
              <w:t>- Правилами перевозок железнодорожным транспортом скоропортящихся грузов, утвержденными Приказом МПС РФ от 18 июня 2003 г. N 37 "Об " (с изменениями и дополнениями)</w:t>
            </w:r>
          </w:p>
        </w:tc>
      </w:tr>
      <w:tr w:rsidR="00FD33B8" w:rsidRPr="00D446B8" w:rsidTr="004A4600">
        <w:trPr>
          <w:trHeight w:val="3078"/>
        </w:trPr>
        <w:tc>
          <w:tcPr>
            <w:tcW w:w="750" w:type="pct"/>
            <w:vMerge/>
          </w:tcPr>
          <w:p w:rsidR="00FD33B8" w:rsidRPr="00D446B8" w:rsidRDefault="00FD33B8" w:rsidP="00FD33B8">
            <w:pPr>
              <w:jc w:val="both"/>
              <w:rPr>
                <w:i/>
                <w:sz w:val="22"/>
                <w:szCs w:val="22"/>
              </w:rPr>
            </w:pPr>
          </w:p>
        </w:tc>
        <w:tc>
          <w:tcPr>
            <w:tcW w:w="870" w:type="pct"/>
            <w:gridSpan w:val="2"/>
          </w:tcPr>
          <w:p w:rsidR="00FD33B8" w:rsidRPr="00D446B8" w:rsidRDefault="00FD33B8" w:rsidP="00FD33B8">
            <w:pPr>
              <w:jc w:val="both"/>
              <w:rPr>
                <w:i/>
                <w:sz w:val="22"/>
                <w:szCs w:val="22"/>
              </w:rPr>
            </w:pPr>
            <w:r w:rsidRPr="00D446B8">
              <w:rPr>
                <w:bCs/>
                <w:sz w:val="22"/>
                <w:szCs w:val="22"/>
              </w:rPr>
              <w:t>Технические и функциональные характеристики услуги</w:t>
            </w:r>
          </w:p>
        </w:tc>
        <w:tc>
          <w:tcPr>
            <w:tcW w:w="3379" w:type="pct"/>
            <w:gridSpan w:val="8"/>
          </w:tcPr>
          <w:p w:rsidR="00FD33B8" w:rsidRPr="00D446B8" w:rsidRDefault="00FD33B8" w:rsidP="00FD33B8">
            <w:pPr>
              <w:jc w:val="both"/>
              <w:rPr>
                <w:sz w:val="22"/>
                <w:szCs w:val="22"/>
              </w:rPr>
            </w:pPr>
            <w:r w:rsidRPr="00D446B8">
              <w:rPr>
                <w:sz w:val="22"/>
                <w:szCs w:val="22"/>
              </w:rPr>
              <w:t xml:space="preserve">Услуги организации перевозки </w:t>
            </w:r>
            <w:proofErr w:type="spellStart"/>
            <w:r w:rsidRPr="00D446B8">
              <w:rPr>
                <w:sz w:val="22"/>
                <w:szCs w:val="22"/>
              </w:rPr>
              <w:t>грузобагажа</w:t>
            </w:r>
            <w:proofErr w:type="spellEnd"/>
            <w:r w:rsidRPr="00D446B8">
              <w:rPr>
                <w:sz w:val="22"/>
                <w:szCs w:val="22"/>
              </w:rPr>
              <w:t xml:space="preserve"> осуществляются для нужд Северобайкальского ТПО Иркутского филиала АО «ЖТК» и включают в себя перевозку железнодорожным транспортом продуктов питания первой необходимости, а именно продовольственные продукты.</w:t>
            </w:r>
          </w:p>
          <w:p w:rsidR="00FD33B8" w:rsidRPr="00D446B8" w:rsidRDefault="00FD33B8" w:rsidP="00FD33B8">
            <w:pPr>
              <w:jc w:val="both"/>
              <w:rPr>
                <w:sz w:val="22"/>
                <w:szCs w:val="22"/>
              </w:rPr>
            </w:pPr>
            <w:r w:rsidRPr="00D446B8">
              <w:rPr>
                <w:sz w:val="22"/>
                <w:szCs w:val="22"/>
              </w:rPr>
              <w:t>Состав услуги:</w:t>
            </w:r>
          </w:p>
          <w:p w:rsidR="00FD33B8" w:rsidRPr="00D446B8" w:rsidRDefault="00FD33B8" w:rsidP="00FD33B8">
            <w:pPr>
              <w:jc w:val="both"/>
              <w:rPr>
                <w:sz w:val="22"/>
                <w:szCs w:val="22"/>
              </w:rPr>
            </w:pPr>
            <w:r w:rsidRPr="00D446B8">
              <w:rPr>
                <w:sz w:val="22"/>
                <w:szCs w:val="22"/>
              </w:rPr>
              <w:t>- подача под погрузку в согласованное Заказчиком и Исполнителем место технически исправного и пригодного для перевозки продуктов питания багажного вагона в составе пассажирских поездов дальнего следования;</w:t>
            </w:r>
          </w:p>
          <w:p w:rsidR="00FD33B8" w:rsidRPr="00D446B8" w:rsidRDefault="00FD33B8" w:rsidP="00FD33B8">
            <w:pPr>
              <w:jc w:val="both"/>
              <w:rPr>
                <w:sz w:val="22"/>
                <w:szCs w:val="22"/>
              </w:rPr>
            </w:pPr>
            <w:r w:rsidRPr="00D446B8">
              <w:rPr>
                <w:sz w:val="22"/>
                <w:szCs w:val="22"/>
              </w:rPr>
              <w:t xml:space="preserve">- прием и выдачу </w:t>
            </w:r>
            <w:proofErr w:type="spellStart"/>
            <w:r w:rsidRPr="00D446B8">
              <w:rPr>
                <w:sz w:val="22"/>
                <w:szCs w:val="22"/>
              </w:rPr>
              <w:t>грузобагажа</w:t>
            </w:r>
            <w:proofErr w:type="spellEnd"/>
            <w:r w:rsidRPr="00D446B8">
              <w:rPr>
                <w:sz w:val="22"/>
                <w:szCs w:val="22"/>
              </w:rPr>
              <w:t>;</w:t>
            </w:r>
          </w:p>
          <w:p w:rsidR="00FD33B8" w:rsidRPr="00D446B8" w:rsidRDefault="00FD33B8" w:rsidP="00FD33B8">
            <w:pPr>
              <w:jc w:val="both"/>
              <w:rPr>
                <w:sz w:val="22"/>
                <w:szCs w:val="22"/>
              </w:rPr>
            </w:pPr>
            <w:r w:rsidRPr="00D446B8">
              <w:rPr>
                <w:sz w:val="22"/>
                <w:szCs w:val="22"/>
              </w:rPr>
              <w:t>- оформление транспортных документов;</w:t>
            </w:r>
          </w:p>
          <w:p w:rsidR="00FD33B8" w:rsidRPr="00D446B8" w:rsidRDefault="00FD33B8" w:rsidP="00FD33B8">
            <w:pPr>
              <w:jc w:val="both"/>
              <w:rPr>
                <w:sz w:val="22"/>
                <w:szCs w:val="22"/>
              </w:rPr>
            </w:pPr>
            <w:r w:rsidRPr="00D446B8">
              <w:rPr>
                <w:sz w:val="22"/>
                <w:szCs w:val="22"/>
              </w:rPr>
              <w:t xml:space="preserve">- сопровождение </w:t>
            </w:r>
            <w:proofErr w:type="spellStart"/>
            <w:r w:rsidRPr="00D446B8">
              <w:rPr>
                <w:sz w:val="22"/>
                <w:szCs w:val="22"/>
              </w:rPr>
              <w:t>грузобагажа</w:t>
            </w:r>
            <w:proofErr w:type="spellEnd"/>
            <w:r w:rsidRPr="00D446B8">
              <w:rPr>
                <w:sz w:val="22"/>
                <w:szCs w:val="22"/>
              </w:rPr>
              <w:t xml:space="preserve"> проводником Исполнителя в пути следования;</w:t>
            </w:r>
          </w:p>
          <w:p w:rsidR="00FD33B8" w:rsidRPr="00D446B8" w:rsidRDefault="00FD33B8" w:rsidP="00FD33B8">
            <w:r w:rsidRPr="00D446B8">
              <w:rPr>
                <w:sz w:val="22"/>
                <w:szCs w:val="22"/>
              </w:rPr>
              <w:t>- информирование</w:t>
            </w:r>
            <w:r w:rsidRPr="00D446B8">
              <w:t xml:space="preserve"> </w:t>
            </w:r>
            <w:r w:rsidRPr="00D446B8">
              <w:rPr>
                <w:sz w:val="22"/>
                <w:szCs w:val="22"/>
              </w:rPr>
              <w:t>Заказчика о продвижение грузов.</w:t>
            </w:r>
          </w:p>
        </w:tc>
      </w:tr>
      <w:tr w:rsidR="00FD33B8" w:rsidRPr="00D446B8" w:rsidTr="004A4600">
        <w:tc>
          <w:tcPr>
            <w:tcW w:w="750" w:type="pct"/>
            <w:vMerge/>
          </w:tcPr>
          <w:p w:rsidR="00FD33B8" w:rsidRPr="00D446B8" w:rsidRDefault="00FD33B8" w:rsidP="00FD33B8">
            <w:pPr>
              <w:jc w:val="both"/>
              <w:rPr>
                <w:i/>
                <w:sz w:val="22"/>
                <w:szCs w:val="22"/>
              </w:rPr>
            </w:pPr>
          </w:p>
        </w:tc>
        <w:tc>
          <w:tcPr>
            <w:tcW w:w="870" w:type="pct"/>
            <w:gridSpan w:val="2"/>
          </w:tcPr>
          <w:p w:rsidR="00FD33B8" w:rsidRPr="00D446B8" w:rsidRDefault="00FD33B8" w:rsidP="00FD33B8">
            <w:pPr>
              <w:jc w:val="both"/>
              <w:rPr>
                <w:i/>
                <w:sz w:val="22"/>
                <w:szCs w:val="22"/>
              </w:rPr>
            </w:pPr>
            <w:r w:rsidRPr="00D446B8">
              <w:rPr>
                <w:bCs/>
                <w:sz w:val="22"/>
                <w:szCs w:val="22"/>
              </w:rPr>
              <w:t>Требования к безопасности услуги</w:t>
            </w:r>
          </w:p>
        </w:tc>
        <w:tc>
          <w:tcPr>
            <w:tcW w:w="3379" w:type="pct"/>
            <w:gridSpan w:val="8"/>
          </w:tcPr>
          <w:p w:rsidR="00FD33B8" w:rsidRPr="00D446B8" w:rsidRDefault="00FD33B8" w:rsidP="00FD33B8">
            <w:pPr>
              <w:jc w:val="both"/>
              <w:rPr>
                <w:sz w:val="22"/>
                <w:szCs w:val="22"/>
              </w:rPr>
            </w:pPr>
            <w:r w:rsidRPr="00D446B8">
              <w:rPr>
                <w:sz w:val="22"/>
                <w:szCs w:val="22"/>
              </w:rPr>
              <w:t>Требования к безопасности устанавливаются в соответствии с нормативными документами, регламентирующими перевозки на железнодорожном транспорте.</w:t>
            </w:r>
          </w:p>
        </w:tc>
      </w:tr>
      <w:tr w:rsidR="00FD33B8" w:rsidRPr="00D446B8" w:rsidTr="004A4600">
        <w:trPr>
          <w:trHeight w:val="572"/>
        </w:trPr>
        <w:tc>
          <w:tcPr>
            <w:tcW w:w="750" w:type="pct"/>
            <w:vMerge/>
          </w:tcPr>
          <w:p w:rsidR="00FD33B8" w:rsidRPr="00D446B8" w:rsidRDefault="00FD33B8" w:rsidP="00FD33B8">
            <w:pPr>
              <w:jc w:val="both"/>
              <w:rPr>
                <w:i/>
                <w:sz w:val="22"/>
                <w:szCs w:val="22"/>
              </w:rPr>
            </w:pPr>
          </w:p>
        </w:tc>
        <w:tc>
          <w:tcPr>
            <w:tcW w:w="870" w:type="pct"/>
            <w:gridSpan w:val="2"/>
          </w:tcPr>
          <w:p w:rsidR="00FD33B8" w:rsidRPr="00D446B8" w:rsidRDefault="00FD33B8" w:rsidP="00FD33B8">
            <w:pPr>
              <w:jc w:val="both"/>
              <w:rPr>
                <w:i/>
                <w:sz w:val="22"/>
                <w:szCs w:val="22"/>
              </w:rPr>
            </w:pPr>
            <w:r w:rsidRPr="00D446B8">
              <w:rPr>
                <w:bCs/>
                <w:sz w:val="22"/>
                <w:szCs w:val="22"/>
              </w:rPr>
              <w:t>Требования к качеству услуги</w:t>
            </w:r>
          </w:p>
        </w:tc>
        <w:tc>
          <w:tcPr>
            <w:tcW w:w="3379" w:type="pct"/>
            <w:gridSpan w:val="8"/>
          </w:tcPr>
          <w:p w:rsidR="00FD33B8" w:rsidRPr="00D446B8" w:rsidRDefault="00FD33B8" w:rsidP="00FD33B8">
            <w:pPr>
              <w:jc w:val="both"/>
              <w:rPr>
                <w:sz w:val="22"/>
                <w:szCs w:val="22"/>
              </w:rPr>
            </w:pPr>
            <w:r w:rsidRPr="00D446B8">
              <w:rPr>
                <w:sz w:val="22"/>
                <w:szCs w:val="22"/>
              </w:rPr>
              <w:t xml:space="preserve">Услуги должны обеспечивать доставку </w:t>
            </w:r>
            <w:proofErr w:type="spellStart"/>
            <w:r w:rsidRPr="00D446B8">
              <w:rPr>
                <w:sz w:val="22"/>
                <w:szCs w:val="22"/>
              </w:rPr>
              <w:t>грузобагажа</w:t>
            </w:r>
            <w:proofErr w:type="spellEnd"/>
            <w:r w:rsidRPr="00D446B8">
              <w:rPr>
                <w:sz w:val="22"/>
                <w:szCs w:val="22"/>
              </w:rPr>
              <w:t xml:space="preserve"> Заказчика из пункта отправления в пункт назначения, указанный Заказчиком, в том количестве и состоянии, в котором он был принят от Заказчика.</w:t>
            </w:r>
          </w:p>
        </w:tc>
      </w:tr>
      <w:tr w:rsidR="00FD33B8" w:rsidRPr="00D446B8" w:rsidTr="004A4600">
        <w:tc>
          <w:tcPr>
            <w:tcW w:w="5000" w:type="pct"/>
            <w:gridSpan w:val="11"/>
          </w:tcPr>
          <w:p w:rsidR="00FD33B8" w:rsidRPr="00D446B8" w:rsidRDefault="00FD33B8" w:rsidP="00FD33B8">
            <w:pPr>
              <w:jc w:val="both"/>
              <w:rPr>
                <w:b/>
                <w:i/>
                <w:sz w:val="22"/>
                <w:szCs w:val="22"/>
              </w:rPr>
            </w:pPr>
            <w:r w:rsidRPr="00D446B8">
              <w:rPr>
                <w:b/>
                <w:sz w:val="22"/>
                <w:szCs w:val="22"/>
              </w:rPr>
              <w:t>3. Требования к результатам</w:t>
            </w:r>
          </w:p>
        </w:tc>
      </w:tr>
      <w:tr w:rsidR="00FD33B8" w:rsidRPr="00D446B8" w:rsidTr="004A4600">
        <w:tc>
          <w:tcPr>
            <w:tcW w:w="5000" w:type="pct"/>
            <w:gridSpan w:val="11"/>
          </w:tcPr>
          <w:p w:rsidR="00FD33B8" w:rsidRPr="00D446B8" w:rsidRDefault="00FD33B8" w:rsidP="00FD33B8">
            <w:pPr>
              <w:jc w:val="both"/>
              <w:rPr>
                <w:b/>
                <w:sz w:val="22"/>
                <w:szCs w:val="22"/>
              </w:rPr>
            </w:pPr>
            <w:r w:rsidRPr="00D446B8">
              <w:rPr>
                <w:bCs/>
                <w:sz w:val="22"/>
                <w:szCs w:val="22"/>
              </w:rPr>
              <w:t>Исполнитель должен оказать услуги в соответствии с требованиями технического задания и условиями договора. Результаты оказания услуг оформляются актами приема-сдачи услуг.</w:t>
            </w:r>
          </w:p>
        </w:tc>
      </w:tr>
      <w:tr w:rsidR="00FD33B8" w:rsidRPr="00D446B8" w:rsidTr="004A4600">
        <w:tc>
          <w:tcPr>
            <w:tcW w:w="5000" w:type="pct"/>
            <w:gridSpan w:val="11"/>
          </w:tcPr>
          <w:p w:rsidR="00FD33B8" w:rsidRPr="00D446B8" w:rsidRDefault="00FD33B8" w:rsidP="00FD33B8">
            <w:pPr>
              <w:jc w:val="both"/>
              <w:rPr>
                <w:i/>
                <w:sz w:val="22"/>
                <w:szCs w:val="22"/>
              </w:rPr>
            </w:pPr>
            <w:r w:rsidRPr="00D446B8">
              <w:rPr>
                <w:b/>
                <w:sz w:val="22"/>
                <w:szCs w:val="22"/>
              </w:rPr>
              <w:t>4.</w:t>
            </w:r>
            <w:r w:rsidRPr="00D446B8">
              <w:rPr>
                <w:i/>
                <w:sz w:val="22"/>
                <w:szCs w:val="22"/>
              </w:rPr>
              <w:t xml:space="preserve"> </w:t>
            </w:r>
            <w:r w:rsidRPr="00D446B8">
              <w:rPr>
                <w:b/>
                <w:bCs/>
                <w:sz w:val="22"/>
                <w:szCs w:val="22"/>
              </w:rPr>
              <w:t>Место, условия и порядок поставки товаров, выполнения работ, оказания услуг</w:t>
            </w:r>
          </w:p>
        </w:tc>
      </w:tr>
      <w:tr w:rsidR="00FD33B8" w:rsidRPr="00D446B8" w:rsidTr="004A4600">
        <w:tc>
          <w:tcPr>
            <w:tcW w:w="750" w:type="pct"/>
          </w:tcPr>
          <w:p w:rsidR="00FD33B8" w:rsidRPr="00D446B8" w:rsidRDefault="00FD33B8" w:rsidP="00FD33B8">
            <w:pPr>
              <w:jc w:val="both"/>
              <w:rPr>
                <w:sz w:val="22"/>
                <w:szCs w:val="22"/>
              </w:rPr>
            </w:pPr>
            <w:r w:rsidRPr="00D446B8">
              <w:rPr>
                <w:sz w:val="22"/>
                <w:szCs w:val="22"/>
              </w:rPr>
              <w:t xml:space="preserve">Место </w:t>
            </w:r>
            <w:r w:rsidRPr="00D446B8">
              <w:rPr>
                <w:bCs/>
                <w:sz w:val="22"/>
                <w:szCs w:val="22"/>
              </w:rPr>
              <w:t>оказания услуг</w:t>
            </w:r>
          </w:p>
        </w:tc>
        <w:tc>
          <w:tcPr>
            <w:tcW w:w="4250" w:type="pct"/>
            <w:gridSpan w:val="10"/>
          </w:tcPr>
          <w:p w:rsidR="00FD33B8" w:rsidRPr="00D446B8" w:rsidRDefault="00FD33B8" w:rsidP="00FD33B8">
            <w:pPr>
              <w:rPr>
                <w:sz w:val="22"/>
                <w:szCs w:val="22"/>
              </w:rPr>
            </w:pPr>
            <w:r w:rsidRPr="00D446B8">
              <w:rPr>
                <w:sz w:val="22"/>
                <w:szCs w:val="22"/>
              </w:rPr>
              <w:t>Места оказания услуг указаны таблице пункта 1 Технического задания</w:t>
            </w:r>
          </w:p>
        </w:tc>
      </w:tr>
      <w:tr w:rsidR="00FD33B8" w:rsidRPr="00D446B8" w:rsidTr="004A4600">
        <w:tc>
          <w:tcPr>
            <w:tcW w:w="750" w:type="pct"/>
          </w:tcPr>
          <w:p w:rsidR="00FD33B8" w:rsidRPr="00D446B8" w:rsidRDefault="00FD33B8" w:rsidP="00FD33B8">
            <w:pPr>
              <w:jc w:val="both"/>
              <w:rPr>
                <w:i/>
                <w:sz w:val="22"/>
                <w:szCs w:val="22"/>
              </w:rPr>
            </w:pPr>
            <w:r w:rsidRPr="00D446B8">
              <w:rPr>
                <w:sz w:val="22"/>
                <w:szCs w:val="22"/>
              </w:rPr>
              <w:t xml:space="preserve">Условия </w:t>
            </w:r>
            <w:r w:rsidRPr="00D446B8">
              <w:rPr>
                <w:bCs/>
                <w:sz w:val="22"/>
                <w:szCs w:val="22"/>
              </w:rPr>
              <w:t>оказания услуг</w:t>
            </w:r>
          </w:p>
        </w:tc>
        <w:tc>
          <w:tcPr>
            <w:tcW w:w="4250" w:type="pct"/>
            <w:gridSpan w:val="10"/>
          </w:tcPr>
          <w:p w:rsidR="00FD33B8" w:rsidRPr="00D446B8" w:rsidRDefault="00FD33B8" w:rsidP="00FD33B8">
            <w:pPr>
              <w:jc w:val="both"/>
            </w:pPr>
            <w:r w:rsidRPr="00D446B8">
              <w:t>Оказание услуг производится на основании заявок, предоставляемых Заказчиком Исполнителю:</w:t>
            </w:r>
          </w:p>
          <w:p w:rsidR="00FD33B8" w:rsidRPr="00D446B8" w:rsidRDefault="00FD33B8" w:rsidP="00FD33B8">
            <w:pPr>
              <w:jc w:val="both"/>
            </w:pPr>
            <w:r w:rsidRPr="00D446B8">
              <w:t>- Заявки направляются в письменном виде за 2 рабочих дня до планируемой даты оказания услуги на электронную почту Исполнителю, а в случае недоступности электронных средств связи – телефонограммой или факсом с последующим направлением по электронной почте;</w:t>
            </w:r>
          </w:p>
          <w:p w:rsidR="00FD33B8" w:rsidRPr="00D446B8" w:rsidRDefault="00FD33B8" w:rsidP="00FD33B8">
            <w:pPr>
              <w:jc w:val="both"/>
            </w:pPr>
            <w:r w:rsidRPr="00D446B8">
              <w:t xml:space="preserve">- Заказчик вправе отказаться от услуги не позднее, чем за 24 часа до предполагаемого времени отправления </w:t>
            </w:r>
            <w:proofErr w:type="spellStart"/>
            <w:r w:rsidRPr="00D446B8">
              <w:t>грузобагажа</w:t>
            </w:r>
            <w:proofErr w:type="spellEnd"/>
            <w:r w:rsidRPr="00D446B8">
              <w:t>.</w:t>
            </w:r>
          </w:p>
          <w:p w:rsidR="00FD33B8" w:rsidRPr="00D446B8" w:rsidRDefault="00FD33B8" w:rsidP="00FD33B8">
            <w:pPr>
              <w:jc w:val="both"/>
              <w:rPr>
                <w:sz w:val="22"/>
                <w:szCs w:val="22"/>
              </w:rPr>
            </w:pPr>
            <w:proofErr w:type="spellStart"/>
            <w:r w:rsidRPr="00D446B8">
              <w:rPr>
                <w:sz w:val="22"/>
                <w:szCs w:val="22"/>
              </w:rPr>
              <w:t>Грузобагаж</w:t>
            </w:r>
            <w:proofErr w:type="spellEnd"/>
            <w:r w:rsidRPr="00D446B8">
              <w:rPr>
                <w:sz w:val="22"/>
                <w:szCs w:val="22"/>
              </w:rPr>
              <w:t xml:space="preserve"> на станции отправления отгружается по весу с обязательным указанием количества мест.</w:t>
            </w:r>
          </w:p>
          <w:p w:rsidR="00FD33B8" w:rsidRPr="00D446B8" w:rsidRDefault="00FD33B8" w:rsidP="00FD33B8">
            <w:pPr>
              <w:jc w:val="both"/>
              <w:rPr>
                <w:sz w:val="22"/>
                <w:szCs w:val="22"/>
              </w:rPr>
            </w:pPr>
            <w:r w:rsidRPr="00D446B8">
              <w:rPr>
                <w:sz w:val="22"/>
                <w:szCs w:val="22"/>
              </w:rPr>
              <w:t xml:space="preserve">Срок доставки начинается со дня отправки груза. Днем отправки </w:t>
            </w:r>
            <w:proofErr w:type="spellStart"/>
            <w:r w:rsidRPr="00D446B8">
              <w:rPr>
                <w:sz w:val="22"/>
                <w:szCs w:val="22"/>
              </w:rPr>
              <w:t>грузобагажа</w:t>
            </w:r>
            <w:proofErr w:type="spellEnd"/>
            <w:r w:rsidRPr="00D446B8">
              <w:rPr>
                <w:sz w:val="22"/>
                <w:szCs w:val="22"/>
              </w:rPr>
              <w:t xml:space="preserve"> считается день отправки вагона из пункта погрузки. Днем разгрузки считается день прибытия вагона в пункт выгрузки.</w:t>
            </w:r>
          </w:p>
          <w:p w:rsidR="00FD33B8" w:rsidRPr="00D446B8" w:rsidRDefault="00FD33B8" w:rsidP="00FD33B8">
            <w:pPr>
              <w:jc w:val="both"/>
              <w:rPr>
                <w:sz w:val="22"/>
                <w:szCs w:val="22"/>
              </w:rPr>
            </w:pPr>
            <w:r w:rsidRPr="00D446B8">
              <w:rPr>
                <w:sz w:val="22"/>
                <w:szCs w:val="22"/>
              </w:rPr>
              <w:t xml:space="preserve">Факт сдачи и приемки </w:t>
            </w:r>
            <w:proofErr w:type="spellStart"/>
            <w:r w:rsidRPr="00D446B8">
              <w:rPr>
                <w:sz w:val="22"/>
                <w:szCs w:val="22"/>
              </w:rPr>
              <w:t>грузобагажа</w:t>
            </w:r>
            <w:proofErr w:type="spellEnd"/>
            <w:r w:rsidRPr="00D446B8">
              <w:rPr>
                <w:sz w:val="22"/>
                <w:szCs w:val="22"/>
              </w:rPr>
              <w:t xml:space="preserve"> фиксируется в товарно-транспортной накладной/экспедиторской расписке, в которой представители Исполнителя и Заказчика </w:t>
            </w:r>
            <w:proofErr w:type="spellStart"/>
            <w:r w:rsidRPr="00D446B8">
              <w:rPr>
                <w:sz w:val="22"/>
                <w:szCs w:val="22"/>
              </w:rPr>
              <w:t>грузобагажа</w:t>
            </w:r>
            <w:proofErr w:type="spellEnd"/>
            <w:r w:rsidRPr="00D446B8">
              <w:rPr>
                <w:sz w:val="22"/>
                <w:szCs w:val="22"/>
              </w:rPr>
              <w:t xml:space="preserve"> указывают разборчиво </w:t>
            </w:r>
            <w:r>
              <w:rPr>
                <w:sz w:val="22"/>
                <w:szCs w:val="22"/>
              </w:rPr>
              <w:t>«</w:t>
            </w:r>
            <w:r w:rsidRPr="00D446B8">
              <w:rPr>
                <w:sz w:val="22"/>
                <w:szCs w:val="22"/>
              </w:rPr>
              <w:t>фамилию, имя, отчество</w:t>
            </w:r>
            <w:r>
              <w:rPr>
                <w:sz w:val="22"/>
                <w:szCs w:val="22"/>
              </w:rPr>
              <w:t>»</w:t>
            </w:r>
            <w:r w:rsidRPr="00D446B8">
              <w:rPr>
                <w:sz w:val="22"/>
                <w:szCs w:val="22"/>
              </w:rPr>
              <w:t xml:space="preserve">, ставят подпись, а также реквизиты доверенности </w:t>
            </w:r>
            <w:proofErr w:type="spellStart"/>
            <w:r w:rsidRPr="00D446B8">
              <w:rPr>
                <w:sz w:val="22"/>
                <w:szCs w:val="22"/>
              </w:rPr>
              <w:t>доверенности</w:t>
            </w:r>
            <w:proofErr w:type="spellEnd"/>
            <w:r w:rsidRPr="00D446B8">
              <w:rPr>
                <w:sz w:val="22"/>
                <w:szCs w:val="22"/>
              </w:rPr>
              <w:t xml:space="preserve"> и паспортные данные. </w:t>
            </w:r>
          </w:p>
          <w:p w:rsidR="00FD33B8" w:rsidRPr="00D446B8" w:rsidRDefault="00FD33B8" w:rsidP="00FD33B8">
            <w:pPr>
              <w:jc w:val="both"/>
              <w:rPr>
                <w:sz w:val="22"/>
                <w:szCs w:val="22"/>
              </w:rPr>
            </w:pPr>
            <w:r w:rsidRPr="00D446B8">
              <w:rPr>
                <w:sz w:val="22"/>
                <w:szCs w:val="22"/>
              </w:rPr>
              <w:t xml:space="preserve">Получение </w:t>
            </w:r>
            <w:proofErr w:type="spellStart"/>
            <w:r w:rsidRPr="00D446B8">
              <w:rPr>
                <w:sz w:val="22"/>
                <w:szCs w:val="22"/>
              </w:rPr>
              <w:t>грузобагажа</w:t>
            </w:r>
            <w:proofErr w:type="spellEnd"/>
            <w:r w:rsidRPr="00D446B8">
              <w:rPr>
                <w:sz w:val="22"/>
                <w:szCs w:val="22"/>
              </w:rPr>
              <w:t xml:space="preserve"> на станции назначения производится представителем Заказчика при предъявлении доверенности, </w:t>
            </w:r>
            <w:proofErr w:type="gramStart"/>
            <w:r w:rsidRPr="00D446B8">
              <w:rPr>
                <w:sz w:val="22"/>
                <w:szCs w:val="22"/>
              </w:rPr>
              <w:t>документа</w:t>
            </w:r>
            <w:proofErr w:type="gramEnd"/>
            <w:r w:rsidRPr="00D446B8">
              <w:rPr>
                <w:sz w:val="22"/>
                <w:szCs w:val="22"/>
              </w:rPr>
              <w:t xml:space="preserve"> удостоверяющего личность. Доверенность передается Исполнителю.</w:t>
            </w:r>
          </w:p>
          <w:p w:rsidR="00FD33B8" w:rsidRPr="00D446B8" w:rsidRDefault="00FD33B8" w:rsidP="00FD33B8">
            <w:pPr>
              <w:jc w:val="both"/>
              <w:rPr>
                <w:sz w:val="22"/>
                <w:szCs w:val="22"/>
              </w:rPr>
            </w:pPr>
            <w:r w:rsidRPr="00D446B8">
              <w:rPr>
                <w:sz w:val="22"/>
                <w:szCs w:val="22"/>
              </w:rPr>
              <w:t xml:space="preserve">При отгрузке </w:t>
            </w:r>
            <w:proofErr w:type="spellStart"/>
            <w:r w:rsidRPr="00D446B8">
              <w:rPr>
                <w:sz w:val="22"/>
                <w:szCs w:val="22"/>
              </w:rPr>
              <w:t>грузобагажа</w:t>
            </w:r>
            <w:proofErr w:type="spellEnd"/>
            <w:r w:rsidRPr="00D446B8">
              <w:rPr>
                <w:sz w:val="22"/>
                <w:szCs w:val="22"/>
              </w:rPr>
              <w:t xml:space="preserve"> в неисправной или несоответствующей условиям транспортировки упаковке, ставится отметка в соответствующей графе товарно-транспортной накладной.</w:t>
            </w:r>
          </w:p>
          <w:p w:rsidR="00FD33B8" w:rsidRPr="00D446B8" w:rsidRDefault="00FD33B8" w:rsidP="00FD33B8">
            <w:pPr>
              <w:jc w:val="both"/>
              <w:rPr>
                <w:i/>
                <w:sz w:val="22"/>
                <w:szCs w:val="22"/>
              </w:rPr>
            </w:pPr>
            <w:r w:rsidRPr="00D446B8">
              <w:rPr>
                <w:sz w:val="22"/>
                <w:szCs w:val="22"/>
              </w:rPr>
              <w:t xml:space="preserve">Исполнитель несет полную материальную ответственность за утрату и порчу </w:t>
            </w:r>
            <w:proofErr w:type="spellStart"/>
            <w:r w:rsidRPr="00D446B8">
              <w:rPr>
                <w:sz w:val="22"/>
                <w:szCs w:val="22"/>
              </w:rPr>
              <w:t>грузобагажа</w:t>
            </w:r>
            <w:proofErr w:type="spellEnd"/>
            <w:r w:rsidRPr="00D446B8">
              <w:rPr>
                <w:sz w:val="22"/>
                <w:szCs w:val="22"/>
              </w:rPr>
              <w:t xml:space="preserve">. </w:t>
            </w:r>
          </w:p>
        </w:tc>
      </w:tr>
      <w:tr w:rsidR="00FD33B8" w:rsidRPr="00D446B8" w:rsidTr="004A4600">
        <w:tc>
          <w:tcPr>
            <w:tcW w:w="750" w:type="pct"/>
          </w:tcPr>
          <w:p w:rsidR="00FD33B8" w:rsidRPr="00D446B8" w:rsidRDefault="00FD33B8" w:rsidP="00FD33B8">
            <w:pPr>
              <w:jc w:val="both"/>
              <w:rPr>
                <w:i/>
                <w:sz w:val="22"/>
                <w:szCs w:val="22"/>
              </w:rPr>
            </w:pPr>
            <w:r w:rsidRPr="00D446B8">
              <w:rPr>
                <w:sz w:val="22"/>
                <w:szCs w:val="22"/>
              </w:rPr>
              <w:t xml:space="preserve">Сроки </w:t>
            </w:r>
            <w:r w:rsidRPr="00D446B8">
              <w:rPr>
                <w:bCs/>
                <w:sz w:val="22"/>
                <w:szCs w:val="22"/>
              </w:rPr>
              <w:t>оказания услуг</w:t>
            </w:r>
          </w:p>
        </w:tc>
        <w:tc>
          <w:tcPr>
            <w:tcW w:w="4250" w:type="pct"/>
            <w:gridSpan w:val="10"/>
          </w:tcPr>
          <w:p w:rsidR="00FD33B8" w:rsidRPr="00D446B8" w:rsidRDefault="00FD33B8" w:rsidP="004C6CF4">
            <w:pPr>
              <w:jc w:val="both"/>
              <w:rPr>
                <w:i/>
                <w:sz w:val="22"/>
                <w:szCs w:val="22"/>
              </w:rPr>
            </w:pPr>
            <w:r w:rsidRPr="00D446B8">
              <w:rPr>
                <w:sz w:val="22"/>
                <w:szCs w:val="22"/>
              </w:rPr>
              <w:t xml:space="preserve">С даты заключения договора по </w:t>
            </w:r>
            <w:r>
              <w:rPr>
                <w:sz w:val="22"/>
                <w:szCs w:val="22"/>
              </w:rPr>
              <w:t>31</w:t>
            </w:r>
            <w:r w:rsidRPr="00D446B8">
              <w:rPr>
                <w:sz w:val="22"/>
                <w:szCs w:val="22"/>
              </w:rPr>
              <w:t>.</w:t>
            </w:r>
            <w:r w:rsidR="004C6CF4">
              <w:rPr>
                <w:sz w:val="22"/>
                <w:szCs w:val="22"/>
              </w:rPr>
              <w:t>03</w:t>
            </w:r>
            <w:r w:rsidRPr="00D446B8">
              <w:rPr>
                <w:sz w:val="22"/>
                <w:szCs w:val="22"/>
              </w:rPr>
              <w:t>.20</w:t>
            </w:r>
            <w:r w:rsidR="004C6CF4">
              <w:rPr>
                <w:sz w:val="22"/>
                <w:szCs w:val="22"/>
              </w:rPr>
              <w:t>21</w:t>
            </w:r>
            <w:r w:rsidRPr="00D446B8">
              <w:rPr>
                <w:sz w:val="22"/>
                <w:szCs w:val="22"/>
              </w:rPr>
              <w:t>г.</w:t>
            </w:r>
          </w:p>
        </w:tc>
      </w:tr>
      <w:tr w:rsidR="00FD33B8" w:rsidRPr="00D446B8" w:rsidTr="004A4600">
        <w:tc>
          <w:tcPr>
            <w:tcW w:w="5000" w:type="pct"/>
            <w:gridSpan w:val="11"/>
          </w:tcPr>
          <w:p w:rsidR="00FD33B8" w:rsidRPr="00D446B8" w:rsidRDefault="00FD33B8" w:rsidP="00FD33B8">
            <w:pPr>
              <w:jc w:val="both"/>
              <w:rPr>
                <w:i/>
                <w:sz w:val="22"/>
                <w:szCs w:val="22"/>
              </w:rPr>
            </w:pPr>
            <w:r w:rsidRPr="00D446B8">
              <w:rPr>
                <w:b/>
                <w:bCs/>
                <w:sz w:val="22"/>
                <w:szCs w:val="22"/>
              </w:rPr>
              <w:t>5. Форма, сроки и порядок оплаты</w:t>
            </w:r>
          </w:p>
        </w:tc>
      </w:tr>
      <w:tr w:rsidR="00FD33B8" w:rsidRPr="00D446B8" w:rsidTr="004A4600">
        <w:tc>
          <w:tcPr>
            <w:tcW w:w="750" w:type="pct"/>
          </w:tcPr>
          <w:p w:rsidR="00FD33B8" w:rsidRPr="00D446B8" w:rsidRDefault="00FD33B8" w:rsidP="00FD33B8">
            <w:pPr>
              <w:jc w:val="both"/>
              <w:rPr>
                <w:i/>
                <w:sz w:val="22"/>
                <w:szCs w:val="22"/>
              </w:rPr>
            </w:pPr>
            <w:r w:rsidRPr="00D446B8">
              <w:rPr>
                <w:bCs/>
                <w:sz w:val="22"/>
                <w:szCs w:val="22"/>
              </w:rPr>
              <w:t>Форма оплаты</w:t>
            </w:r>
          </w:p>
        </w:tc>
        <w:tc>
          <w:tcPr>
            <w:tcW w:w="4250" w:type="pct"/>
            <w:gridSpan w:val="10"/>
          </w:tcPr>
          <w:p w:rsidR="00FD33B8" w:rsidRPr="00D446B8" w:rsidRDefault="00FD33B8" w:rsidP="00FD33B8">
            <w:pPr>
              <w:jc w:val="both"/>
              <w:rPr>
                <w:sz w:val="22"/>
                <w:szCs w:val="22"/>
              </w:rPr>
            </w:pPr>
            <w:r w:rsidRPr="00D446B8">
              <w:rPr>
                <w:bCs/>
                <w:sz w:val="22"/>
                <w:szCs w:val="22"/>
              </w:rPr>
              <w:t>Оплата осуществляется в безналичной форме путем перечисления денежных средств на расчетный счет Исполнителя</w:t>
            </w:r>
          </w:p>
        </w:tc>
      </w:tr>
      <w:tr w:rsidR="00FD33B8" w:rsidRPr="00D446B8" w:rsidTr="004A4600">
        <w:tc>
          <w:tcPr>
            <w:tcW w:w="750" w:type="pct"/>
          </w:tcPr>
          <w:p w:rsidR="00FD33B8" w:rsidRPr="00D446B8" w:rsidRDefault="00FD33B8" w:rsidP="00FD33B8">
            <w:pPr>
              <w:jc w:val="both"/>
              <w:rPr>
                <w:i/>
                <w:sz w:val="22"/>
                <w:szCs w:val="22"/>
              </w:rPr>
            </w:pPr>
            <w:r w:rsidRPr="00D446B8">
              <w:rPr>
                <w:bCs/>
                <w:sz w:val="22"/>
                <w:szCs w:val="22"/>
              </w:rPr>
              <w:t>Авансирование</w:t>
            </w:r>
          </w:p>
        </w:tc>
        <w:tc>
          <w:tcPr>
            <w:tcW w:w="4250" w:type="pct"/>
            <w:gridSpan w:val="10"/>
          </w:tcPr>
          <w:p w:rsidR="00FD33B8" w:rsidRPr="00D446B8" w:rsidRDefault="00FD33B8" w:rsidP="00FD33B8">
            <w:pPr>
              <w:jc w:val="both"/>
              <w:rPr>
                <w:sz w:val="22"/>
                <w:szCs w:val="22"/>
              </w:rPr>
            </w:pPr>
            <w:r w:rsidRPr="00D446B8">
              <w:rPr>
                <w:bCs/>
                <w:sz w:val="22"/>
                <w:szCs w:val="22"/>
              </w:rPr>
              <w:t>Авансирование не предусмотрено</w:t>
            </w:r>
          </w:p>
        </w:tc>
      </w:tr>
      <w:tr w:rsidR="00FD33B8" w:rsidRPr="00D446B8" w:rsidTr="004A4600">
        <w:tc>
          <w:tcPr>
            <w:tcW w:w="750" w:type="pct"/>
          </w:tcPr>
          <w:p w:rsidR="00FD33B8" w:rsidRPr="00D446B8" w:rsidRDefault="00FD33B8" w:rsidP="00FD33B8">
            <w:pPr>
              <w:jc w:val="both"/>
              <w:rPr>
                <w:i/>
                <w:sz w:val="22"/>
                <w:szCs w:val="22"/>
              </w:rPr>
            </w:pPr>
            <w:r w:rsidRPr="00D446B8">
              <w:rPr>
                <w:bCs/>
                <w:sz w:val="22"/>
                <w:szCs w:val="22"/>
              </w:rPr>
              <w:t>Срок и порядок оплаты</w:t>
            </w:r>
          </w:p>
        </w:tc>
        <w:tc>
          <w:tcPr>
            <w:tcW w:w="4250" w:type="pct"/>
            <w:gridSpan w:val="10"/>
          </w:tcPr>
          <w:p w:rsidR="00FD33B8" w:rsidRPr="00D446B8" w:rsidRDefault="00FD33B8" w:rsidP="00FD33B8">
            <w:pPr>
              <w:jc w:val="both"/>
              <w:rPr>
                <w:i/>
                <w:sz w:val="22"/>
                <w:szCs w:val="22"/>
              </w:rPr>
            </w:pPr>
            <w:r w:rsidRPr="00D446B8">
              <w:rPr>
                <w:sz w:val="22"/>
                <w:szCs w:val="22"/>
              </w:rPr>
              <w:t>Оплата оказанных Исполнителем Услуг</w:t>
            </w:r>
            <w:r w:rsidRPr="00D446B8">
              <w:rPr>
                <w:b/>
                <w:sz w:val="22"/>
                <w:szCs w:val="22"/>
              </w:rPr>
              <w:t xml:space="preserve"> </w:t>
            </w:r>
            <w:r w:rsidRPr="00D446B8">
              <w:rPr>
                <w:sz w:val="22"/>
                <w:szCs w:val="22"/>
              </w:rPr>
              <w:t>осуществляется ежемесячно  после подписания Сторонами акта сдачи-приемки оказанных Услуг в течение 30 (тридцати) календарных дней после получения Заказчиком полного комплекта документов (счетов, счет – фактура, акт сдачи-приемки оказанных услуг, другие документы, предусмотренные договором) путем перечисления Заказчиком денежных средств на расчетный счет Исполнителя.</w:t>
            </w:r>
          </w:p>
        </w:tc>
      </w:tr>
      <w:tr w:rsidR="004C6CF4" w:rsidRPr="00D446B8" w:rsidTr="004A4600">
        <w:tc>
          <w:tcPr>
            <w:tcW w:w="5000" w:type="pct"/>
            <w:gridSpan w:val="11"/>
          </w:tcPr>
          <w:p w:rsidR="004C6CF4" w:rsidRPr="00E03AA8" w:rsidRDefault="004C6CF4" w:rsidP="004C6CF4">
            <w:pPr>
              <w:jc w:val="both"/>
              <w:rPr>
                <w:i/>
                <w:sz w:val="22"/>
                <w:szCs w:val="22"/>
              </w:rPr>
            </w:pPr>
            <w:r w:rsidRPr="00E03AA8">
              <w:rPr>
                <w:b/>
                <w:bCs/>
                <w:sz w:val="22"/>
                <w:szCs w:val="22"/>
              </w:rPr>
              <w:t>6. Иные требования</w:t>
            </w:r>
          </w:p>
        </w:tc>
      </w:tr>
      <w:tr w:rsidR="004C6CF4" w:rsidRPr="00D446B8" w:rsidTr="004A4600">
        <w:tc>
          <w:tcPr>
            <w:tcW w:w="5000" w:type="pct"/>
            <w:gridSpan w:val="11"/>
          </w:tcPr>
          <w:p w:rsidR="004C6CF4" w:rsidRPr="00E03AA8" w:rsidRDefault="004C6CF4" w:rsidP="004C6CF4">
            <w:pPr>
              <w:jc w:val="both"/>
              <w:rPr>
                <w:sz w:val="22"/>
                <w:szCs w:val="22"/>
              </w:rPr>
            </w:pPr>
            <w:r w:rsidRPr="00E03AA8">
              <w:rPr>
                <w:bCs/>
                <w:sz w:val="22"/>
                <w:szCs w:val="22"/>
              </w:rPr>
              <w:t>Не предусмотрены</w:t>
            </w:r>
          </w:p>
        </w:tc>
      </w:tr>
      <w:tr w:rsidR="004C6CF4" w:rsidRPr="00D446B8" w:rsidTr="004A4600">
        <w:tc>
          <w:tcPr>
            <w:tcW w:w="5000" w:type="pct"/>
            <w:gridSpan w:val="11"/>
          </w:tcPr>
          <w:p w:rsidR="004C6CF4" w:rsidRPr="00E03AA8" w:rsidRDefault="004C6CF4" w:rsidP="004C6CF4">
            <w:pPr>
              <w:jc w:val="both"/>
              <w:rPr>
                <w:b/>
                <w:sz w:val="22"/>
                <w:szCs w:val="22"/>
              </w:rPr>
            </w:pPr>
            <w:r w:rsidRPr="00E03AA8">
              <w:rPr>
                <w:b/>
                <w:sz w:val="22"/>
                <w:szCs w:val="22"/>
              </w:rPr>
              <w:t>7. Расчет стоимости услуг за единицу</w:t>
            </w:r>
          </w:p>
        </w:tc>
      </w:tr>
      <w:tr w:rsidR="004C6CF4" w:rsidRPr="00D446B8" w:rsidTr="004A4600">
        <w:tc>
          <w:tcPr>
            <w:tcW w:w="5000" w:type="pct"/>
            <w:gridSpan w:val="11"/>
          </w:tcPr>
          <w:p w:rsidR="004C6CF4" w:rsidRPr="00E03AA8" w:rsidRDefault="004C6CF4" w:rsidP="004C6CF4">
            <w:pPr>
              <w:jc w:val="both"/>
              <w:rPr>
                <w:i/>
                <w:sz w:val="22"/>
                <w:szCs w:val="22"/>
              </w:rPr>
            </w:pPr>
            <w:r w:rsidRPr="00E03AA8">
              <w:rPr>
                <w:sz w:val="22"/>
                <w:szCs w:val="22"/>
              </w:rPr>
              <w:t>Цена за единицу каждого наименования товаров, работ, услуг указывается участником в техническом предложении, подготовленном по Форме технического предложения участника, представленной в приложении № 1.3 к извещению о проведении.</w:t>
            </w:r>
          </w:p>
        </w:tc>
      </w:tr>
    </w:tbl>
    <w:p w:rsidR="00FD33B8" w:rsidRDefault="00FD33B8" w:rsidP="004A468B">
      <w:pPr>
        <w:jc w:val="center"/>
        <w:rPr>
          <w:b/>
          <w:bCs/>
          <w:sz w:val="28"/>
          <w:szCs w:val="28"/>
        </w:rPr>
      </w:pPr>
    </w:p>
    <w:p w:rsidR="00FD33B8" w:rsidRDefault="00FD33B8" w:rsidP="004A468B">
      <w:pPr>
        <w:jc w:val="center"/>
        <w:rPr>
          <w:b/>
          <w:bCs/>
          <w:sz w:val="28"/>
          <w:szCs w:val="28"/>
        </w:rPr>
      </w:pPr>
    </w:p>
    <w:p w:rsidR="00FD33B8" w:rsidRDefault="00FD33B8" w:rsidP="004A468B">
      <w:pPr>
        <w:jc w:val="center"/>
        <w:rPr>
          <w:b/>
          <w:bCs/>
          <w:sz w:val="28"/>
          <w:szCs w:val="28"/>
        </w:rPr>
      </w:pPr>
    </w:p>
    <w:p w:rsidR="00C80DAB" w:rsidRDefault="00C80DAB" w:rsidP="004A468B">
      <w:pPr>
        <w:jc w:val="center"/>
        <w:rPr>
          <w:b/>
          <w:bCs/>
          <w:sz w:val="28"/>
          <w:szCs w:val="28"/>
        </w:rPr>
      </w:pPr>
    </w:p>
    <w:p w:rsidR="00C80DAB" w:rsidRDefault="00C80DAB" w:rsidP="004A468B">
      <w:pPr>
        <w:jc w:val="center"/>
        <w:rPr>
          <w:b/>
          <w:bCs/>
          <w:sz w:val="28"/>
          <w:szCs w:val="28"/>
        </w:rPr>
      </w:pPr>
    </w:p>
    <w:p w:rsidR="00C80DAB" w:rsidRDefault="00C80DAB" w:rsidP="004A468B">
      <w:pPr>
        <w:jc w:val="center"/>
        <w:rPr>
          <w:b/>
          <w:bCs/>
          <w:sz w:val="28"/>
          <w:szCs w:val="28"/>
        </w:rPr>
      </w:pPr>
    </w:p>
    <w:p w:rsidR="00FD33B8" w:rsidRDefault="00FD33B8" w:rsidP="004A468B">
      <w:pPr>
        <w:jc w:val="center"/>
        <w:rPr>
          <w:b/>
          <w:bCs/>
          <w:sz w:val="28"/>
          <w:szCs w:val="28"/>
        </w:rPr>
      </w:pPr>
    </w:p>
    <w:p w:rsidR="00672957" w:rsidRPr="00672957" w:rsidRDefault="00672957" w:rsidP="00672957">
      <w:pPr>
        <w:jc w:val="right"/>
        <w:rPr>
          <w:bCs/>
          <w:sz w:val="28"/>
          <w:szCs w:val="28"/>
        </w:rPr>
      </w:pPr>
      <w:r w:rsidRPr="00672957">
        <w:rPr>
          <w:bCs/>
          <w:sz w:val="28"/>
          <w:szCs w:val="28"/>
        </w:rPr>
        <w:lastRenderedPageBreak/>
        <w:t xml:space="preserve">Приложение </w:t>
      </w:r>
      <w:r>
        <w:rPr>
          <w:bCs/>
          <w:sz w:val="28"/>
          <w:szCs w:val="28"/>
        </w:rPr>
        <w:t xml:space="preserve">№ </w:t>
      </w:r>
      <w:r w:rsidRPr="00672957">
        <w:rPr>
          <w:bCs/>
          <w:sz w:val="28"/>
          <w:szCs w:val="28"/>
        </w:rPr>
        <w:t xml:space="preserve">1.2 к извещению </w:t>
      </w:r>
    </w:p>
    <w:p w:rsidR="00672957" w:rsidRPr="00672957" w:rsidRDefault="00672957" w:rsidP="00672957">
      <w:pPr>
        <w:jc w:val="right"/>
        <w:rPr>
          <w:bCs/>
          <w:sz w:val="28"/>
          <w:szCs w:val="28"/>
        </w:rPr>
      </w:pPr>
      <w:r w:rsidRPr="00672957">
        <w:rPr>
          <w:bCs/>
          <w:sz w:val="28"/>
          <w:szCs w:val="28"/>
        </w:rPr>
        <w:t>о проведении запроса котировок</w:t>
      </w:r>
    </w:p>
    <w:p w:rsidR="00672957" w:rsidRDefault="00672957" w:rsidP="0002626C">
      <w:pPr>
        <w:jc w:val="center"/>
        <w:rPr>
          <w:b/>
          <w:bCs/>
          <w:sz w:val="28"/>
          <w:szCs w:val="28"/>
        </w:rPr>
      </w:pPr>
    </w:p>
    <w:p w:rsidR="00672957" w:rsidRDefault="00672957" w:rsidP="0002626C">
      <w:pPr>
        <w:jc w:val="center"/>
        <w:rPr>
          <w:b/>
          <w:bCs/>
          <w:sz w:val="28"/>
          <w:szCs w:val="28"/>
        </w:rPr>
      </w:pPr>
      <w:r>
        <w:rPr>
          <w:b/>
          <w:bCs/>
          <w:sz w:val="28"/>
          <w:szCs w:val="28"/>
        </w:rPr>
        <w:t>ПРОЕКТ ДОГОВОРА</w:t>
      </w:r>
    </w:p>
    <w:p w:rsidR="00AF4D17" w:rsidRDefault="00AF4D17" w:rsidP="00AF4D17">
      <w:pPr>
        <w:autoSpaceDE w:val="0"/>
        <w:autoSpaceDN w:val="0"/>
        <w:adjustRightInd w:val="0"/>
        <w:jc w:val="center"/>
        <w:rPr>
          <w:b/>
          <w:bCs/>
          <w:color w:val="000000"/>
          <w:sz w:val="28"/>
          <w:szCs w:val="28"/>
        </w:rPr>
      </w:pPr>
    </w:p>
    <w:p w:rsidR="004C6CF4" w:rsidRPr="004C6CF4" w:rsidRDefault="004C6CF4" w:rsidP="004C6CF4">
      <w:pPr>
        <w:autoSpaceDE w:val="0"/>
        <w:autoSpaceDN w:val="0"/>
        <w:adjustRightInd w:val="0"/>
        <w:jc w:val="center"/>
        <w:rPr>
          <w:b/>
          <w:bCs/>
          <w:color w:val="000000"/>
          <w:sz w:val="28"/>
          <w:szCs w:val="28"/>
        </w:rPr>
      </w:pPr>
      <w:r w:rsidRPr="004C6CF4">
        <w:rPr>
          <w:b/>
          <w:bCs/>
          <w:color w:val="000000"/>
          <w:sz w:val="28"/>
          <w:szCs w:val="28"/>
        </w:rPr>
        <w:t>Договор №</w:t>
      </w:r>
    </w:p>
    <w:p w:rsidR="004C6CF4" w:rsidRPr="004C6CF4" w:rsidRDefault="004C6CF4" w:rsidP="004C6CF4">
      <w:pPr>
        <w:jc w:val="center"/>
        <w:rPr>
          <w:b/>
          <w:sz w:val="28"/>
          <w:szCs w:val="28"/>
        </w:rPr>
      </w:pPr>
      <w:r w:rsidRPr="004C6CF4">
        <w:rPr>
          <w:b/>
          <w:sz w:val="28"/>
          <w:szCs w:val="28"/>
        </w:rPr>
        <w:t>на оказание услуг</w:t>
      </w:r>
      <w:r w:rsidRPr="004C6CF4">
        <w:t xml:space="preserve"> </w:t>
      </w:r>
      <w:r w:rsidRPr="004C6CF4">
        <w:rPr>
          <w:b/>
          <w:sz w:val="28"/>
          <w:szCs w:val="28"/>
        </w:rPr>
        <w:t xml:space="preserve">по организации перевозки </w:t>
      </w:r>
      <w:proofErr w:type="spellStart"/>
      <w:r w:rsidRPr="004C6CF4">
        <w:rPr>
          <w:b/>
          <w:sz w:val="28"/>
          <w:szCs w:val="28"/>
        </w:rPr>
        <w:t>грузобагажа</w:t>
      </w:r>
      <w:proofErr w:type="spellEnd"/>
    </w:p>
    <w:p w:rsidR="004C6CF4" w:rsidRPr="004C6CF4" w:rsidRDefault="004C6CF4" w:rsidP="004C6CF4">
      <w:pPr>
        <w:tabs>
          <w:tab w:val="left" w:pos="9900"/>
        </w:tabs>
        <w:autoSpaceDE w:val="0"/>
        <w:autoSpaceDN w:val="0"/>
        <w:adjustRightInd w:val="0"/>
        <w:rPr>
          <w:sz w:val="28"/>
          <w:szCs w:val="28"/>
        </w:rPr>
      </w:pPr>
    </w:p>
    <w:p w:rsidR="004C6CF4" w:rsidRPr="004C6CF4" w:rsidRDefault="004C6CF4" w:rsidP="004C6CF4">
      <w:pPr>
        <w:autoSpaceDE w:val="0"/>
        <w:autoSpaceDN w:val="0"/>
        <w:adjustRightInd w:val="0"/>
        <w:jc w:val="both"/>
        <w:rPr>
          <w:color w:val="000000"/>
          <w:sz w:val="26"/>
          <w:szCs w:val="26"/>
        </w:rPr>
      </w:pPr>
      <w:r w:rsidRPr="004C6CF4">
        <w:rPr>
          <w:color w:val="000000"/>
          <w:sz w:val="26"/>
          <w:szCs w:val="26"/>
        </w:rPr>
        <w:t>г.                                                                                                      «__» _______</w:t>
      </w:r>
      <w:proofErr w:type="gramStart"/>
      <w:r w:rsidRPr="004C6CF4">
        <w:rPr>
          <w:color w:val="000000"/>
          <w:sz w:val="26"/>
          <w:szCs w:val="26"/>
        </w:rPr>
        <w:t>_  20</w:t>
      </w:r>
      <w:r w:rsidR="00C92F6E">
        <w:rPr>
          <w:color w:val="000000"/>
          <w:sz w:val="26"/>
          <w:szCs w:val="26"/>
        </w:rPr>
        <w:t>20</w:t>
      </w:r>
      <w:proofErr w:type="gramEnd"/>
      <w:r w:rsidRPr="004C6CF4">
        <w:rPr>
          <w:color w:val="000000"/>
          <w:sz w:val="26"/>
          <w:szCs w:val="26"/>
        </w:rPr>
        <w:t>г.</w:t>
      </w:r>
    </w:p>
    <w:p w:rsidR="004C6CF4" w:rsidRPr="004C6CF4" w:rsidRDefault="004C6CF4" w:rsidP="004C6CF4">
      <w:pPr>
        <w:autoSpaceDE w:val="0"/>
        <w:autoSpaceDN w:val="0"/>
        <w:adjustRightInd w:val="0"/>
        <w:jc w:val="both"/>
        <w:rPr>
          <w:color w:val="000000"/>
          <w:sz w:val="26"/>
          <w:szCs w:val="26"/>
        </w:rPr>
      </w:pPr>
    </w:p>
    <w:p w:rsidR="004C6CF4" w:rsidRPr="004C6CF4" w:rsidRDefault="004C6CF4" w:rsidP="004C6CF4">
      <w:pPr>
        <w:autoSpaceDE w:val="0"/>
        <w:autoSpaceDN w:val="0"/>
        <w:adjustRightInd w:val="0"/>
        <w:ind w:firstLine="708"/>
        <w:jc w:val="both"/>
        <w:rPr>
          <w:rFonts w:eastAsia="Calibri"/>
          <w:b/>
          <w:bCs/>
          <w:sz w:val="22"/>
          <w:szCs w:val="22"/>
          <w:lang w:eastAsia="en-US"/>
        </w:rPr>
      </w:pPr>
      <w:r w:rsidRPr="004C6CF4">
        <w:rPr>
          <w:rFonts w:eastAsia="Calibri"/>
          <w:b/>
          <w:lang w:eastAsia="en-US"/>
        </w:rPr>
        <w:t>Акционерное общество «Железнодорожная торговая компания»</w:t>
      </w:r>
      <w:r w:rsidRPr="004C6CF4">
        <w:rPr>
          <w:rFonts w:eastAsia="Calibri"/>
          <w:lang w:eastAsia="en-US"/>
        </w:rPr>
        <w:t xml:space="preserve">, именуемое в дальнейшем «Заказчик», в лице директора Иркутского филиала АО «ЖТК» </w:t>
      </w:r>
      <w:r w:rsidRPr="004C6CF4">
        <w:rPr>
          <w:rFonts w:eastAsia="Calibri"/>
          <w:b/>
          <w:lang w:eastAsia="en-US"/>
        </w:rPr>
        <w:t>Богуш Оксаны Николаевны</w:t>
      </w:r>
      <w:r w:rsidRPr="004C6CF4">
        <w:rPr>
          <w:rFonts w:eastAsia="Calibri"/>
          <w:lang w:eastAsia="en-US"/>
        </w:rPr>
        <w:t>, действующего на основании доверенности № 127-Д от 13.11.2019г, с одной стороны, и</w:t>
      </w:r>
      <w:r w:rsidRPr="004C6CF4">
        <w:rPr>
          <w:rFonts w:eastAsia="Calibri"/>
          <w:b/>
          <w:bCs/>
          <w:sz w:val="22"/>
          <w:szCs w:val="22"/>
          <w:lang w:eastAsia="en-US"/>
        </w:rPr>
        <w:t xml:space="preserve"> </w:t>
      </w:r>
    </w:p>
    <w:p w:rsidR="004C6CF4" w:rsidRPr="004C6CF4" w:rsidRDefault="004C6CF4" w:rsidP="004C6CF4">
      <w:pPr>
        <w:autoSpaceDE w:val="0"/>
        <w:autoSpaceDN w:val="0"/>
        <w:adjustRightInd w:val="0"/>
        <w:ind w:firstLine="708"/>
        <w:jc w:val="both"/>
        <w:rPr>
          <w:rFonts w:eastAsia="Calibri"/>
          <w:lang w:eastAsia="en-US"/>
        </w:rPr>
      </w:pPr>
      <w:r w:rsidRPr="004C6CF4">
        <w:rPr>
          <w:rFonts w:eastAsia="Calibri"/>
          <w:lang w:eastAsia="en-US"/>
        </w:rPr>
        <w:t>_______________________________, именуемый в дальнейшем «Исполнитель», действующий на основании________________________, с другой стороны, далее вместе именуемые «Стороны», а по отдельности «Сторона», заключили настоящий Договор о нижеследующем:</w:t>
      </w:r>
    </w:p>
    <w:p w:rsidR="004C6CF4" w:rsidRPr="004C6CF4" w:rsidRDefault="004C6CF4" w:rsidP="004C6CF4">
      <w:pPr>
        <w:autoSpaceDE w:val="0"/>
        <w:autoSpaceDN w:val="0"/>
        <w:adjustRightInd w:val="0"/>
        <w:ind w:firstLine="737"/>
        <w:jc w:val="center"/>
        <w:rPr>
          <w:rFonts w:eastAsiaTheme="minorHAnsi"/>
          <w:lang w:eastAsia="en-US"/>
        </w:rPr>
      </w:pPr>
      <w:r w:rsidRPr="004C6CF4">
        <w:rPr>
          <w:b/>
        </w:rPr>
        <w:t>1. Предмет Договора</w:t>
      </w:r>
    </w:p>
    <w:p w:rsidR="004C6CF4" w:rsidRPr="004C6CF4" w:rsidRDefault="004C6CF4" w:rsidP="004C6CF4">
      <w:pPr>
        <w:autoSpaceDE w:val="0"/>
        <w:autoSpaceDN w:val="0"/>
        <w:adjustRightInd w:val="0"/>
        <w:ind w:firstLine="709"/>
        <w:jc w:val="both"/>
      </w:pPr>
      <w:r w:rsidRPr="004C6CF4">
        <w:t xml:space="preserve">1.1.  Заказчик поручает, а Исполнитель принимает на себя обязательства по </w:t>
      </w:r>
      <w:r w:rsidRPr="004C6CF4">
        <w:rPr>
          <w:bCs/>
        </w:rPr>
        <w:t xml:space="preserve">оказанию услуг организации перевозки </w:t>
      </w:r>
      <w:proofErr w:type="spellStart"/>
      <w:r w:rsidRPr="004C6CF4">
        <w:rPr>
          <w:bCs/>
        </w:rPr>
        <w:t>грузобагажа</w:t>
      </w:r>
      <w:proofErr w:type="spellEnd"/>
      <w:r w:rsidRPr="004C6CF4">
        <w:rPr>
          <w:bCs/>
        </w:rPr>
        <w:t xml:space="preserve"> </w:t>
      </w:r>
      <w:r w:rsidRPr="004C6CF4">
        <w:t>(далее – Услуги).</w:t>
      </w:r>
    </w:p>
    <w:p w:rsidR="004C6CF4" w:rsidRPr="004C6CF4" w:rsidRDefault="004C6CF4" w:rsidP="004C6CF4">
      <w:pPr>
        <w:autoSpaceDE w:val="0"/>
        <w:autoSpaceDN w:val="0"/>
        <w:adjustRightInd w:val="0"/>
        <w:ind w:firstLine="708"/>
        <w:jc w:val="both"/>
      </w:pPr>
      <w:r w:rsidRPr="004C6CF4">
        <w:t>1.2. Содержание Услуг и требования к ним указаны в Техническом задании (Приложение № 1 к настоящему Договору).</w:t>
      </w:r>
    </w:p>
    <w:p w:rsidR="004C6CF4" w:rsidRPr="004C6CF4" w:rsidRDefault="004C6CF4" w:rsidP="004C6CF4">
      <w:pPr>
        <w:tabs>
          <w:tab w:val="left" w:pos="1185"/>
        </w:tabs>
        <w:jc w:val="both"/>
      </w:pPr>
      <w:r w:rsidRPr="004C6CF4">
        <w:t xml:space="preserve">           1.3. Услуги оказываются на основании заявок Заказчика (далее - Заявка) (Приложение № 2 к договору) в порядке и на условиях, предусмотренных настоящим договором.</w:t>
      </w:r>
    </w:p>
    <w:p w:rsidR="004C6CF4" w:rsidRPr="004C6CF4" w:rsidRDefault="004C6CF4" w:rsidP="004C6CF4">
      <w:pPr>
        <w:tabs>
          <w:tab w:val="left" w:pos="1185"/>
        </w:tabs>
        <w:jc w:val="both"/>
      </w:pPr>
      <w:r w:rsidRPr="004C6CF4">
        <w:t xml:space="preserve">          Заявки направляются в письменном виде за 2 рабочих дня до планируемой даты оказания услуги на электронную почту Исполнителю, а в случае недоступности электронных средств связи – телефонограммой или факсом с последующим направлением по электронной почте;</w:t>
      </w:r>
    </w:p>
    <w:p w:rsidR="004C6CF4" w:rsidRPr="004C6CF4" w:rsidRDefault="004C6CF4" w:rsidP="004C6CF4">
      <w:pPr>
        <w:tabs>
          <w:tab w:val="left" w:pos="1185"/>
        </w:tabs>
        <w:jc w:val="both"/>
      </w:pPr>
      <w:r w:rsidRPr="004C6CF4">
        <w:t xml:space="preserve">           Заказчик вправе отказаться от услуги не позднее, чем за 24 часа до предполагаемого времени отправления </w:t>
      </w:r>
      <w:proofErr w:type="spellStart"/>
      <w:r w:rsidRPr="004C6CF4">
        <w:t>грузобагажа</w:t>
      </w:r>
      <w:proofErr w:type="spellEnd"/>
      <w:r w:rsidRPr="004C6CF4">
        <w:t>.</w:t>
      </w:r>
    </w:p>
    <w:p w:rsidR="004C6CF4" w:rsidRPr="004C6CF4" w:rsidRDefault="004C6CF4" w:rsidP="004C6CF4">
      <w:pPr>
        <w:tabs>
          <w:tab w:val="left" w:pos="1185"/>
        </w:tabs>
        <w:jc w:val="both"/>
      </w:pPr>
      <w:r w:rsidRPr="004C6CF4">
        <w:t xml:space="preserve">           1.4. Объем и содержание Услуг, требования к ним, а также сроки оказания Услуг могут быть пересмотрены Сторонами в случае существенных изменений обстоятельств, влияющих на выполнение Сторонами своих обязательств по настоящему Договору.</w:t>
      </w:r>
    </w:p>
    <w:p w:rsidR="004C6CF4" w:rsidRPr="004C6CF4" w:rsidRDefault="004C6CF4" w:rsidP="004C6CF4">
      <w:pPr>
        <w:autoSpaceDE w:val="0"/>
        <w:autoSpaceDN w:val="0"/>
        <w:adjustRightInd w:val="0"/>
        <w:ind w:firstLine="708"/>
        <w:jc w:val="both"/>
      </w:pPr>
      <w:r w:rsidRPr="004C6CF4">
        <w:t>1.5. Изменение предусмотренных договором объема ус</w:t>
      </w:r>
      <w:r>
        <w:t xml:space="preserve">луг при изменении потребности в услугах, </w:t>
      </w:r>
      <w:r w:rsidRPr="004C6CF4">
        <w:t>на оказание которых заключен договор допускается в пределах 30% (тридцати) от начальной (максимальной) цены договора без учета НДС.</w:t>
      </w:r>
    </w:p>
    <w:p w:rsidR="004C6CF4" w:rsidRPr="004C6CF4" w:rsidRDefault="004C6CF4" w:rsidP="004C6CF4">
      <w:pPr>
        <w:autoSpaceDE w:val="0"/>
        <w:autoSpaceDN w:val="0"/>
        <w:adjustRightInd w:val="0"/>
        <w:ind w:firstLine="737"/>
        <w:jc w:val="center"/>
        <w:rPr>
          <w:b/>
        </w:rPr>
      </w:pPr>
    </w:p>
    <w:p w:rsidR="004C6CF4" w:rsidRPr="004C6CF4" w:rsidRDefault="004C6CF4" w:rsidP="004C6CF4">
      <w:pPr>
        <w:autoSpaceDE w:val="0"/>
        <w:autoSpaceDN w:val="0"/>
        <w:adjustRightInd w:val="0"/>
        <w:ind w:firstLine="737"/>
        <w:jc w:val="center"/>
        <w:rPr>
          <w:rFonts w:eastAsiaTheme="minorHAnsi"/>
          <w:lang w:eastAsia="en-US"/>
        </w:rPr>
      </w:pPr>
      <w:r w:rsidRPr="004C6CF4">
        <w:rPr>
          <w:b/>
        </w:rPr>
        <w:t>2. Цена Договора и порядок оплаты</w:t>
      </w:r>
    </w:p>
    <w:p w:rsidR="004C6CF4" w:rsidRPr="004C6CF4" w:rsidRDefault="004C6CF4" w:rsidP="004C6CF4">
      <w:pPr>
        <w:autoSpaceDE w:val="0"/>
        <w:autoSpaceDN w:val="0"/>
        <w:adjustRightInd w:val="0"/>
        <w:ind w:firstLine="708"/>
        <w:jc w:val="both"/>
      </w:pPr>
      <w:r w:rsidRPr="004C6CF4">
        <w:rPr>
          <w:rFonts w:eastAsiaTheme="minorHAnsi"/>
        </w:rPr>
        <w:t xml:space="preserve">2.1. Общая </w:t>
      </w:r>
      <w:r w:rsidRPr="004C6CF4">
        <w:t>цена настоящего Договора составляет:</w:t>
      </w:r>
    </w:p>
    <w:p w:rsidR="004C6CF4" w:rsidRPr="004C6CF4" w:rsidRDefault="004C6CF4" w:rsidP="004C6CF4">
      <w:pPr>
        <w:autoSpaceDE w:val="0"/>
        <w:autoSpaceDN w:val="0"/>
        <w:adjustRightInd w:val="0"/>
        <w:jc w:val="both"/>
      </w:pPr>
      <w:r w:rsidRPr="004C6CF4">
        <w:t>С учетом НДС - ___________</w:t>
      </w:r>
      <w:proofErr w:type="gramStart"/>
      <w:r w:rsidRPr="004C6CF4">
        <w:t>_(</w:t>
      </w:r>
      <w:proofErr w:type="gramEnd"/>
      <w:r w:rsidRPr="004C6CF4">
        <w:t xml:space="preserve">___________) рублей ____ копеек. </w:t>
      </w:r>
    </w:p>
    <w:p w:rsidR="004C6CF4" w:rsidRPr="004C6CF4" w:rsidRDefault="004C6CF4" w:rsidP="004C6CF4">
      <w:pPr>
        <w:autoSpaceDE w:val="0"/>
        <w:autoSpaceDN w:val="0"/>
        <w:adjustRightInd w:val="0"/>
        <w:jc w:val="both"/>
        <w:rPr>
          <w:rFonts w:eastAsiaTheme="minorHAnsi"/>
        </w:rPr>
      </w:pPr>
      <w:r w:rsidRPr="004C6CF4">
        <w:t>Без учета НДС- ___________</w:t>
      </w:r>
      <w:proofErr w:type="gramStart"/>
      <w:r w:rsidRPr="004C6CF4">
        <w:t>_(</w:t>
      </w:r>
      <w:proofErr w:type="gramEnd"/>
      <w:r w:rsidRPr="004C6CF4">
        <w:t>___________) рублей ____ копеек.</w:t>
      </w:r>
      <w:r w:rsidRPr="004C6CF4">
        <w:rPr>
          <w:rFonts w:eastAsiaTheme="minorHAnsi"/>
        </w:rPr>
        <w:t xml:space="preserve"> </w:t>
      </w:r>
    </w:p>
    <w:p w:rsidR="004C6CF4" w:rsidRDefault="004C6CF4" w:rsidP="004C6CF4">
      <w:pPr>
        <w:autoSpaceDE w:val="0"/>
        <w:autoSpaceDN w:val="0"/>
        <w:adjustRightInd w:val="0"/>
        <w:jc w:val="both"/>
        <w:rPr>
          <w:rFonts w:eastAsiaTheme="minorHAnsi"/>
        </w:rPr>
      </w:pPr>
      <w:r w:rsidRPr="004C6CF4">
        <w:t xml:space="preserve">            Стоимость услуг рассчитана, исходя из тарифов и условий, указанных в Техническом задании (приложение № 1 к договору).</w:t>
      </w:r>
      <w:r w:rsidRPr="004C6CF4">
        <w:rPr>
          <w:rFonts w:eastAsiaTheme="minorHAnsi"/>
        </w:rPr>
        <w:t xml:space="preserve"> </w:t>
      </w:r>
    </w:p>
    <w:p w:rsidR="004C6CF4" w:rsidRPr="004C6CF4" w:rsidRDefault="004C6CF4" w:rsidP="004C6CF4">
      <w:pPr>
        <w:autoSpaceDE w:val="0"/>
        <w:autoSpaceDN w:val="0"/>
        <w:adjustRightInd w:val="0"/>
        <w:jc w:val="both"/>
        <w:rPr>
          <w:rFonts w:eastAsiaTheme="minorHAnsi"/>
        </w:rPr>
      </w:pPr>
      <w:r>
        <w:rPr>
          <w:rFonts w:eastAsiaTheme="minorHAnsi"/>
        </w:rPr>
        <w:t xml:space="preserve">            </w:t>
      </w:r>
      <w:r w:rsidRPr="004C6CF4">
        <w:rPr>
          <w:rFonts w:eastAsiaTheme="minorHAnsi"/>
        </w:rPr>
        <w:t xml:space="preserve"> Цена Договора является максимальной (предельной) ценой Договора.                                 </w:t>
      </w:r>
    </w:p>
    <w:p w:rsidR="004C6CF4" w:rsidRPr="004C6CF4" w:rsidRDefault="004C6CF4" w:rsidP="004C6CF4">
      <w:pPr>
        <w:autoSpaceDE w:val="0"/>
        <w:autoSpaceDN w:val="0"/>
        <w:adjustRightInd w:val="0"/>
        <w:ind w:firstLine="708"/>
        <w:jc w:val="both"/>
        <w:rPr>
          <w:rFonts w:eastAsiaTheme="minorHAnsi"/>
        </w:rPr>
      </w:pPr>
      <w:r w:rsidRPr="004C6CF4">
        <w:rPr>
          <w:rFonts w:eastAsiaTheme="minorHAnsi"/>
        </w:rPr>
        <w:t>2.2.</w:t>
      </w:r>
      <w:r w:rsidRPr="004C6CF4">
        <w:rPr>
          <w:bCs/>
          <w:sz w:val="22"/>
          <w:szCs w:val="22"/>
        </w:rPr>
        <w:t xml:space="preserve"> </w:t>
      </w:r>
      <w:r w:rsidRPr="004C6CF4">
        <w:rPr>
          <w:rFonts w:eastAsiaTheme="minorHAnsi"/>
        </w:rPr>
        <w:t xml:space="preserve">Цена настоящего Договора включает все предусмотренные законодательством налоги, сборы и иные обязательные платежи, стоимость всех затрат и расходов, связанных с оказанием транспортно-экспедиционных услуг, в том числе, затрат, связанных с оформлением транспортных документов и сопровождением грузов. </w:t>
      </w:r>
    </w:p>
    <w:p w:rsidR="004C6CF4" w:rsidRPr="004C6CF4" w:rsidRDefault="004C6CF4" w:rsidP="004C6CF4">
      <w:pPr>
        <w:autoSpaceDE w:val="0"/>
        <w:autoSpaceDN w:val="0"/>
        <w:adjustRightInd w:val="0"/>
        <w:ind w:firstLine="708"/>
        <w:jc w:val="both"/>
        <w:rPr>
          <w:rFonts w:eastAsiaTheme="minorHAnsi"/>
        </w:rPr>
      </w:pPr>
      <w:r w:rsidRPr="004C6CF4">
        <w:rPr>
          <w:rFonts w:eastAsiaTheme="minorHAnsi"/>
        </w:rPr>
        <w:t xml:space="preserve">2.3. 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цены по настоящему Договору. </w:t>
      </w:r>
    </w:p>
    <w:p w:rsidR="004C6CF4" w:rsidRPr="00AF4D17" w:rsidRDefault="004C6CF4" w:rsidP="004C6CF4">
      <w:pPr>
        <w:autoSpaceDE w:val="0"/>
        <w:autoSpaceDN w:val="0"/>
        <w:adjustRightInd w:val="0"/>
        <w:ind w:firstLine="708"/>
        <w:jc w:val="both"/>
        <w:rPr>
          <w:rFonts w:eastAsiaTheme="minorHAnsi" w:cs="Calibri"/>
        </w:rPr>
      </w:pPr>
      <w:r w:rsidRPr="004C6CF4">
        <w:rPr>
          <w:rFonts w:eastAsiaTheme="minorHAnsi"/>
        </w:rPr>
        <w:lastRenderedPageBreak/>
        <w:t xml:space="preserve">2.4. </w:t>
      </w:r>
      <w:r w:rsidRPr="00AF4D17">
        <w:t xml:space="preserve">Оплата оказанных Исполнителем Услуг осуществляется Заказчиком на основании счета Исполнителя после подписания Сторонами акта сдачи-приемки оказанных Услуг (далее - акт сдачи-приемки) в течение </w:t>
      </w:r>
      <w:r w:rsidRPr="00AF4D17">
        <w:rPr>
          <w:rFonts w:eastAsiaTheme="minorHAnsi"/>
        </w:rPr>
        <w:t xml:space="preserve">30 (тридцати) календарных дней </w:t>
      </w:r>
      <w:r w:rsidRPr="00AF4D17">
        <w:rPr>
          <w:rFonts w:eastAsiaTheme="minorHAnsi" w:cs="Calibri"/>
        </w:rPr>
        <w:t xml:space="preserve">после получения Заказчиком от Исполнителя счета, счета-фактуры путем перечисления Заказчиком денежных средств на расчетный счет Исполнителя, указанный в </w:t>
      </w:r>
      <w:r w:rsidRPr="009C1F39">
        <w:rPr>
          <w:rFonts w:eastAsiaTheme="minorHAnsi" w:cs="Calibri"/>
        </w:rPr>
        <w:t>разделе 14 настоящего</w:t>
      </w:r>
      <w:r w:rsidRPr="00AF4D17">
        <w:rPr>
          <w:rFonts w:eastAsiaTheme="minorHAnsi" w:cs="Calibri"/>
        </w:rPr>
        <w:t xml:space="preserve"> Договора.</w:t>
      </w:r>
    </w:p>
    <w:p w:rsidR="004C6CF4" w:rsidRPr="00AF4D17" w:rsidRDefault="004C6CF4" w:rsidP="004C6CF4">
      <w:pPr>
        <w:autoSpaceDE w:val="0"/>
        <w:autoSpaceDN w:val="0"/>
        <w:adjustRightInd w:val="0"/>
        <w:ind w:firstLine="708"/>
        <w:jc w:val="both"/>
        <w:rPr>
          <w:rFonts w:eastAsiaTheme="minorHAnsi"/>
        </w:rPr>
      </w:pPr>
      <w:r w:rsidRPr="00AF4D17">
        <w:rPr>
          <w:rFonts w:eastAsiaTheme="minorHAnsi"/>
        </w:rPr>
        <w:t>2.5. Обязанность Заказчика по оплате Услуг считается исполненной в момент списания денежных средств со счета Заказчика.</w:t>
      </w:r>
    </w:p>
    <w:p w:rsidR="004C6CF4" w:rsidRPr="00AF4D17" w:rsidRDefault="004C6CF4" w:rsidP="004C6CF4">
      <w:pPr>
        <w:autoSpaceDE w:val="0"/>
        <w:autoSpaceDN w:val="0"/>
        <w:adjustRightInd w:val="0"/>
        <w:ind w:firstLine="708"/>
        <w:jc w:val="both"/>
        <w:rPr>
          <w:rFonts w:eastAsiaTheme="minorHAnsi"/>
        </w:rPr>
      </w:pPr>
      <w:r w:rsidRPr="00AF4D17">
        <w:rPr>
          <w:rFonts w:eastAsiaTheme="minorHAnsi"/>
        </w:rPr>
        <w:t xml:space="preserve">2.6. </w:t>
      </w:r>
      <w:r w:rsidRPr="00CA0C28">
        <w:rPr>
          <w:rFonts w:eastAsiaTheme="minorHAnsi"/>
        </w:rPr>
        <w:t>Исполнитель предоставляет Заказчику счета-фактуры, оформленные в сроки и в соответствии с требованиями Налогового кодекса Российской Федерации, не позднее 5 календарных дней со дня оказания услуги. 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подписание счетов-фактур.</w:t>
      </w:r>
    </w:p>
    <w:p w:rsidR="004C6CF4" w:rsidRDefault="004C6CF4" w:rsidP="004C6CF4">
      <w:pPr>
        <w:autoSpaceDE w:val="0"/>
        <w:autoSpaceDN w:val="0"/>
        <w:adjustRightInd w:val="0"/>
        <w:ind w:firstLine="708"/>
        <w:jc w:val="both"/>
        <w:rPr>
          <w:rFonts w:eastAsiaTheme="minorHAnsi"/>
        </w:rPr>
      </w:pPr>
      <w:r w:rsidRPr="00AF4D17">
        <w:rPr>
          <w:rFonts w:eastAsiaTheme="minorHAnsi"/>
        </w:rPr>
        <w:t>2.7.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Заказчиком</w:t>
      </w:r>
    </w:p>
    <w:p w:rsidR="004C6CF4" w:rsidRPr="004C6CF4" w:rsidRDefault="004C6CF4" w:rsidP="004C6CF4">
      <w:pPr>
        <w:autoSpaceDE w:val="0"/>
        <w:autoSpaceDN w:val="0"/>
        <w:adjustRightInd w:val="0"/>
        <w:ind w:firstLine="708"/>
        <w:jc w:val="both"/>
        <w:rPr>
          <w:b/>
        </w:rPr>
      </w:pPr>
    </w:p>
    <w:p w:rsidR="004C6CF4" w:rsidRPr="004C6CF4" w:rsidRDefault="004C6CF4" w:rsidP="004C6CF4">
      <w:pPr>
        <w:autoSpaceDE w:val="0"/>
        <w:autoSpaceDN w:val="0"/>
        <w:adjustRightInd w:val="0"/>
        <w:ind w:firstLine="737"/>
        <w:jc w:val="center"/>
      </w:pPr>
      <w:r w:rsidRPr="004C6CF4">
        <w:rPr>
          <w:b/>
        </w:rPr>
        <w:t>3. Порядок сдачи и приемки Услуг</w:t>
      </w:r>
    </w:p>
    <w:p w:rsidR="004C6CF4" w:rsidRPr="004C6CF4" w:rsidRDefault="004C6CF4" w:rsidP="004C6CF4">
      <w:pPr>
        <w:jc w:val="both"/>
      </w:pPr>
      <w:r w:rsidRPr="004C6CF4">
        <w:t xml:space="preserve">           3.1. По окончанию каждой перевозки </w:t>
      </w:r>
      <w:proofErr w:type="spellStart"/>
      <w:r w:rsidRPr="004C6CF4">
        <w:t>грузобагажа</w:t>
      </w:r>
      <w:proofErr w:type="spellEnd"/>
      <w:r w:rsidRPr="004C6CF4">
        <w:t xml:space="preserve"> Исполнитель предоставляет Заказчику, подписанный со своей стороны Акт сдачи-приемки, но не позднее 2-х дней по окончанию оказания транспортных услуг.</w:t>
      </w:r>
    </w:p>
    <w:p w:rsidR="004C6CF4" w:rsidRPr="004C6CF4" w:rsidRDefault="004C6CF4" w:rsidP="004C6CF4">
      <w:pPr>
        <w:jc w:val="both"/>
      </w:pPr>
      <w:r w:rsidRPr="004C6CF4">
        <w:t xml:space="preserve">           3.2. Заказчик в течение 3 (трех) календарных дней с даты получения от Исполнителя Акта сдачи-приемки направляет Исполнителю, подписанный со своей стороны Акт сдачи-приемки или мотивированный отказ от приемки Услуг с перечнем недостатков.</w:t>
      </w:r>
    </w:p>
    <w:p w:rsidR="004C6CF4" w:rsidRPr="004C6CF4" w:rsidRDefault="004C6CF4" w:rsidP="004C6CF4">
      <w:pPr>
        <w:widowControl w:val="0"/>
        <w:autoSpaceDE w:val="0"/>
        <w:autoSpaceDN w:val="0"/>
        <w:ind w:firstLine="709"/>
        <w:jc w:val="both"/>
      </w:pPr>
      <w:r w:rsidRPr="004C6CF4">
        <w:t>3.3. В случае мотивированного отказа Заказчика от приемки Услуг он вправе по своему выбору потребовать:</w:t>
      </w:r>
    </w:p>
    <w:p w:rsidR="004C6CF4" w:rsidRPr="004C6CF4" w:rsidRDefault="004C6CF4" w:rsidP="004C6CF4">
      <w:pPr>
        <w:widowControl w:val="0"/>
        <w:autoSpaceDE w:val="0"/>
        <w:autoSpaceDN w:val="0"/>
        <w:ind w:firstLine="540"/>
        <w:jc w:val="both"/>
      </w:pPr>
      <w:r w:rsidRPr="004C6CF4">
        <w:t>устранения недостатков за счет Исполнителя с указанием сроков их устранения,</w:t>
      </w:r>
    </w:p>
    <w:p w:rsidR="004C6CF4" w:rsidRPr="004C6CF4" w:rsidRDefault="004C6CF4" w:rsidP="004C6CF4">
      <w:pPr>
        <w:widowControl w:val="0"/>
        <w:autoSpaceDE w:val="0"/>
        <w:autoSpaceDN w:val="0"/>
        <w:ind w:firstLine="540"/>
        <w:jc w:val="both"/>
      </w:pPr>
      <w:r w:rsidRPr="004C6CF4">
        <w:t>возмещения своих расходов на устранение недостатков,</w:t>
      </w:r>
    </w:p>
    <w:p w:rsidR="004C6CF4" w:rsidRPr="004C6CF4" w:rsidRDefault="004C6CF4" w:rsidP="004C6CF4">
      <w:pPr>
        <w:widowControl w:val="0"/>
        <w:autoSpaceDE w:val="0"/>
        <w:autoSpaceDN w:val="0"/>
        <w:ind w:firstLine="540"/>
        <w:jc w:val="both"/>
      </w:pPr>
      <w:r w:rsidRPr="004C6CF4">
        <w:t>соразмерного уменьшения цены настоящего Договора,</w:t>
      </w:r>
    </w:p>
    <w:p w:rsidR="004C6CF4" w:rsidRPr="004C6CF4" w:rsidRDefault="004C6CF4" w:rsidP="004C6CF4">
      <w:pPr>
        <w:jc w:val="both"/>
      </w:pPr>
      <w:r w:rsidRPr="004C6CF4">
        <w:t>указав требование и сроки его выполнения в мотивированном отказе, либо расторгнуть настоящий Договор с применением последствий, указанных в пункте 10.5 настоящего Договора. 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 указанных в пункте 10.5 настоящего Договора.</w:t>
      </w:r>
    </w:p>
    <w:p w:rsidR="004C6CF4" w:rsidRPr="004C6CF4" w:rsidRDefault="004C6CF4" w:rsidP="004C6CF4">
      <w:pPr>
        <w:jc w:val="both"/>
      </w:pPr>
      <w:r w:rsidRPr="004C6CF4">
        <w:t xml:space="preserve">              3.4. При обнаружении Заказчиком недостатков в результатах Услуг после их приемки Заказчиком независимо от прекращения действия настоящего Договора, Стороны руководствуются пунктом 3.3 настоящего Договора, включая право Заказчика потребовать возврата перечисленных денежных средств и возмещения убытков</w:t>
      </w:r>
    </w:p>
    <w:p w:rsidR="004C6CF4" w:rsidRPr="004C6CF4" w:rsidRDefault="004C6CF4" w:rsidP="004C6CF4">
      <w:pPr>
        <w:jc w:val="both"/>
      </w:pPr>
      <w:r w:rsidRPr="004C6CF4">
        <w:t xml:space="preserve">              3.5. Исполнитель, ежемесячно, предоставляет Заказчику оригиналы оформленных в надлежащем порядке транспортных накладных и товарно-транспортных накладных по оказанным перевозкам.</w:t>
      </w:r>
    </w:p>
    <w:p w:rsidR="004C6CF4" w:rsidRPr="004C6CF4" w:rsidRDefault="004C6CF4" w:rsidP="004C6CF4">
      <w:pPr>
        <w:widowControl w:val="0"/>
        <w:autoSpaceDE w:val="0"/>
        <w:autoSpaceDN w:val="0"/>
        <w:ind w:firstLine="540"/>
        <w:jc w:val="both"/>
      </w:pPr>
    </w:p>
    <w:p w:rsidR="004C6CF4" w:rsidRPr="004C6CF4" w:rsidRDefault="004C6CF4" w:rsidP="004C6CF4">
      <w:pPr>
        <w:numPr>
          <w:ilvl w:val="0"/>
          <w:numId w:val="23"/>
        </w:numPr>
        <w:autoSpaceDE w:val="0"/>
        <w:autoSpaceDN w:val="0"/>
        <w:adjustRightInd w:val="0"/>
        <w:ind w:left="720"/>
        <w:contextualSpacing/>
        <w:jc w:val="center"/>
      </w:pPr>
      <w:r w:rsidRPr="004C6CF4">
        <w:rPr>
          <w:b/>
        </w:rPr>
        <w:t>Права и обязанности Сторон</w:t>
      </w:r>
    </w:p>
    <w:p w:rsidR="004C6CF4" w:rsidRPr="004C6CF4" w:rsidRDefault="004C6CF4" w:rsidP="004C6CF4">
      <w:pPr>
        <w:widowControl w:val="0"/>
        <w:autoSpaceDE w:val="0"/>
        <w:autoSpaceDN w:val="0"/>
        <w:ind w:firstLine="709"/>
        <w:jc w:val="both"/>
      </w:pPr>
      <w:r w:rsidRPr="004C6CF4">
        <w:t>4.1. Исполнитель обязан:</w:t>
      </w:r>
    </w:p>
    <w:p w:rsidR="004C6CF4" w:rsidRPr="004C6CF4" w:rsidRDefault="004C6CF4" w:rsidP="004C6CF4">
      <w:pPr>
        <w:widowControl w:val="0"/>
        <w:autoSpaceDE w:val="0"/>
        <w:autoSpaceDN w:val="0"/>
        <w:ind w:firstLine="709"/>
        <w:jc w:val="both"/>
      </w:pPr>
      <w:r w:rsidRPr="004C6CF4">
        <w:t>4.1.1. Оказать Услуги в соответствии с требованиями настоящего Договора, законодательства Российской Федерации, нормативных документов, указанных в Техническом задании, требованиями, обычно предъявляемыми к данному виду услуг, и передать Заказчику результаты оказанных Услуг в предусмотренные настоящим Договором сроки по акту сдачи-приемки.</w:t>
      </w:r>
    </w:p>
    <w:p w:rsidR="004C6CF4" w:rsidRPr="004C6CF4" w:rsidRDefault="004C6CF4" w:rsidP="004C6CF4">
      <w:pPr>
        <w:widowControl w:val="0"/>
        <w:autoSpaceDE w:val="0"/>
        <w:autoSpaceDN w:val="0"/>
        <w:ind w:firstLine="709"/>
        <w:jc w:val="both"/>
      </w:pPr>
      <w:r w:rsidRPr="004C6CF4">
        <w:t>4.1.2. В течение суток информировать Заказчика об обстоятельствах, которые создают невозможность оказания Услуг, и приостановить оказание Услуг до получения письменных указаний от Заказчика.</w:t>
      </w:r>
    </w:p>
    <w:p w:rsidR="004C6CF4" w:rsidRPr="004C6CF4" w:rsidRDefault="004C6CF4" w:rsidP="004C6CF4">
      <w:pPr>
        <w:widowControl w:val="0"/>
        <w:autoSpaceDE w:val="0"/>
        <w:autoSpaceDN w:val="0"/>
        <w:ind w:firstLine="709"/>
        <w:jc w:val="both"/>
      </w:pPr>
      <w:r w:rsidRPr="004C6CF4">
        <w:t xml:space="preserve">4.1.3. Иметь все необходимые лицензии и разрешения, предусмотренные </w:t>
      </w:r>
      <w:r w:rsidRPr="004C6CF4">
        <w:lastRenderedPageBreak/>
        <w:t>законодательством Российской Федерации для оказания Услуг по настоящему Договору.</w:t>
      </w:r>
    </w:p>
    <w:p w:rsidR="004C6CF4" w:rsidRPr="004C6CF4" w:rsidRDefault="004C6CF4" w:rsidP="004C6CF4">
      <w:pPr>
        <w:widowControl w:val="0"/>
        <w:autoSpaceDE w:val="0"/>
        <w:autoSpaceDN w:val="0"/>
        <w:ind w:firstLine="709"/>
        <w:jc w:val="both"/>
      </w:pPr>
      <w:r w:rsidRPr="004C6CF4">
        <w:t>4.1.4. Не нарушать прав третьих лиц, принять участие в урегулировании требований, предъявленных к Заказчику в связи с исполнением настоящего Договора, и возместить Заказчику связанные с такими требованиями расходы и убытки.</w:t>
      </w:r>
    </w:p>
    <w:p w:rsidR="004C6CF4" w:rsidRPr="004C6CF4" w:rsidRDefault="004C6CF4" w:rsidP="004C6CF4">
      <w:pPr>
        <w:widowControl w:val="0"/>
        <w:autoSpaceDE w:val="0"/>
        <w:autoSpaceDN w:val="0"/>
        <w:ind w:firstLine="709"/>
        <w:jc w:val="both"/>
      </w:pPr>
      <w:r w:rsidRPr="004C6CF4">
        <w:t>4.1.5. Представить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(пять) календарных дней после таких изменений.</w:t>
      </w:r>
    </w:p>
    <w:p w:rsidR="004C6CF4" w:rsidRPr="004C6CF4" w:rsidRDefault="004C6CF4" w:rsidP="004C6CF4">
      <w:pPr>
        <w:widowControl w:val="0"/>
        <w:autoSpaceDE w:val="0"/>
        <w:autoSpaceDN w:val="0"/>
        <w:ind w:firstLine="540"/>
        <w:jc w:val="both"/>
      </w:pPr>
      <w:r w:rsidRPr="004C6CF4">
        <w:t xml:space="preserve">  В случае непредставления Исполнителем указанной информации Заказчик вправе расторгнуть настоящий Договор в порядке, предусмотренном пунктом 10.3 настоящего Договора.</w:t>
      </w:r>
    </w:p>
    <w:p w:rsidR="004C6CF4" w:rsidRPr="004C6CF4" w:rsidRDefault="004C6CF4" w:rsidP="004C6CF4">
      <w:pPr>
        <w:jc w:val="both"/>
        <w:rPr>
          <w:snapToGrid w:val="0"/>
        </w:rPr>
      </w:pPr>
      <w:r w:rsidRPr="004C6CF4">
        <w:rPr>
          <w:snapToGrid w:val="0"/>
        </w:rPr>
        <w:t xml:space="preserve">           4.1.6. При намерении осуществить уступку прав и/или обязанностей Исполнитель направляет соответствующее уведомление АО «ЖТК». В течение 5 (пяти) рабочих дней с момента получения уведомления АО «ЖТК» представляет Исполнителю перечень документов и информацию, необходимые для оформления согласия на уступку.</w:t>
      </w:r>
    </w:p>
    <w:p w:rsidR="004C6CF4" w:rsidRPr="004C6CF4" w:rsidRDefault="004C6CF4" w:rsidP="004C6CF4">
      <w:pPr>
        <w:jc w:val="both"/>
      </w:pPr>
      <w:r w:rsidRPr="004C6CF4">
        <w:rPr>
          <w:snapToGrid w:val="0"/>
        </w:rPr>
        <w:t xml:space="preserve">          Уступка Исполнителем прав и/или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АО «ЖТК».</w:t>
      </w:r>
    </w:p>
    <w:p w:rsidR="004C6CF4" w:rsidRPr="004C6CF4" w:rsidRDefault="004C6CF4" w:rsidP="004C6CF4">
      <w:pPr>
        <w:widowControl w:val="0"/>
        <w:autoSpaceDE w:val="0"/>
        <w:autoSpaceDN w:val="0"/>
        <w:jc w:val="both"/>
      </w:pPr>
      <w:r w:rsidRPr="004C6CF4">
        <w:t xml:space="preserve">          4.2. Исполнитель не вправе привлекать к оказанию Услуг по настоящему Договору третьих лиц без письменного согласования с Заказчиком.</w:t>
      </w:r>
      <w:r w:rsidRPr="004C6CF4">
        <w:rPr>
          <w:rFonts w:eastAsiaTheme="minorHAnsi"/>
        </w:rPr>
        <w:t xml:space="preserve"> </w:t>
      </w:r>
    </w:p>
    <w:p w:rsidR="004C6CF4" w:rsidRPr="004C6CF4" w:rsidRDefault="004C6CF4" w:rsidP="004C6CF4">
      <w:pPr>
        <w:widowControl w:val="0"/>
        <w:autoSpaceDE w:val="0"/>
        <w:autoSpaceDN w:val="0"/>
        <w:jc w:val="both"/>
      </w:pPr>
      <w:r w:rsidRPr="004C6CF4">
        <w:t xml:space="preserve">           4.3. Заказчик обязан:</w:t>
      </w:r>
    </w:p>
    <w:p w:rsidR="004C6CF4" w:rsidRPr="004C6CF4" w:rsidRDefault="004C6CF4" w:rsidP="004C6CF4">
      <w:pPr>
        <w:widowControl w:val="0"/>
        <w:autoSpaceDE w:val="0"/>
        <w:autoSpaceDN w:val="0"/>
        <w:jc w:val="both"/>
      </w:pPr>
      <w:r w:rsidRPr="004C6CF4">
        <w:t xml:space="preserve">           4.3.1. Принять и оплатить Услуги в установленный срок в соответствии с условиями настоящего Договора.</w:t>
      </w:r>
    </w:p>
    <w:p w:rsidR="004C6CF4" w:rsidRPr="004C6CF4" w:rsidRDefault="004C6CF4" w:rsidP="004C6CF4">
      <w:pPr>
        <w:jc w:val="both"/>
      </w:pPr>
      <w:r w:rsidRPr="004C6CF4">
        <w:t xml:space="preserve">           4.4. Заказчик вправе:</w:t>
      </w:r>
    </w:p>
    <w:p w:rsidR="004C6CF4" w:rsidRPr="004C6CF4" w:rsidRDefault="004C6CF4" w:rsidP="004C6CF4">
      <w:pPr>
        <w:widowControl w:val="0"/>
        <w:autoSpaceDE w:val="0"/>
        <w:autoSpaceDN w:val="0"/>
        <w:jc w:val="both"/>
      </w:pPr>
      <w:r w:rsidRPr="004C6CF4">
        <w:t xml:space="preserve">           4.4.1. Отказаться от принятия исполнения и требовать возмещения убытков в случае, если в результате просрочки сроков оказания Услуг Исполнителем оказание Услуг утратило интерес для Заказчика.</w:t>
      </w:r>
    </w:p>
    <w:p w:rsidR="004C6CF4" w:rsidRPr="004C6CF4" w:rsidRDefault="004C6CF4" w:rsidP="004C6CF4">
      <w:pPr>
        <w:widowControl w:val="0"/>
        <w:autoSpaceDE w:val="0"/>
        <w:autoSpaceDN w:val="0"/>
        <w:jc w:val="both"/>
      </w:pPr>
      <w:r w:rsidRPr="004C6CF4">
        <w:t xml:space="preserve">           4.4.2.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4C6CF4" w:rsidRPr="004C6CF4" w:rsidRDefault="004C6CF4" w:rsidP="004C6CF4">
      <w:pPr>
        <w:widowControl w:val="0"/>
        <w:autoSpaceDE w:val="0"/>
        <w:autoSpaceDN w:val="0"/>
        <w:jc w:val="both"/>
      </w:pPr>
      <w:r w:rsidRPr="004C6CF4">
        <w:t xml:space="preserve">            4.4.3. В любое время проверять выполнение Исполнителем принятых обязательств. </w:t>
      </w:r>
    </w:p>
    <w:p w:rsidR="004C6CF4" w:rsidRPr="004C6CF4" w:rsidRDefault="004C6CF4" w:rsidP="004C6CF4">
      <w:pPr>
        <w:widowControl w:val="0"/>
        <w:autoSpaceDE w:val="0"/>
        <w:autoSpaceDN w:val="0"/>
        <w:ind w:firstLine="709"/>
        <w:jc w:val="both"/>
      </w:pPr>
      <w:r w:rsidRPr="004C6CF4">
        <w:t>4.5. Обо всех изменениях сведений, указанных в разделе 15 настоящего Договора, Стороны обязуются известить друг друга в течение 5 (пяти) рабочих дней с даты их изменения.</w:t>
      </w:r>
    </w:p>
    <w:p w:rsidR="004C6CF4" w:rsidRPr="004C6CF4" w:rsidRDefault="004C6CF4" w:rsidP="004C6CF4">
      <w:pPr>
        <w:autoSpaceDE w:val="0"/>
        <w:autoSpaceDN w:val="0"/>
        <w:adjustRightInd w:val="0"/>
        <w:ind w:firstLine="737"/>
        <w:jc w:val="center"/>
        <w:rPr>
          <w:b/>
        </w:rPr>
      </w:pPr>
    </w:p>
    <w:p w:rsidR="004C6CF4" w:rsidRPr="004C6CF4" w:rsidRDefault="004C6CF4" w:rsidP="004C6CF4">
      <w:pPr>
        <w:autoSpaceDE w:val="0"/>
        <w:autoSpaceDN w:val="0"/>
        <w:adjustRightInd w:val="0"/>
        <w:ind w:left="360"/>
        <w:jc w:val="center"/>
      </w:pPr>
      <w:r w:rsidRPr="004C6CF4">
        <w:rPr>
          <w:b/>
        </w:rPr>
        <w:t>5.Конфиденциальность</w:t>
      </w:r>
    </w:p>
    <w:p w:rsidR="004C6CF4" w:rsidRPr="004C6CF4" w:rsidRDefault="004C6CF4" w:rsidP="004C6CF4">
      <w:pPr>
        <w:widowControl w:val="0"/>
        <w:autoSpaceDE w:val="0"/>
        <w:autoSpaceDN w:val="0"/>
        <w:ind w:firstLine="709"/>
        <w:jc w:val="both"/>
      </w:pPr>
      <w:r w:rsidRPr="004C6CF4">
        <w:t>5.1.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4C6CF4" w:rsidRPr="004C6CF4" w:rsidRDefault="004C6CF4" w:rsidP="004C6CF4">
      <w:pPr>
        <w:widowControl w:val="0"/>
        <w:autoSpaceDE w:val="0"/>
        <w:autoSpaceDN w:val="0"/>
        <w:ind w:firstLine="709"/>
        <w:jc w:val="both"/>
      </w:pPr>
      <w:r w:rsidRPr="004C6CF4">
        <w:t>5.2.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4C6CF4" w:rsidRPr="004C6CF4" w:rsidRDefault="004C6CF4" w:rsidP="004C6CF4">
      <w:pPr>
        <w:widowControl w:val="0"/>
        <w:autoSpaceDE w:val="0"/>
        <w:autoSpaceDN w:val="0"/>
        <w:ind w:firstLine="709"/>
        <w:jc w:val="both"/>
      </w:pPr>
      <w:r w:rsidRPr="004C6CF4">
        <w:t>5.3.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4C6CF4" w:rsidRPr="004C6CF4" w:rsidRDefault="004C6CF4" w:rsidP="004C6CF4">
      <w:pPr>
        <w:autoSpaceDE w:val="0"/>
        <w:autoSpaceDN w:val="0"/>
        <w:adjustRightInd w:val="0"/>
        <w:ind w:firstLine="737"/>
        <w:jc w:val="center"/>
        <w:rPr>
          <w:b/>
        </w:rPr>
      </w:pPr>
    </w:p>
    <w:p w:rsidR="004C6CF4" w:rsidRPr="004C6CF4" w:rsidRDefault="004C6CF4" w:rsidP="004C6CF4">
      <w:pPr>
        <w:autoSpaceDE w:val="0"/>
        <w:autoSpaceDN w:val="0"/>
        <w:adjustRightInd w:val="0"/>
        <w:ind w:firstLine="737"/>
        <w:jc w:val="center"/>
      </w:pPr>
      <w:r w:rsidRPr="004C6CF4">
        <w:rPr>
          <w:b/>
        </w:rPr>
        <w:t>6. Антикоррупционная оговорка</w:t>
      </w:r>
    </w:p>
    <w:p w:rsidR="004C6CF4" w:rsidRPr="004C6CF4" w:rsidRDefault="004C6CF4" w:rsidP="004C6CF4">
      <w:pPr>
        <w:widowControl w:val="0"/>
        <w:autoSpaceDE w:val="0"/>
        <w:autoSpaceDN w:val="0"/>
        <w:ind w:firstLine="709"/>
        <w:jc w:val="both"/>
      </w:pPr>
      <w:r w:rsidRPr="004C6CF4">
        <w:t>6.1.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4C6CF4" w:rsidRPr="004C6CF4" w:rsidRDefault="004C6CF4" w:rsidP="004C6CF4">
      <w:pPr>
        <w:widowControl w:val="0"/>
        <w:autoSpaceDE w:val="0"/>
        <w:autoSpaceDN w:val="0"/>
        <w:ind w:firstLine="709"/>
        <w:jc w:val="both"/>
      </w:pPr>
      <w:r w:rsidRPr="004C6CF4">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w:t>
      </w:r>
      <w:r w:rsidRPr="004C6CF4">
        <w:lastRenderedPageBreak/>
        <w:t>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C6CF4" w:rsidRPr="004C6CF4" w:rsidRDefault="004C6CF4" w:rsidP="004C6CF4">
      <w:pPr>
        <w:widowControl w:val="0"/>
        <w:autoSpaceDE w:val="0"/>
        <w:autoSpaceDN w:val="0"/>
        <w:ind w:firstLine="709"/>
        <w:jc w:val="both"/>
      </w:pPr>
      <w:r w:rsidRPr="004C6CF4">
        <w:t>6.2. В случае возникновения у Стороны подозрений, что произошло или может произойти нарушение каких-либо положений пункта 6.1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6.1 настоящего раздела другой Стороной, ее аффилированными лицами, работниками или посредниками.</w:t>
      </w:r>
    </w:p>
    <w:p w:rsidR="004C6CF4" w:rsidRPr="004C6CF4" w:rsidRDefault="004C6CF4" w:rsidP="004C6CF4">
      <w:pPr>
        <w:widowControl w:val="0"/>
        <w:autoSpaceDE w:val="0"/>
        <w:autoSpaceDN w:val="0"/>
        <w:ind w:firstLine="709"/>
        <w:jc w:val="both"/>
      </w:pPr>
      <w:r w:rsidRPr="004C6CF4">
        <w:t>Каналы уведомления Заказчика о нарушениях каких-либо положений пункта 6.1 настоящего раздела: телефон (499) 262-54-51 электронная почта anticorr@irk.rwtk.ru.</w:t>
      </w:r>
    </w:p>
    <w:p w:rsidR="004C6CF4" w:rsidRPr="004C6CF4" w:rsidRDefault="004C6CF4" w:rsidP="004C6CF4">
      <w:pPr>
        <w:widowControl w:val="0"/>
        <w:autoSpaceDE w:val="0"/>
        <w:autoSpaceDN w:val="0"/>
        <w:ind w:firstLine="709"/>
        <w:jc w:val="both"/>
      </w:pPr>
      <w:r w:rsidRPr="004C6CF4">
        <w:t>Каналы уведомления Исполнителя о нарушениях каких-либо положений пункта 6.1 настоящего раздела: ___________________.</w:t>
      </w:r>
    </w:p>
    <w:p w:rsidR="004C6CF4" w:rsidRPr="004C6CF4" w:rsidRDefault="004C6CF4" w:rsidP="004C6CF4">
      <w:pPr>
        <w:widowControl w:val="0"/>
        <w:autoSpaceDE w:val="0"/>
        <w:autoSpaceDN w:val="0"/>
        <w:ind w:firstLine="709"/>
        <w:jc w:val="both"/>
      </w:pPr>
      <w:r w:rsidRPr="004C6CF4">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4C6CF4" w:rsidRPr="004C6CF4" w:rsidRDefault="004C6CF4" w:rsidP="004C6CF4">
      <w:pPr>
        <w:widowControl w:val="0"/>
        <w:autoSpaceDE w:val="0"/>
        <w:autoSpaceDN w:val="0"/>
        <w:ind w:firstLine="709"/>
        <w:jc w:val="both"/>
      </w:pPr>
      <w:r w:rsidRPr="004C6CF4">
        <w:t>6.3. Стороны гарантируют осуществление надлежащего разбирательства по фактам нарушения положений пункта 6.1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4C6CF4" w:rsidRPr="004C6CF4" w:rsidRDefault="004C6CF4" w:rsidP="004C6CF4">
      <w:pPr>
        <w:widowControl w:val="0"/>
        <w:autoSpaceDE w:val="0"/>
        <w:autoSpaceDN w:val="0"/>
        <w:ind w:firstLine="709"/>
        <w:jc w:val="both"/>
      </w:pPr>
      <w:r w:rsidRPr="004C6CF4">
        <w:t>6.4. В случае подтверждения факта нарушения одной Стороной положений пункта 6.1 настоящего раздела и/или неполучения другой Стороной информации об итогах рассмотрения уведомления о нарушении в соответствии с пунктом 6.2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4C6CF4" w:rsidRPr="004C6CF4" w:rsidRDefault="004C6CF4" w:rsidP="004C6CF4">
      <w:pPr>
        <w:widowControl w:val="0"/>
        <w:autoSpaceDE w:val="0"/>
        <w:autoSpaceDN w:val="0"/>
      </w:pPr>
    </w:p>
    <w:p w:rsidR="004C6CF4" w:rsidRPr="004C6CF4" w:rsidRDefault="004C6CF4" w:rsidP="004C6CF4">
      <w:pPr>
        <w:widowControl w:val="0"/>
        <w:autoSpaceDE w:val="0"/>
        <w:autoSpaceDN w:val="0"/>
        <w:jc w:val="center"/>
      </w:pPr>
      <w:r w:rsidRPr="004C6CF4">
        <w:rPr>
          <w:b/>
        </w:rPr>
        <w:t>7. Ответственность Сторон</w:t>
      </w:r>
    </w:p>
    <w:p w:rsidR="004C6CF4" w:rsidRPr="004C6CF4" w:rsidRDefault="004C6CF4" w:rsidP="004C6CF4">
      <w:pPr>
        <w:widowControl w:val="0"/>
        <w:autoSpaceDE w:val="0"/>
        <w:autoSpaceDN w:val="0"/>
        <w:ind w:firstLine="709"/>
        <w:jc w:val="both"/>
      </w:pPr>
      <w:r w:rsidRPr="004C6CF4">
        <w:t>7.1. Исполнитель несет ответственность перед Заказчиком за действия привлекаемых им к оказанию Услуг третьих лиц как за собственные действия.</w:t>
      </w:r>
    </w:p>
    <w:p w:rsidR="004C6CF4" w:rsidRPr="004C6CF4" w:rsidRDefault="004C6CF4" w:rsidP="004C6CF4">
      <w:pPr>
        <w:widowControl w:val="0"/>
        <w:autoSpaceDE w:val="0"/>
        <w:autoSpaceDN w:val="0"/>
        <w:ind w:firstLine="709"/>
        <w:jc w:val="both"/>
      </w:pPr>
      <w:r w:rsidRPr="004C6CF4">
        <w:t>7.2. В случае утраты документации, переданной Исполнителю Заказчиком, сообщения третьим лицам конфиденциальной информации в нарушение раздела 5 настоящего Договора, Исполнитель возмещает Заказчику убытки и оплачивает штраф в размере 10% от цены настоящего Договора в течение 10 (десяти) календарных дней с даты предъявления Заказчиком соответствующего требования.</w:t>
      </w:r>
    </w:p>
    <w:p w:rsidR="004C6CF4" w:rsidRPr="004C6CF4" w:rsidRDefault="004C6CF4" w:rsidP="004C6CF4">
      <w:pPr>
        <w:widowControl w:val="0"/>
        <w:autoSpaceDE w:val="0"/>
        <w:autoSpaceDN w:val="0"/>
        <w:ind w:firstLine="709"/>
        <w:jc w:val="both"/>
      </w:pPr>
      <w:r w:rsidRPr="004C6CF4">
        <w:t>7.3. В случае нарушения Исполнителем сроков оказания Услуг, предусмотренных договором, сроков выполнения требования Заказчика, предъявленного в соответствии с пунктом 3.3 настоящего Договора, Исполнитель уплачивает Заказчику пеню в размере 0,1% от цены настоящего Договора за каждый день просрочки в течение 10 (десяти) календарных дней с даты предъявления Заказчиком требования.</w:t>
      </w:r>
    </w:p>
    <w:p w:rsidR="004C6CF4" w:rsidRPr="004C6CF4" w:rsidRDefault="004C6CF4" w:rsidP="004C6CF4">
      <w:pPr>
        <w:widowControl w:val="0"/>
        <w:autoSpaceDE w:val="0"/>
        <w:autoSpaceDN w:val="0"/>
        <w:ind w:firstLine="709"/>
        <w:jc w:val="both"/>
      </w:pPr>
      <w:r w:rsidRPr="004C6CF4">
        <w:t>7.4.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1% от цены настоящего Договора.</w:t>
      </w:r>
    </w:p>
    <w:p w:rsidR="004C6CF4" w:rsidRPr="004C6CF4" w:rsidRDefault="004C6CF4" w:rsidP="004C6CF4">
      <w:pPr>
        <w:widowControl w:val="0"/>
        <w:autoSpaceDE w:val="0"/>
        <w:autoSpaceDN w:val="0"/>
        <w:ind w:firstLine="709"/>
        <w:jc w:val="both"/>
      </w:pPr>
      <w:r w:rsidRPr="004C6CF4">
        <w:t>В случае возникновения при этом у Заказчика каких-либо убытков Исполнитель возмещает такие убытки Заказчику в полном объеме.</w:t>
      </w:r>
    </w:p>
    <w:p w:rsidR="004C6CF4" w:rsidRPr="004C6CF4" w:rsidRDefault="004C6CF4" w:rsidP="004C6CF4">
      <w:pPr>
        <w:widowControl w:val="0"/>
        <w:autoSpaceDE w:val="0"/>
        <w:autoSpaceDN w:val="0"/>
        <w:ind w:firstLine="709"/>
        <w:jc w:val="both"/>
      </w:pPr>
      <w:r w:rsidRPr="004C6CF4">
        <w:t>7.5.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4C6CF4" w:rsidRPr="004C6CF4" w:rsidRDefault="004C6CF4" w:rsidP="004C6CF4">
      <w:pPr>
        <w:widowControl w:val="0"/>
        <w:autoSpaceDE w:val="0"/>
        <w:autoSpaceDN w:val="0"/>
        <w:ind w:firstLine="709"/>
        <w:jc w:val="both"/>
      </w:pPr>
      <w:r w:rsidRPr="004C6CF4">
        <w:lastRenderedPageBreak/>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4C6CF4" w:rsidRPr="004C6CF4" w:rsidRDefault="004C6CF4" w:rsidP="004C6CF4">
      <w:pPr>
        <w:widowControl w:val="0"/>
        <w:autoSpaceDE w:val="0"/>
        <w:autoSpaceDN w:val="0"/>
        <w:ind w:firstLine="709"/>
        <w:jc w:val="both"/>
      </w:pPr>
      <w:r w:rsidRPr="004C6CF4">
        <w:t>7.6.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C6CF4" w:rsidRPr="004C6CF4" w:rsidRDefault="004C6CF4" w:rsidP="004C6CF4">
      <w:pPr>
        <w:widowControl w:val="0"/>
        <w:autoSpaceDE w:val="0"/>
        <w:autoSpaceDN w:val="0"/>
        <w:ind w:firstLine="709"/>
        <w:jc w:val="both"/>
      </w:pPr>
      <w:r w:rsidRPr="004C6CF4">
        <w:t>7.7. Уплата Исполнителем неустойки и возмещение убытков не освобождают Исполнителя от выполнения обязательств в натуре по настоящему Договору.</w:t>
      </w:r>
    </w:p>
    <w:p w:rsidR="004C6CF4" w:rsidRPr="004C6CF4" w:rsidRDefault="004C6CF4" w:rsidP="004C6CF4">
      <w:pPr>
        <w:widowControl w:val="0"/>
        <w:autoSpaceDE w:val="0"/>
        <w:autoSpaceDN w:val="0"/>
        <w:ind w:firstLine="709"/>
        <w:jc w:val="both"/>
        <w:rPr>
          <w:rFonts w:eastAsiaTheme="minorHAnsi"/>
        </w:rPr>
      </w:pPr>
      <w:r w:rsidRPr="004C6CF4">
        <w:t xml:space="preserve">7.8. </w:t>
      </w:r>
      <w:r w:rsidRPr="004C6CF4">
        <w:rPr>
          <w:rFonts w:eastAsia="Calibri"/>
        </w:rPr>
        <w:t>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r w:rsidRPr="004C6CF4">
        <w:rPr>
          <w:rFonts w:eastAsiaTheme="minorHAnsi"/>
        </w:rPr>
        <w:t>.</w:t>
      </w:r>
    </w:p>
    <w:p w:rsidR="004C6CF4" w:rsidRPr="004C6CF4" w:rsidRDefault="004C6CF4" w:rsidP="004C6CF4">
      <w:pPr>
        <w:widowControl w:val="0"/>
        <w:autoSpaceDE w:val="0"/>
        <w:autoSpaceDN w:val="0"/>
        <w:ind w:firstLine="709"/>
        <w:jc w:val="both"/>
      </w:pPr>
      <w:r w:rsidRPr="004C6CF4">
        <w:t>7.9. В случае уступки прав и/или обязанностей Исполнителем по настоящему Договору в нарушение требований пункта п.4.1.6. настоящего Договора, Исполнитель уплачивает АО «ЖТК» штраф в размере 10% от суммы (стоимости) уступленного требования (обязательства).</w:t>
      </w:r>
    </w:p>
    <w:p w:rsidR="004C6CF4" w:rsidRPr="004C6CF4" w:rsidRDefault="004C6CF4" w:rsidP="004C6CF4">
      <w:pPr>
        <w:widowControl w:val="0"/>
        <w:autoSpaceDE w:val="0"/>
        <w:autoSpaceDN w:val="0"/>
      </w:pPr>
    </w:p>
    <w:p w:rsidR="004C6CF4" w:rsidRPr="004C6CF4" w:rsidRDefault="004C6CF4" w:rsidP="004C6CF4">
      <w:pPr>
        <w:widowControl w:val="0"/>
        <w:autoSpaceDE w:val="0"/>
        <w:autoSpaceDN w:val="0"/>
        <w:jc w:val="center"/>
      </w:pPr>
      <w:r w:rsidRPr="004C6CF4">
        <w:rPr>
          <w:b/>
        </w:rPr>
        <w:t>8. Обстоятельства непреодолимой силы</w:t>
      </w:r>
    </w:p>
    <w:p w:rsidR="004C6CF4" w:rsidRPr="004C6CF4" w:rsidRDefault="004C6CF4" w:rsidP="004C6CF4">
      <w:pPr>
        <w:widowControl w:val="0"/>
        <w:autoSpaceDE w:val="0"/>
        <w:autoSpaceDN w:val="0"/>
        <w:ind w:firstLine="709"/>
        <w:jc w:val="both"/>
      </w:pPr>
      <w:r w:rsidRPr="004C6CF4">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4C6CF4" w:rsidRPr="004C6CF4" w:rsidRDefault="004C6CF4" w:rsidP="004C6CF4">
      <w:pPr>
        <w:widowControl w:val="0"/>
        <w:autoSpaceDE w:val="0"/>
        <w:autoSpaceDN w:val="0"/>
        <w:ind w:firstLine="709"/>
        <w:jc w:val="both"/>
      </w:pPr>
      <w:r w:rsidRPr="004C6CF4">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C6CF4" w:rsidRPr="004C6CF4" w:rsidRDefault="004C6CF4" w:rsidP="004C6CF4">
      <w:pPr>
        <w:widowControl w:val="0"/>
        <w:autoSpaceDE w:val="0"/>
        <w:autoSpaceDN w:val="0"/>
        <w:ind w:firstLine="709"/>
        <w:jc w:val="both"/>
      </w:pPr>
      <w:r w:rsidRPr="004C6CF4">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4C6CF4" w:rsidRPr="004C6CF4" w:rsidRDefault="004C6CF4" w:rsidP="004C6CF4">
      <w:pPr>
        <w:widowControl w:val="0"/>
        <w:autoSpaceDE w:val="0"/>
        <w:autoSpaceDN w:val="0"/>
        <w:ind w:firstLine="709"/>
        <w:jc w:val="both"/>
      </w:pPr>
      <w:r w:rsidRPr="004C6CF4">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4C6CF4" w:rsidRPr="004C6CF4" w:rsidRDefault="004C6CF4" w:rsidP="004C6CF4">
      <w:pPr>
        <w:widowControl w:val="0"/>
        <w:autoSpaceDE w:val="0"/>
        <w:autoSpaceDN w:val="0"/>
        <w:ind w:firstLine="709"/>
        <w:jc w:val="both"/>
      </w:pPr>
      <w:r w:rsidRPr="004C6CF4">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4C6CF4" w:rsidRPr="004C6CF4" w:rsidRDefault="004C6CF4" w:rsidP="004C6CF4">
      <w:pPr>
        <w:widowControl w:val="0"/>
        <w:autoSpaceDE w:val="0"/>
        <w:autoSpaceDN w:val="0"/>
        <w:ind w:firstLine="709"/>
        <w:jc w:val="both"/>
      </w:pPr>
      <w:r w:rsidRPr="004C6CF4">
        <w:t>8.5.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4C6CF4" w:rsidRPr="004C6CF4" w:rsidRDefault="004C6CF4" w:rsidP="004C6CF4">
      <w:pPr>
        <w:widowControl w:val="0"/>
        <w:autoSpaceDE w:val="0"/>
        <w:autoSpaceDN w:val="0"/>
        <w:ind w:firstLine="540"/>
        <w:jc w:val="both"/>
      </w:pPr>
    </w:p>
    <w:p w:rsidR="004C6CF4" w:rsidRPr="004C6CF4" w:rsidRDefault="004C6CF4" w:rsidP="004C6CF4">
      <w:pPr>
        <w:widowControl w:val="0"/>
        <w:autoSpaceDE w:val="0"/>
        <w:autoSpaceDN w:val="0"/>
        <w:jc w:val="center"/>
      </w:pPr>
      <w:r w:rsidRPr="004C6CF4">
        <w:rPr>
          <w:b/>
        </w:rPr>
        <w:t>9. Разрешение споров</w:t>
      </w:r>
    </w:p>
    <w:p w:rsidR="004C6CF4" w:rsidRPr="004C6CF4" w:rsidRDefault="004C6CF4" w:rsidP="004C6CF4">
      <w:pPr>
        <w:widowControl w:val="0"/>
        <w:autoSpaceDE w:val="0"/>
        <w:autoSpaceDN w:val="0"/>
        <w:ind w:firstLine="709"/>
        <w:jc w:val="both"/>
      </w:pPr>
      <w:r w:rsidRPr="004C6CF4">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C6CF4" w:rsidRPr="004C6CF4" w:rsidRDefault="004C6CF4" w:rsidP="004C6CF4">
      <w:pPr>
        <w:widowControl w:val="0"/>
        <w:autoSpaceDE w:val="0"/>
        <w:autoSpaceDN w:val="0"/>
        <w:ind w:firstLine="709"/>
        <w:jc w:val="both"/>
      </w:pPr>
      <w:r w:rsidRPr="004C6CF4">
        <w:t>9.2.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4C6CF4" w:rsidRPr="004C6CF4" w:rsidRDefault="004C6CF4" w:rsidP="004C6CF4">
      <w:pPr>
        <w:widowControl w:val="0"/>
        <w:autoSpaceDE w:val="0"/>
        <w:autoSpaceDN w:val="0"/>
        <w:ind w:firstLine="709"/>
        <w:jc w:val="both"/>
      </w:pPr>
      <w:r w:rsidRPr="004C6CF4">
        <w:t>9.3.</w:t>
      </w:r>
      <w:r w:rsidRPr="004C6CF4">
        <w:rPr>
          <w:vertAlign w:val="superscript"/>
        </w:rPr>
        <w:t xml:space="preserve"> </w:t>
      </w:r>
      <w:r w:rsidRPr="004C6CF4">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Иркутской области</w:t>
      </w:r>
    </w:p>
    <w:p w:rsidR="004C6CF4" w:rsidRPr="004C6CF4" w:rsidRDefault="004C6CF4" w:rsidP="004C6CF4">
      <w:pPr>
        <w:widowControl w:val="0"/>
        <w:autoSpaceDE w:val="0"/>
        <w:autoSpaceDN w:val="0"/>
        <w:jc w:val="center"/>
        <w:rPr>
          <w:b/>
        </w:rPr>
      </w:pPr>
    </w:p>
    <w:p w:rsidR="004C6CF4" w:rsidRPr="004C6CF4" w:rsidRDefault="004C6CF4" w:rsidP="004C6CF4">
      <w:pPr>
        <w:widowControl w:val="0"/>
        <w:autoSpaceDE w:val="0"/>
        <w:autoSpaceDN w:val="0"/>
        <w:jc w:val="center"/>
      </w:pPr>
      <w:r w:rsidRPr="004C6CF4">
        <w:rPr>
          <w:b/>
        </w:rPr>
        <w:t>10. Порядок внесения изменений, дополнений в Договор и его расторжения</w:t>
      </w:r>
    </w:p>
    <w:p w:rsidR="004C6CF4" w:rsidRPr="004C6CF4" w:rsidRDefault="004C6CF4" w:rsidP="004C6CF4">
      <w:pPr>
        <w:widowControl w:val="0"/>
        <w:autoSpaceDE w:val="0"/>
        <w:autoSpaceDN w:val="0"/>
        <w:ind w:firstLine="709"/>
        <w:jc w:val="both"/>
      </w:pPr>
      <w:r w:rsidRPr="004C6CF4">
        <w:lastRenderedPageBreak/>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C6CF4" w:rsidRPr="004C6CF4" w:rsidRDefault="004C6CF4" w:rsidP="004C6CF4">
      <w:pPr>
        <w:widowControl w:val="0"/>
        <w:autoSpaceDE w:val="0"/>
        <w:autoSpaceDN w:val="0"/>
        <w:ind w:firstLine="709"/>
        <w:jc w:val="both"/>
      </w:pPr>
      <w:r w:rsidRPr="004C6CF4">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p>
    <w:p w:rsidR="004C6CF4" w:rsidRPr="004C6CF4" w:rsidRDefault="004C6CF4" w:rsidP="004C6CF4">
      <w:pPr>
        <w:widowControl w:val="0"/>
        <w:autoSpaceDE w:val="0"/>
        <w:autoSpaceDN w:val="0"/>
        <w:ind w:firstLine="708"/>
        <w:jc w:val="both"/>
      </w:pPr>
      <w:r w:rsidRPr="004C6CF4">
        <w:t>10.3.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4C6CF4" w:rsidRPr="004C6CF4" w:rsidRDefault="004C6CF4" w:rsidP="004C6CF4">
      <w:pPr>
        <w:widowControl w:val="0"/>
        <w:autoSpaceDE w:val="0"/>
        <w:autoSpaceDN w:val="0"/>
        <w:ind w:firstLine="709"/>
        <w:jc w:val="both"/>
      </w:pPr>
      <w:r w:rsidRPr="004C6CF4">
        <w:t>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p>
    <w:p w:rsidR="004C6CF4" w:rsidRPr="004C6CF4" w:rsidRDefault="004C6CF4" w:rsidP="004C6CF4">
      <w:pPr>
        <w:widowControl w:val="0"/>
        <w:autoSpaceDE w:val="0"/>
        <w:autoSpaceDN w:val="0"/>
        <w:ind w:firstLine="709"/>
        <w:jc w:val="both"/>
      </w:pPr>
      <w:r w:rsidRPr="004C6CF4">
        <w:t>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4C6CF4" w:rsidRDefault="004C6CF4" w:rsidP="004C6CF4">
      <w:pPr>
        <w:widowControl w:val="0"/>
        <w:autoSpaceDE w:val="0"/>
        <w:autoSpaceDN w:val="0"/>
        <w:jc w:val="center"/>
        <w:rPr>
          <w:b/>
        </w:rPr>
      </w:pPr>
    </w:p>
    <w:p w:rsidR="0056240D" w:rsidRPr="00AF4D17" w:rsidRDefault="0056240D" w:rsidP="0056240D">
      <w:pPr>
        <w:ind w:firstLine="697"/>
        <w:jc w:val="center"/>
        <w:rPr>
          <w:b/>
          <w:bCs/>
        </w:rPr>
      </w:pPr>
      <w:r w:rsidRPr="00AF4D17">
        <w:rPr>
          <w:b/>
          <w:bCs/>
        </w:rPr>
        <w:t>11. Налоговая оговорка</w:t>
      </w:r>
    </w:p>
    <w:p w:rsidR="0056240D" w:rsidRPr="00AF4D17" w:rsidRDefault="0056240D" w:rsidP="0056240D">
      <w:pPr>
        <w:ind w:firstLine="851"/>
        <w:jc w:val="both"/>
      </w:pPr>
      <w:r w:rsidRPr="00AF4D17">
        <w:t>11.1. Поставщик гарантирует, что:</w:t>
      </w:r>
    </w:p>
    <w:p w:rsidR="0056240D" w:rsidRPr="00AF4D17" w:rsidRDefault="0056240D" w:rsidP="0056240D">
      <w:pPr>
        <w:ind w:firstLine="851"/>
        <w:jc w:val="both"/>
      </w:pPr>
      <w:r w:rsidRPr="00AF4D17">
        <w:t>зарегистрирован в ЕГРЮЛ надлежащим образом;</w:t>
      </w:r>
    </w:p>
    <w:p w:rsidR="0056240D" w:rsidRPr="00AF4D17" w:rsidRDefault="0056240D" w:rsidP="0056240D">
      <w:pPr>
        <w:ind w:firstLine="851"/>
        <w:jc w:val="both"/>
      </w:pPr>
      <w:r w:rsidRPr="00AF4D17">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6240D" w:rsidRPr="00AF4D17" w:rsidRDefault="0056240D" w:rsidP="0056240D">
      <w:pPr>
        <w:ind w:firstLine="851"/>
        <w:jc w:val="both"/>
      </w:pPr>
      <w:r w:rsidRPr="00AF4D17">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6240D" w:rsidRPr="00AF4D17" w:rsidRDefault="0056240D" w:rsidP="0056240D">
      <w:pPr>
        <w:ind w:firstLine="851"/>
        <w:jc w:val="both"/>
      </w:pPr>
      <w:r w:rsidRPr="00AF4D17">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56240D" w:rsidRPr="00AF4D17" w:rsidRDefault="0056240D" w:rsidP="0056240D">
      <w:pPr>
        <w:ind w:firstLine="851"/>
        <w:jc w:val="both"/>
      </w:pPr>
      <w:r w:rsidRPr="00AF4D17">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56240D" w:rsidRPr="00AF4D17" w:rsidRDefault="0056240D" w:rsidP="0056240D">
      <w:pPr>
        <w:ind w:firstLine="851"/>
        <w:jc w:val="both"/>
      </w:pPr>
      <w:r w:rsidRPr="00AF4D17">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6240D" w:rsidRPr="00AF4D17" w:rsidRDefault="0056240D" w:rsidP="0056240D">
      <w:pPr>
        <w:ind w:firstLine="851"/>
        <w:jc w:val="both"/>
      </w:pPr>
      <w:r w:rsidRPr="00AF4D17">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6240D" w:rsidRPr="00AF4D17" w:rsidRDefault="0056240D" w:rsidP="0056240D">
      <w:pPr>
        <w:ind w:firstLine="851"/>
        <w:jc w:val="both"/>
      </w:pPr>
      <w:r w:rsidRPr="00AF4D17">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56240D" w:rsidRPr="00AF4D17" w:rsidRDefault="0056240D" w:rsidP="0056240D">
      <w:pPr>
        <w:ind w:firstLine="851"/>
        <w:jc w:val="both"/>
      </w:pPr>
      <w:r w:rsidRPr="00AF4D17">
        <w:lastRenderedPageBreak/>
        <w:t>своевременно и в полном объеме уплачивает налоги, сборы и страховые взносы.</w:t>
      </w:r>
    </w:p>
    <w:p w:rsidR="0056240D" w:rsidRPr="00AF4D17" w:rsidRDefault="0056240D" w:rsidP="0056240D">
      <w:pPr>
        <w:ind w:firstLine="851"/>
        <w:jc w:val="both"/>
      </w:pPr>
      <w:r w:rsidRPr="00AF4D17">
        <w:t>лица, подписывающие от его имени первичные учетные документы, имеют на это все необходимые полномочия.</w:t>
      </w:r>
    </w:p>
    <w:p w:rsidR="0056240D" w:rsidRPr="00AF4D17" w:rsidRDefault="0056240D" w:rsidP="0056240D">
      <w:pPr>
        <w:ind w:firstLine="851"/>
        <w:jc w:val="both"/>
      </w:pPr>
      <w:r w:rsidRPr="00AF4D17">
        <w:t>11.2.    Если Поставщик нарушит гарантии (любую одну, несколько или все вместе), указанные в пункте 1 настоящего раздела, и это повлечет:</w:t>
      </w:r>
    </w:p>
    <w:p w:rsidR="0056240D" w:rsidRPr="00AF4D17" w:rsidRDefault="0056240D" w:rsidP="0056240D">
      <w:pPr>
        <w:ind w:firstLine="851"/>
        <w:jc w:val="both"/>
      </w:pPr>
      <w:r w:rsidRPr="00AF4D17">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и(или)предъявление третьими лицами, купившими у Заказчика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w:t>
      </w:r>
    </w:p>
    <w:p w:rsidR="0056240D" w:rsidRPr="00AF4D17" w:rsidRDefault="0056240D" w:rsidP="0056240D">
      <w:pPr>
        <w:ind w:firstLine="851"/>
        <w:jc w:val="both"/>
      </w:pPr>
      <w:r w:rsidRPr="00AF4D17">
        <w:t>11.3.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56240D" w:rsidRPr="004C6CF4" w:rsidRDefault="0056240D" w:rsidP="004C6CF4">
      <w:pPr>
        <w:widowControl w:val="0"/>
        <w:autoSpaceDE w:val="0"/>
        <w:autoSpaceDN w:val="0"/>
        <w:jc w:val="center"/>
        <w:rPr>
          <w:b/>
        </w:rPr>
      </w:pPr>
    </w:p>
    <w:p w:rsidR="004C6CF4" w:rsidRPr="004C6CF4" w:rsidRDefault="004C6CF4" w:rsidP="004C6CF4">
      <w:pPr>
        <w:widowControl w:val="0"/>
        <w:autoSpaceDE w:val="0"/>
        <w:autoSpaceDN w:val="0"/>
        <w:jc w:val="center"/>
      </w:pPr>
      <w:r w:rsidRPr="004C6CF4">
        <w:rPr>
          <w:b/>
        </w:rPr>
        <w:t>1</w:t>
      </w:r>
      <w:r w:rsidR="0056240D">
        <w:rPr>
          <w:b/>
        </w:rPr>
        <w:t>2</w:t>
      </w:r>
      <w:r w:rsidRPr="004C6CF4">
        <w:rPr>
          <w:b/>
        </w:rPr>
        <w:t>. Срок действия Договора</w:t>
      </w:r>
    </w:p>
    <w:p w:rsidR="004C6CF4" w:rsidRPr="004C6CF4" w:rsidRDefault="004C6CF4" w:rsidP="004C6CF4">
      <w:pPr>
        <w:widowControl w:val="0"/>
        <w:autoSpaceDE w:val="0"/>
        <w:autoSpaceDN w:val="0"/>
        <w:ind w:firstLine="709"/>
        <w:jc w:val="both"/>
        <w:rPr>
          <w:rFonts w:eastAsia="Calibri"/>
        </w:rPr>
      </w:pPr>
      <w:r w:rsidRPr="004C6CF4">
        <w:rPr>
          <w:rFonts w:eastAsia="Calibri"/>
        </w:rPr>
        <w:t>1</w:t>
      </w:r>
      <w:r w:rsidR="0056240D">
        <w:rPr>
          <w:rFonts w:eastAsia="Calibri"/>
        </w:rPr>
        <w:t>2</w:t>
      </w:r>
      <w:r w:rsidRPr="004C6CF4">
        <w:rPr>
          <w:rFonts w:eastAsia="Calibri"/>
        </w:rPr>
        <w:t>.1. Настоящий Договор вступает в силу с даты его подписания Сторонами и действует до 31.</w:t>
      </w:r>
      <w:r w:rsidR="0056240D">
        <w:rPr>
          <w:rFonts w:eastAsia="Calibri"/>
        </w:rPr>
        <w:t>03</w:t>
      </w:r>
      <w:r w:rsidRPr="004C6CF4">
        <w:rPr>
          <w:rFonts w:eastAsia="Calibri"/>
        </w:rPr>
        <w:t>.20</w:t>
      </w:r>
      <w:r w:rsidR="0056240D">
        <w:rPr>
          <w:rFonts w:eastAsia="Calibri"/>
        </w:rPr>
        <w:t>21</w:t>
      </w:r>
      <w:r w:rsidRPr="004C6CF4">
        <w:rPr>
          <w:rFonts w:eastAsia="Calibri"/>
        </w:rPr>
        <w:t xml:space="preserve">г., </w:t>
      </w:r>
      <w:r w:rsidRPr="004C6CF4">
        <w:t>а в части оплаты до полного исполнения Сторонами своих обязательств.</w:t>
      </w:r>
    </w:p>
    <w:p w:rsidR="004C6CF4" w:rsidRPr="004C6CF4" w:rsidRDefault="004C6CF4" w:rsidP="004C6CF4">
      <w:pPr>
        <w:widowControl w:val="0"/>
        <w:autoSpaceDE w:val="0"/>
        <w:autoSpaceDN w:val="0"/>
        <w:ind w:firstLine="540"/>
        <w:jc w:val="both"/>
      </w:pPr>
    </w:p>
    <w:p w:rsidR="004C6CF4" w:rsidRPr="004C6CF4" w:rsidRDefault="004C6CF4" w:rsidP="004C6CF4">
      <w:pPr>
        <w:widowControl w:val="0"/>
        <w:autoSpaceDE w:val="0"/>
        <w:autoSpaceDN w:val="0"/>
        <w:jc w:val="center"/>
      </w:pPr>
      <w:r w:rsidRPr="004C6CF4">
        <w:rPr>
          <w:b/>
        </w:rPr>
        <w:t>1</w:t>
      </w:r>
      <w:r w:rsidR="0056240D">
        <w:rPr>
          <w:b/>
        </w:rPr>
        <w:t>3</w:t>
      </w:r>
      <w:r w:rsidRPr="004C6CF4">
        <w:rPr>
          <w:b/>
        </w:rPr>
        <w:t>. Прочие условия</w:t>
      </w:r>
    </w:p>
    <w:p w:rsidR="004C6CF4" w:rsidRPr="004C6CF4" w:rsidRDefault="004C6CF4" w:rsidP="004C6CF4">
      <w:pPr>
        <w:widowControl w:val="0"/>
        <w:autoSpaceDE w:val="0"/>
        <w:autoSpaceDN w:val="0"/>
        <w:ind w:firstLine="709"/>
        <w:jc w:val="both"/>
      </w:pPr>
      <w:r w:rsidRPr="004C6CF4">
        <w:t>1</w:t>
      </w:r>
      <w:r w:rsidR="0056240D">
        <w:t>3</w:t>
      </w:r>
      <w:r w:rsidRPr="004C6CF4">
        <w:t>.1. Право собственности на результаты Услуг по настоящему Договору принадлежит Заказчику.</w:t>
      </w:r>
    </w:p>
    <w:p w:rsidR="004C6CF4" w:rsidRPr="004C6CF4" w:rsidRDefault="004C6CF4" w:rsidP="004C6CF4">
      <w:pPr>
        <w:widowControl w:val="0"/>
        <w:autoSpaceDE w:val="0"/>
        <w:autoSpaceDN w:val="0"/>
        <w:ind w:firstLine="709"/>
        <w:jc w:val="both"/>
        <w:rPr>
          <w:i/>
        </w:rPr>
      </w:pPr>
      <w:r w:rsidRPr="004C6CF4">
        <w:t>1</w:t>
      </w:r>
      <w:r w:rsidR="0056240D">
        <w:t>3</w:t>
      </w:r>
      <w:r w:rsidRPr="004C6CF4">
        <w:t>.2. Все вопросы, не предусмотренные настоящим Договором, регулируются законодательством Российской Федерации.</w:t>
      </w:r>
    </w:p>
    <w:p w:rsidR="004C6CF4" w:rsidRPr="004C6CF4" w:rsidRDefault="0056240D" w:rsidP="004C6CF4">
      <w:pPr>
        <w:widowControl w:val="0"/>
        <w:autoSpaceDE w:val="0"/>
        <w:autoSpaceDN w:val="0"/>
        <w:ind w:firstLine="709"/>
        <w:jc w:val="both"/>
        <w:rPr>
          <w:i/>
        </w:rPr>
      </w:pPr>
      <w:r>
        <w:t>13</w:t>
      </w:r>
      <w:r w:rsidR="004C6CF4" w:rsidRPr="004C6CF4">
        <w:t>.3. Вся переписка по настоящему Договору осуществляется Сторонами по адресам, указанным в разделе 1</w:t>
      </w:r>
      <w:r>
        <w:t>4</w:t>
      </w:r>
      <w:r w:rsidR="004C6CF4" w:rsidRPr="004C6CF4">
        <w:t xml:space="preserve"> настоящего Договора.</w:t>
      </w:r>
    </w:p>
    <w:p w:rsidR="004C6CF4" w:rsidRPr="004C6CF4" w:rsidRDefault="004C6CF4" w:rsidP="004C6CF4">
      <w:pPr>
        <w:widowControl w:val="0"/>
        <w:autoSpaceDE w:val="0"/>
        <w:autoSpaceDN w:val="0"/>
        <w:ind w:firstLine="709"/>
        <w:jc w:val="both"/>
      </w:pPr>
      <w:r w:rsidRPr="004C6CF4">
        <w:t>1</w:t>
      </w:r>
      <w:r w:rsidR="0056240D">
        <w:t>3</w:t>
      </w:r>
      <w:r w:rsidRPr="004C6CF4">
        <w:t>.4. Настоящий Договор составлен в двух экземплярах, имеющих одинаковую силу, по одному экземпляру для каждой из Сторон.</w:t>
      </w:r>
    </w:p>
    <w:p w:rsidR="004C6CF4" w:rsidRPr="004C6CF4" w:rsidRDefault="004C6CF4" w:rsidP="004C6CF4">
      <w:pPr>
        <w:widowControl w:val="0"/>
        <w:autoSpaceDE w:val="0"/>
        <w:autoSpaceDN w:val="0"/>
        <w:ind w:firstLine="709"/>
        <w:jc w:val="both"/>
      </w:pPr>
      <w:r w:rsidRPr="004C6CF4">
        <w:t>1</w:t>
      </w:r>
      <w:r w:rsidR="0056240D">
        <w:t>3</w:t>
      </w:r>
      <w:r w:rsidRPr="004C6CF4">
        <w:t>.5. Все приложения к настоящему Договору являются его неотъемлемыми частями.</w:t>
      </w:r>
    </w:p>
    <w:p w:rsidR="004C6CF4" w:rsidRPr="004C6CF4" w:rsidRDefault="004C6CF4" w:rsidP="004C6CF4">
      <w:pPr>
        <w:widowControl w:val="0"/>
        <w:autoSpaceDE w:val="0"/>
        <w:autoSpaceDN w:val="0"/>
        <w:ind w:firstLine="709"/>
        <w:jc w:val="both"/>
      </w:pPr>
      <w:r w:rsidRPr="004C6CF4">
        <w:t>1</w:t>
      </w:r>
      <w:r w:rsidR="0056240D">
        <w:t>3</w:t>
      </w:r>
      <w:r w:rsidRPr="004C6CF4">
        <w:t>.6. К настоящему Договору прилагаются:</w:t>
      </w:r>
    </w:p>
    <w:p w:rsidR="004C6CF4" w:rsidRPr="004C6CF4" w:rsidRDefault="004C6CF4" w:rsidP="004C6CF4">
      <w:pPr>
        <w:widowControl w:val="0"/>
        <w:autoSpaceDE w:val="0"/>
        <w:autoSpaceDN w:val="0"/>
        <w:ind w:firstLine="709"/>
        <w:jc w:val="both"/>
      </w:pPr>
      <w:r w:rsidRPr="004C6CF4">
        <w:t>1</w:t>
      </w:r>
      <w:r w:rsidR="0056240D">
        <w:t>3</w:t>
      </w:r>
      <w:r w:rsidRPr="004C6CF4">
        <w:t xml:space="preserve">.6.1. Техническое задание </w:t>
      </w:r>
      <w:hyperlink r:id="rId10" w:anchor="P1337" w:history="1">
        <w:r w:rsidRPr="004C6CF4">
          <w:rPr>
            <w:color w:val="0000FF"/>
            <w:u w:val="single"/>
          </w:rPr>
          <w:t>(приложение № 1)</w:t>
        </w:r>
      </w:hyperlink>
      <w:r w:rsidRPr="004C6CF4">
        <w:t>;</w:t>
      </w:r>
    </w:p>
    <w:p w:rsidR="004C6CF4" w:rsidRPr="004C6CF4" w:rsidRDefault="004C6CF4" w:rsidP="004C6CF4">
      <w:pPr>
        <w:widowControl w:val="0"/>
        <w:autoSpaceDE w:val="0"/>
        <w:autoSpaceDN w:val="0"/>
        <w:ind w:firstLine="709"/>
        <w:jc w:val="both"/>
      </w:pPr>
      <w:r w:rsidRPr="004C6CF4">
        <w:t>1</w:t>
      </w:r>
      <w:r w:rsidR="0056240D">
        <w:t>3</w:t>
      </w:r>
      <w:r w:rsidRPr="004C6CF4">
        <w:t xml:space="preserve">.6.2. Заявка на перевозку </w:t>
      </w:r>
      <w:proofErr w:type="spellStart"/>
      <w:r w:rsidRPr="004C6CF4">
        <w:t>грузобагажа</w:t>
      </w:r>
      <w:proofErr w:type="spellEnd"/>
      <w:r w:rsidRPr="004C6CF4">
        <w:t xml:space="preserve"> </w:t>
      </w:r>
      <w:hyperlink r:id="rId11" w:anchor="P1361" w:history="1">
        <w:r w:rsidRPr="004C6CF4">
          <w:rPr>
            <w:color w:val="0000FF"/>
            <w:u w:val="single"/>
          </w:rPr>
          <w:t>(приложение № 2)</w:t>
        </w:r>
      </w:hyperlink>
      <w:r w:rsidRPr="004C6CF4">
        <w:t>;</w:t>
      </w:r>
    </w:p>
    <w:p w:rsidR="004C6CF4" w:rsidRPr="004C6CF4" w:rsidRDefault="004C6CF4" w:rsidP="004C6CF4">
      <w:pPr>
        <w:widowControl w:val="0"/>
        <w:autoSpaceDE w:val="0"/>
        <w:autoSpaceDN w:val="0"/>
        <w:ind w:firstLine="709"/>
        <w:jc w:val="both"/>
        <w:rPr>
          <w:i/>
        </w:rPr>
      </w:pPr>
      <w:r w:rsidRPr="004C6CF4">
        <w:t>1</w:t>
      </w:r>
      <w:r w:rsidR="0056240D">
        <w:t>3</w:t>
      </w:r>
      <w:r w:rsidRPr="004C6CF4">
        <w:t xml:space="preserve">.6.3. Форма акта выполненных обязательств по договору </w:t>
      </w:r>
      <w:hyperlink r:id="rId12" w:anchor="P1390" w:history="1">
        <w:r w:rsidRPr="004C6CF4">
          <w:rPr>
            <w:color w:val="0000FF"/>
            <w:u w:val="single"/>
          </w:rPr>
          <w:t>(приложение № 3)</w:t>
        </w:r>
      </w:hyperlink>
      <w:r w:rsidRPr="004C6CF4">
        <w:t xml:space="preserve">.  </w:t>
      </w:r>
    </w:p>
    <w:p w:rsidR="004C6CF4" w:rsidRPr="004C6CF4" w:rsidRDefault="004C6CF4" w:rsidP="004C6CF4">
      <w:pPr>
        <w:widowControl w:val="0"/>
        <w:autoSpaceDE w:val="0"/>
        <w:autoSpaceDN w:val="0"/>
        <w:jc w:val="center"/>
        <w:rPr>
          <w:b/>
        </w:rPr>
      </w:pPr>
    </w:p>
    <w:p w:rsidR="004C6CF4" w:rsidRPr="004C6CF4" w:rsidRDefault="004C6CF4" w:rsidP="004C6CF4">
      <w:pPr>
        <w:widowControl w:val="0"/>
        <w:autoSpaceDE w:val="0"/>
        <w:autoSpaceDN w:val="0"/>
        <w:jc w:val="center"/>
      </w:pPr>
      <w:r w:rsidRPr="004C6CF4">
        <w:rPr>
          <w:b/>
        </w:rPr>
        <w:t>1</w:t>
      </w:r>
      <w:r w:rsidR="0056240D">
        <w:rPr>
          <w:b/>
        </w:rPr>
        <w:t>4</w:t>
      </w:r>
      <w:r w:rsidRPr="004C6CF4">
        <w:rPr>
          <w:b/>
        </w:rPr>
        <w:t>. Юридические адреса и банковские реквизиты Сторон</w:t>
      </w:r>
      <w:r w:rsidRPr="004C6CF4">
        <w:tab/>
      </w:r>
    </w:p>
    <w:tbl>
      <w:tblPr>
        <w:tblW w:w="9850" w:type="dxa"/>
        <w:tblLook w:val="04A0" w:firstRow="1" w:lastRow="0" w:firstColumn="1" w:lastColumn="0" w:noHBand="0" w:noVBand="1"/>
      </w:tblPr>
      <w:tblGrid>
        <w:gridCol w:w="4924"/>
        <w:gridCol w:w="4926"/>
      </w:tblGrid>
      <w:tr w:rsidR="004C6CF4" w:rsidRPr="004C6CF4" w:rsidTr="00845B2D">
        <w:trPr>
          <w:trHeight w:val="6343"/>
        </w:trPr>
        <w:tc>
          <w:tcPr>
            <w:tcW w:w="4924" w:type="dxa"/>
            <w:hideMark/>
          </w:tcPr>
          <w:p w:rsidR="004C6CF4" w:rsidRPr="004C6CF4" w:rsidRDefault="004C6CF4" w:rsidP="004C6CF4">
            <w:pPr>
              <w:ind w:firstLine="309"/>
              <w:rPr>
                <w:b/>
                <w:color w:val="00000A"/>
              </w:rPr>
            </w:pPr>
            <w:r w:rsidRPr="004C6CF4">
              <w:rPr>
                <w:b/>
              </w:rPr>
              <w:lastRenderedPageBreak/>
              <w:t>Заказчик:</w:t>
            </w:r>
          </w:p>
          <w:p w:rsidR="004C6CF4" w:rsidRPr="004C6CF4" w:rsidRDefault="004C6CF4" w:rsidP="004C6CF4">
            <w:pPr>
              <w:autoSpaceDE w:val="0"/>
              <w:jc w:val="both"/>
            </w:pPr>
            <w:r w:rsidRPr="004C6CF4">
              <w:rPr>
                <w:b/>
                <w:bCs/>
                <w:u w:val="single"/>
              </w:rPr>
              <w:t>Заказчик</w:t>
            </w:r>
            <w:r w:rsidRPr="004C6CF4">
              <w:rPr>
                <w:b/>
                <w:bCs/>
              </w:rPr>
              <w:t xml:space="preserve">: </w:t>
            </w:r>
            <w:r w:rsidRPr="004C6CF4">
              <w:t xml:space="preserve">Акционерное общество </w:t>
            </w:r>
          </w:p>
          <w:p w:rsidR="004C6CF4" w:rsidRPr="004C6CF4" w:rsidRDefault="004C6CF4" w:rsidP="004C6CF4">
            <w:pPr>
              <w:autoSpaceDE w:val="0"/>
              <w:jc w:val="both"/>
            </w:pPr>
            <w:r w:rsidRPr="004C6CF4">
              <w:t>«Железнодорожная торговая компания»</w:t>
            </w:r>
          </w:p>
          <w:p w:rsidR="004C6CF4" w:rsidRPr="004C6CF4" w:rsidRDefault="004C6CF4" w:rsidP="004C6CF4">
            <w:pPr>
              <w:jc w:val="both"/>
            </w:pPr>
            <w:proofErr w:type="gramStart"/>
            <w:r w:rsidRPr="004C6CF4">
              <w:rPr>
                <w:b/>
              </w:rPr>
              <w:t>Юридический  адрес</w:t>
            </w:r>
            <w:proofErr w:type="gramEnd"/>
            <w:r w:rsidRPr="004C6CF4">
              <w:rPr>
                <w:b/>
              </w:rPr>
              <w:t>:</w:t>
            </w:r>
            <w:r w:rsidRPr="004C6CF4">
              <w:t xml:space="preserve"> 107228 г. Москва, ул. </w:t>
            </w:r>
            <w:proofErr w:type="spellStart"/>
            <w:r w:rsidRPr="004C6CF4">
              <w:t>Новорязанская</w:t>
            </w:r>
            <w:proofErr w:type="spellEnd"/>
            <w:r w:rsidRPr="004C6CF4">
              <w:t>, д.12</w:t>
            </w:r>
          </w:p>
          <w:p w:rsidR="004C6CF4" w:rsidRPr="004C6CF4" w:rsidRDefault="004C6CF4" w:rsidP="004C6CF4">
            <w:r w:rsidRPr="004C6CF4">
              <w:t>ИНН/КПП 7708639622/774850001</w:t>
            </w:r>
          </w:p>
          <w:p w:rsidR="004C6CF4" w:rsidRPr="004C6CF4" w:rsidRDefault="004C6CF4" w:rsidP="004C6CF4">
            <w:r w:rsidRPr="004C6CF4">
              <w:rPr>
                <w:b/>
              </w:rPr>
              <w:t>Фактический адрес:</w:t>
            </w:r>
          </w:p>
          <w:p w:rsidR="004C6CF4" w:rsidRPr="004C6CF4" w:rsidRDefault="004C6CF4" w:rsidP="004C6CF4">
            <w:proofErr w:type="gramStart"/>
            <w:r w:rsidRPr="004C6CF4">
              <w:rPr>
                <w:b/>
                <w:u w:val="single"/>
              </w:rPr>
              <w:t>Получатель:</w:t>
            </w:r>
            <w:r w:rsidRPr="004C6CF4">
              <w:t xml:space="preserve">  Иркутский</w:t>
            </w:r>
            <w:proofErr w:type="gramEnd"/>
            <w:r w:rsidRPr="004C6CF4">
              <w:t xml:space="preserve"> филиал Акционерное общество</w:t>
            </w:r>
          </w:p>
          <w:p w:rsidR="004C6CF4" w:rsidRPr="004C6CF4" w:rsidRDefault="004C6CF4" w:rsidP="004C6CF4">
            <w:r w:rsidRPr="004C6CF4">
              <w:t xml:space="preserve"> «Железнодорожная торговая компания»</w:t>
            </w:r>
          </w:p>
          <w:p w:rsidR="004C6CF4" w:rsidRPr="004C6CF4" w:rsidRDefault="004C6CF4" w:rsidP="004C6CF4">
            <w:r w:rsidRPr="004C6CF4">
              <w:t>ИНН/КПП 7708639622/381202001</w:t>
            </w:r>
          </w:p>
          <w:p w:rsidR="004C6CF4" w:rsidRPr="004C6CF4" w:rsidRDefault="004C6CF4" w:rsidP="004C6CF4">
            <w:r w:rsidRPr="004C6CF4">
              <w:t>664005, г. Иркутск, ул. Маяковского, д. 5 Б</w:t>
            </w:r>
          </w:p>
          <w:p w:rsidR="004C6CF4" w:rsidRPr="004C6CF4" w:rsidRDefault="004C6CF4" w:rsidP="004C6CF4">
            <w:pPr>
              <w:rPr>
                <w:b/>
                <w:u w:val="single"/>
              </w:rPr>
            </w:pPr>
            <w:r w:rsidRPr="004C6CF4">
              <w:rPr>
                <w:b/>
                <w:u w:val="single"/>
              </w:rPr>
              <w:t>Банковские реквизиты:</w:t>
            </w:r>
          </w:p>
          <w:p w:rsidR="004C6CF4" w:rsidRPr="004C6CF4" w:rsidRDefault="004C6CF4" w:rsidP="004C6CF4">
            <w:r w:rsidRPr="004C6CF4">
              <w:t>Филиал Банка ВТБ (ПАО) в г. Красноярске</w:t>
            </w:r>
          </w:p>
          <w:p w:rsidR="004C6CF4" w:rsidRPr="004C6CF4" w:rsidRDefault="004C6CF4" w:rsidP="004C6CF4">
            <w:proofErr w:type="spellStart"/>
            <w:r w:rsidRPr="004C6CF4">
              <w:t>г.Красноярск</w:t>
            </w:r>
            <w:proofErr w:type="spellEnd"/>
          </w:p>
          <w:p w:rsidR="004C6CF4" w:rsidRPr="004C6CF4" w:rsidRDefault="004C6CF4" w:rsidP="004C6CF4">
            <w:r w:rsidRPr="004C6CF4">
              <w:t>Кор/</w:t>
            </w:r>
            <w:proofErr w:type="spellStart"/>
            <w:r w:rsidRPr="004C6CF4">
              <w:t>сч</w:t>
            </w:r>
            <w:proofErr w:type="spellEnd"/>
            <w:r w:rsidRPr="004C6CF4">
              <w:t xml:space="preserve">: 301 018 102 000 000 007 77                                     </w:t>
            </w:r>
          </w:p>
          <w:p w:rsidR="004C6CF4" w:rsidRPr="004C6CF4" w:rsidRDefault="004C6CF4" w:rsidP="004C6CF4">
            <w:r w:rsidRPr="004C6CF4">
              <w:t>Р/</w:t>
            </w:r>
            <w:proofErr w:type="spellStart"/>
            <w:proofErr w:type="gramStart"/>
            <w:r w:rsidRPr="004C6CF4">
              <w:t>сч</w:t>
            </w:r>
            <w:proofErr w:type="spellEnd"/>
            <w:r w:rsidRPr="004C6CF4">
              <w:t xml:space="preserve">  407</w:t>
            </w:r>
            <w:proofErr w:type="gramEnd"/>
            <w:r w:rsidRPr="004C6CF4">
              <w:t> 028 109 080 300 038 79</w:t>
            </w:r>
          </w:p>
          <w:p w:rsidR="004C6CF4" w:rsidRPr="004C6CF4" w:rsidRDefault="004C6CF4" w:rsidP="004C6CF4">
            <w:pPr>
              <w:jc w:val="both"/>
            </w:pPr>
            <w:r w:rsidRPr="004C6CF4">
              <w:t>БИК 04 04 07 777</w:t>
            </w:r>
          </w:p>
          <w:p w:rsidR="004C6CF4" w:rsidRPr="004C6CF4" w:rsidRDefault="004C6CF4" w:rsidP="004C6CF4">
            <w:pPr>
              <w:jc w:val="both"/>
            </w:pPr>
            <w:r w:rsidRPr="004C6CF4">
              <w:rPr>
                <w:bCs/>
              </w:rPr>
              <w:t>ОКПО</w:t>
            </w:r>
            <w:r w:rsidRPr="004C6CF4">
              <w:t xml:space="preserve"> 15007960</w:t>
            </w:r>
          </w:p>
          <w:p w:rsidR="004C6CF4" w:rsidRPr="004C6CF4" w:rsidRDefault="004C6CF4" w:rsidP="004C6CF4">
            <w:pPr>
              <w:jc w:val="both"/>
            </w:pPr>
            <w:r w:rsidRPr="004C6CF4">
              <w:rPr>
                <w:bCs/>
              </w:rPr>
              <w:t>ОКВЭД</w:t>
            </w:r>
            <w:r w:rsidRPr="004C6CF4">
              <w:t xml:space="preserve"> 47.1</w:t>
            </w:r>
          </w:p>
          <w:p w:rsidR="004C6CF4" w:rsidRPr="004C6CF4" w:rsidRDefault="004C6CF4" w:rsidP="004C6CF4">
            <w:pPr>
              <w:jc w:val="both"/>
            </w:pPr>
            <w:proofErr w:type="gramStart"/>
            <w:r w:rsidRPr="004C6CF4">
              <w:t>Тел:  _</w:t>
            </w:r>
            <w:proofErr w:type="gramEnd"/>
            <w:r w:rsidRPr="004C6CF4">
              <w:t>__________________________</w:t>
            </w:r>
          </w:p>
          <w:p w:rsidR="004C6CF4" w:rsidRPr="004C6CF4" w:rsidRDefault="004C6CF4" w:rsidP="004C6CF4">
            <w:pPr>
              <w:ind w:firstLine="309"/>
            </w:pPr>
          </w:p>
        </w:tc>
        <w:tc>
          <w:tcPr>
            <w:tcW w:w="4926" w:type="dxa"/>
          </w:tcPr>
          <w:p w:rsidR="004C6CF4" w:rsidRPr="004C6CF4" w:rsidRDefault="004C6CF4" w:rsidP="004C6CF4">
            <w:pPr>
              <w:ind w:firstLine="204"/>
              <w:jc w:val="both"/>
              <w:rPr>
                <w:color w:val="00000A"/>
              </w:rPr>
            </w:pPr>
            <w:r w:rsidRPr="004C6CF4">
              <w:rPr>
                <w:b/>
              </w:rPr>
              <w:t>Исполнитель:</w:t>
            </w:r>
            <w:r w:rsidRPr="004C6CF4">
              <w:t xml:space="preserve"> </w:t>
            </w:r>
          </w:p>
          <w:p w:rsidR="004C6CF4" w:rsidRPr="004C6CF4" w:rsidRDefault="004C6CF4" w:rsidP="004C6CF4">
            <w:pPr>
              <w:spacing w:line="276" w:lineRule="auto"/>
              <w:ind w:firstLine="204"/>
              <w:jc w:val="both"/>
            </w:pPr>
          </w:p>
          <w:p w:rsidR="004C6CF4" w:rsidRPr="004C6CF4" w:rsidRDefault="004C6CF4" w:rsidP="004C6CF4">
            <w:pPr>
              <w:spacing w:line="276" w:lineRule="auto"/>
              <w:ind w:firstLine="204"/>
              <w:jc w:val="both"/>
              <w:rPr>
                <w:b/>
                <w:color w:val="00000A"/>
              </w:rPr>
            </w:pPr>
          </w:p>
        </w:tc>
      </w:tr>
    </w:tbl>
    <w:p w:rsidR="004C6CF4" w:rsidRPr="004C6CF4" w:rsidRDefault="004C6CF4" w:rsidP="004C6CF4">
      <w:pPr>
        <w:widowControl w:val="0"/>
        <w:autoSpaceDE w:val="0"/>
        <w:autoSpaceDN w:val="0"/>
        <w:jc w:val="center"/>
        <w:rPr>
          <w:b/>
        </w:rPr>
      </w:pPr>
      <w:r w:rsidRPr="004C6CF4">
        <w:rPr>
          <w:b/>
        </w:rPr>
        <w:t>Подписи Сторон</w:t>
      </w: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C6CF4" w:rsidRPr="004C6CF4" w:rsidTr="00845B2D">
        <w:trPr>
          <w:trHeight w:val="567"/>
        </w:trPr>
        <w:tc>
          <w:tcPr>
            <w:tcW w:w="4785" w:type="dxa"/>
          </w:tcPr>
          <w:p w:rsidR="004C6CF4" w:rsidRPr="004C6CF4" w:rsidRDefault="004C6CF4" w:rsidP="004C6CF4">
            <w:pPr>
              <w:widowControl w:val="0"/>
              <w:autoSpaceDE w:val="0"/>
              <w:autoSpaceDN w:val="0"/>
              <w:jc w:val="center"/>
              <w:rPr>
                <w:rFonts w:eastAsiaTheme="minorEastAsia"/>
                <w:b/>
                <w:sz w:val="22"/>
                <w:szCs w:val="22"/>
              </w:rPr>
            </w:pPr>
            <w:r w:rsidRPr="004C6CF4">
              <w:rPr>
                <w:rFonts w:eastAsiaTheme="minorEastAsia"/>
                <w:b/>
                <w:sz w:val="22"/>
                <w:szCs w:val="22"/>
              </w:rPr>
              <w:t>от Заказчика:</w:t>
            </w:r>
          </w:p>
          <w:p w:rsidR="004C6CF4" w:rsidRPr="004C6CF4" w:rsidRDefault="004C6CF4" w:rsidP="004C6CF4">
            <w:pPr>
              <w:widowControl w:val="0"/>
              <w:autoSpaceDE w:val="0"/>
              <w:autoSpaceDN w:val="0"/>
              <w:jc w:val="both"/>
              <w:rPr>
                <w:rFonts w:eastAsiaTheme="minorEastAsia"/>
                <w:sz w:val="22"/>
                <w:szCs w:val="22"/>
              </w:rPr>
            </w:pPr>
            <w:r w:rsidRPr="004C6CF4">
              <w:rPr>
                <w:rFonts w:eastAsiaTheme="minorEastAsia"/>
                <w:sz w:val="22"/>
                <w:szCs w:val="22"/>
              </w:rPr>
              <w:t>Директор Иркутского филиала АО «ЖТК»</w:t>
            </w:r>
          </w:p>
          <w:p w:rsidR="004C6CF4" w:rsidRPr="004C6CF4" w:rsidRDefault="004C6CF4" w:rsidP="004C6CF4">
            <w:pPr>
              <w:widowControl w:val="0"/>
              <w:autoSpaceDE w:val="0"/>
              <w:autoSpaceDN w:val="0"/>
              <w:jc w:val="both"/>
              <w:rPr>
                <w:rFonts w:eastAsiaTheme="minorEastAsia"/>
                <w:sz w:val="22"/>
                <w:szCs w:val="22"/>
              </w:rPr>
            </w:pPr>
          </w:p>
          <w:p w:rsidR="004C6CF4" w:rsidRPr="004C6CF4" w:rsidRDefault="004C6CF4" w:rsidP="004C6CF4">
            <w:pPr>
              <w:widowControl w:val="0"/>
              <w:autoSpaceDE w:val="0"/>
              <w:autoSpaceDN w:val="0"/>
              <w:jc w:val="both"/>
              <w:rPr>
                <w:rFonts w:eastAsiaTheme="minorEastAsia"/>
                <w:sz w:val="22"/>
                <w:szCs w:val="22"/>
              </w:rPr>
            </w:pPr>
            <w:r w:rsidRPr="004C6CF4">
              <w:rPr>
                <w:rFonts w:eastAsiaTheme="minorEastAsia"/>
                <w:sz w:val="22"/>
                <w:szCs w:val="22"/>
              </w:rPr>
              <w:t>_____________ /О.Н. Богуш/</w:t>
            </w:r>
          </w:p>
        </w:tc>
        <w:tc>
          <w:tcPr>
            <w:tcW w:w="4786" w:type="dxa"/>
          </w:tcPr>
          <w:p w:rsidR="004C6CF4" w:rsidRPr="004C6CF4" w:rsidRDefault="004C6CF4" w:rsidP="004C6CF4">
            <w:pPr>
              <w:widowControl w:val="0"/>
              <w:autoSpaceDE w:val="0"/>
              <w:autoSpaceDN w:val="0"/>
              <w:jc w:val="center"/>
              <w:rPr>
                <w:rFonts w:eastAsiaTheme="minorEastAsia"/>
                <w:b/>
                <w:sz w:val="22"/>
                <w:szCs w:val="22"/>
              </w:rPr>
            </w:pPr>
            <w:r w:rsidRPr="004C6CF4">
              <w:rPr>
                <w:rFonts w:eastAsiaTheme="minorEastAsia"/>
                <w:b/>
                <w:sz w:val="22"/>
                <w:szCs w:val="22"/>
              </w:rPr>
              <w:t>от Исполнителя:</w:t>
            </w:r>
          </w:p>
        </w:tc>
      </w:tr>
    </w:tbl>
    <w:p w:rsidR="004C6CF4" w:rsidRPr="004C6CF4" w:rsidRDefault="004C6CF4" w:rsidP="004C6CF4">
      <w:pPr>
        <w:ind w:firstLine="737"/>
        <w:jc w:val="right"/>
      </w:pPr>
      <w:r w:rsidRPr="004C6CF4">
        <w:t xml:space="preserve">                                            </w:t>
      </w:r>
    </w:p>
    <w:p w:rsidR="004C6CF4" w:rsidRPr="004C6CF4" w:rsidRDefault="004C6CF4" w:rsidP="004C6CF4">
      <w:pPr>
        <w:ind w:firstLine="737"/>
        <w:jc w:val="right"/>
      </w:pPr>
    </w:p>
    <w:p w:rsidR="004C6CF4" w:rsidRPr="004C6CF4" w:rsidRDefault="004C6CF4" w:rsidP="004C6CF4">
      <w:pPr>
        <w:ind w:firstLine="737"/>
        <w:jc w:val="right"/>
      </w:pPr>
    </w:p>
    <w:p w:rsidR="004C6CF4" w:rsidRPr="004C6CF4" w:rsidRDefault="004C6CF4" w:rsidP="004C6CF4">
      <w:pPr>
        <w:ind w:firstLine="737"/>
        <w:jc w:val="right"/>
      </w:pPr>
    </w:p>
    <w:p w:rsidR="004C6CF4" w:rsidRPr="004C6CF4" w:rsidRDefault="004C6CF4" w:rsidP="004C6CF4">
      <w:pPr>
        <w:ind w:firstLine="737"/>
        <w:jc w:val="right"/>
      </w:pPr>
    </w:p>
    <w:p w:rsidR="004C6CF4" w:rsidRPr="004C6CF4" w:rsidRDefault="004C6CF4" w:rsidP="004C6CF4">
      <w:pPr>
        <w:ind w:firstLine="737"/>
        <w:jc w:val="right"/>
      </w:pPr>
    </w:p>
    <w:p w:rsidR="004C6CF4" w:rsidRPr="004C6CF4" w:rsidRDefault="004C6CF4" w:rsidP="004C6CF4">
      <w:pPr>
        <w:ind w:firstLine="737"/>
        <w:jc w:val="right"/>
      </w:pPr>
    </w:p>
    <w:p w:rsidR="004C6CF4" w:rsidRPr="004C6CF4" w:rsidRDefault="004C6CF4" w:rsidP="004C6CF4">
      <w:pPr>
        <w:ind w:firstLine="737"/>
        <w:jc w:val="right"/>
      </w:pPr>
    </w:p>
    <w:p w:rsidR="004C6CF4" w:rsidRPr="004C6CF4" w:rsidRDefault="004C6CF4" w:rsidP="004C6CF4">
      <w:pPr>
        <w:ind w:firstLine="737"/>
        <w:jc w:val="right"/>
      </w:pPr>
    </w:p>
    <w:p w:rsidR="004C6CF4" w:rsidRPr="004C6CF4" w:rsidRDefault="004C6CF4" w:rsidP="004C6CF4">
      <w:pPr>
        <w:ind w:firstLine="737"/>
        <w:jc w:val="right"/>
      </w:pPr>
    </w:p>
    <w:p w:rsidR="004C6CF4" w:rsidRPr="004C6CF4" w:rsidRDefault="004C6CF4" w:rsidP="004C6CF4">
      <w:pPr>
        <w:ind w:firstLine="737"/>
        <w:jc w:val="right"/>
      </w:pPr>
    </w:p>
    <w:p w:rsidR="004C6CF4" w:rsidRPr="004C6CF4" w:rsidRDefault="004C6CF4" w:rsidP="004C6CF4">
      <w:pPr>
        <w:ind w:firstLine="737"/>
        <w:jc w:val="right"/>
      </w:pPr>
    </w:p>
    <w:p w:rsidR="004C6CF4" w:rsidRDefault="004C6CF4" w:rsidP="004C6CF4">
      <w:pPr>
        <w:ind w:firstLine="737"/>
        <w:jc w:val="right"/>
      </w:pPr>
    </w:p>
    <w:p w:rsidR="0056240D" w:rsidRDefault="0056240D" w:rsidP="004C6CF4">
      <w:pPr>
        <w:ind w:firstLine="737"/>
        <w:jc w:val="right"/>
      </w:pPr>
    </w:p>
    <w:p w:rsidR="0056240D" w:rsidRDefault="0056240D" w:rsidP="004C6CF4">
      <w:pPr>
        <w:ind w:firstLine="737"/>
        <w:jc w:val="right"/>
      </w:pPr>
    </w:p>
    <w:p w:rsidR="0056240D" w:rsidRPr="004C6CF4" w:rsidRDefault="0056240D" w:rsidP="004C6CF4">
      <w:pPr>
        <w:ind w:firstLine="737"/>
        <w:jc w:val="right"/>
      </w:pPr>
    </w:p>
    <w:p w:rsidR="004C6CF4" w:rsidRPr="004C6CF4" w:rsidRDefault="004C6CF4" w:rsidP="004C6CF4">
      <w:pPr>
        <w:ind w:firstLine="737"/>
        <w:jc w:val="right"/>
      </w:pPr>
    </w:p>
    <w:p w:rsidR="004C6CF4" w:rsidRPr="004C6CF4" w:rsidRDefault="004C6CF4" w:rsidP="004C6CF4">
      <w:pPr>
        <w:ind w:firstLine="737"/>
        <w:jc w:val="right"/>
      </w:pPr>
    </w:p>
    <w:p w:rsidR="004C6CF4" w:rsidRPr="004C6CF4" w:rsidRDefault="004C6CF4" w:rsidP="004C6CF4">
      <w:pPr>
        <w:ind w:firstLine="737"/>
        <w:jc w:val="right"/>
      </w:pPr>
    </w:p>
    <w:p w:rsidR="004C6CF4" w:rsidRPr="004C6CF4" w:rsidRDefault="004C6CF4" w:rsidP="004C6CF4">
      <w:pPr>
        <w:ind w:firstLine="737"/>
        <w:jc w:val="right"/>
      </w:pPr>
    </w:p>
    <w:p w:rsidR="004C6CF4" w:rsidRPr="004C6CF4" w:rsidRDefault="004C6CF4" w:rsidP="004C6CF4">
      <w:pPr>
        <w:ind w:firstLine="737"/>
        <w:jc w:val="right"/>
      </w:pPr>
    </w:p>
    <w:p w:rsidR="004C6CF4" w:rsidRPr="004C6CF4" w:rsidRDefault="004C6CF4" w:rsidP="004C6CF4">
      <w:pPr>
        <w:ind w:firstLine="737"/>
        <w:jc w:val="right"/>
      </w:pPr>
    </w:p>
    <w:p w:rsidR="004C6CF4" w:rsidRPr="004C6CF4" w:rsidRDefault="004C6CF4" w:rsidP="004C6CF4">
      <w:pPr>
        <w:ind w:firstLine="737"/>
        <w:jc w:val="right"/>
      </w:pPr>
    </w:p>
    <w:p w:rsidR="004C6CF4" w:rsidRPr="004C6CF4" w:rsidRDefault="004C6CF4" w:rsidP="004C6CF4">
      <w:pPr>
        <w:ind w:firstLine="737"/>
        <w:jc w:val="right"/>
      </w:pPr>
      <w:r w:rsidRPr="004C6CF4">
        <w:lastRenderedPageBreak/>
        <w:t xml:space="preserve">                                            Приложение № 1                                                                                          к договору оказания услуг</w:t>
      </w:r>
    </w:p>
    <w:p w:rsidR="004C6CF4" w:rsidRPr="004C6CF4" w:rsidRDefault="004C6CF4" w:rsidP="004C6CF4">
      <w:pPr>
        <w:autoSpaceDE w:val="0"/>
        <w:autoSpaceDN w:val="0"/>
        <w:adjustRightInd w:val="0"/>
        <w:ind w:firstLine="737"/>
        <w:jc w:val="right"/>
      </w:pPr>
      <w:r w:rsidRPr="004C6CF4">
        <w:t xml:space="preserve">                                                                   от «__</w:t>
      </w:r>
      <w:proofErr w:type="gramStart"/>
      <w:r w:rsidRPr="004C6CF4">
        <w:t>_»_</w:t>
      </w:r>
      <w:proofErr w:type="gramEnd"/>
      <w:r w:rsidRPr="004C6CF4">
        <w:t>________20</w:t>
      </w:r>
      <w:r w:rsidR="0056240D">
        <w:t xml:space="preserve"> </w:t>
      </w:r>
      <w:r w:rsidRPr="004C6CF4">
        <w:t xml:space="preserve">  г. №___   </w:t>
      </w:r>
    </w:p>
    <w:p w:rsidR="004C6CF4" w:rsidRPr="004C6CF4" w:rsidRDefault="004C6CF4" w:rsidP="004C6CF4">
      <w:pPr>
        <w:autoSpaceDE w:val="0"/>
        <w:autoSpaceDN w:val="0"/>
        <w:adjustRightInd w:val="0"/>
        <w:ind w:firstLine="737"/>
        <w:jc w:val="right"/>
      </w:pPr>
      <w:r w:rsidRPr="004C6CF4">
        <w:t xml:space="preserve"> </w:t>
      </w:r>
    </w:p>
    <w:p w:rsidR="004C6CF4" w:rsidRPr="004C6CF4" w:rsidRDefault="004C6CF4" w:rsidP="004C6CF4">
      <w:pPr>
        <w:autoSpaceDE w:val="0"/>
        <w:autoSpaceDN w:val="0"/>
        <w:adjustRightInd w:val="0"/>
        <w:jc w:val="center"/>
        <w:rPr>
          <w:b/>
          <w:sz w:val="28"/>
          <w:szCs w:val="28"/>
        </w:rPr>
      </w:pPr>
      <w:r w:rsidRPr="004C6CF4">
        <w:rPr>
          <w:b/>
          <w:sz w:val="28"/>
          <w:szCs w:val="28"/>
        </w:rPr>
        <w:t>Техническое задание</w:t>
      </w:r>
    </w:p>
    <w:p w:rsidR="004C6CF4" w:rsidRPr="004C6CF4" w:rsidRDefault="004C6CF4" w:rsidP="004C6CF4">
      <w:pPr>
        <w:autoSpaceDE w:val="0"/>
        <w:autoSpaceDN w:val="0"/>
        <w:adjustRightInd w:val="0"/>
        <w:jc w:val="center"/>
        <w:rPr>
          <w:b/>
          <w:sz w:val="28"/>
          <w:szCs w:val="28"/>
        </w:rPr>
      </w:pPr>
    </w:p>
    <w:tbl>
      <w:tblPr>
        <w:tblW w:w="5903"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470"/>
        <w:gridCol w:w="1617"/>
        <w:gridCol w:w="1470"/>
        <w:gridCol w:w="1029"/>
        <w:gridCol w:w="736"/>
        <w:gridCol w:w="1322"/>
        <w:gridCol w:w="734"/>
        <w:gridCol w:w="739"/>
        <w:gridCol w:w="878"/>
      </w:tblGrid>
      <w:tr w:rsidR="004C6CF4" w:rsidRPr="004C6CF4" w:rsidTr="00C80DAB">
        <w:trPr>
          <w:trHeight w:val="392"/>
        </w:trPr>
        <w:tc>
          <w:tcPr>
            <w:tcW w:w="697" w:type="pct"/>
            <w:vMerge w:val="restart"/>
          </w:tcPr>
          <w:p w:rsidR="004C6CF4" w:rsidRPr="004C6CF4" w:rsidRDefault="004C6CF4" w:rsidP="004C6CF4">
            <w:pPr>
              <w:jc w:val="both"/>
              <w:rPr>
                <w:sz w:val="16"/>
                <w:szCs w:val="16"/>
              </w:rPr>
            </w:pPr>
            <w:r w:rsidRPr="004C6CF4">
              <w:rPr>
                <w:sz w:val="16"/>
                <w:szCs w:val="16"/>
              </w:rPr>
              <w:t>Наименование услуги</w:t>
            </w:r>
          </w:p>
        </w:tc>
        <w:tc>
          <w:tcPr>
            <w:tcW w:w="1962" w:type="pct"/>
            <w:gridSpan w:val="3"/>
          </w:tcPr>
          <w:p w:rsidR="004C6CF4" w:rsidRPr="004C6CF4" w:rsidRDefault="004C6CF4" w:rsidP="004C6CF4">
            <w:pPr>
              <w:jc w:val="both"/>
              <w:rPr>
                <w:sz w:val="16"/>
                <w:szCs w:val="16"/>
              </w:rPr>
            </w:pPr>
            <w:r w:rsidRPr="004C6CF4">
              <w:rPr>
                <w:sz w:val="16"/>
                <w:szCs w:val="16"/>
              </w:rPr>
              <w:t xml:space="preserve">                           Состав услуги</w:t>
            </w:r>
          </w:p>
        </w:tc>
        <w:tc>
          <w:tcPr>
            <w:tcW w:w="443" w:type="pct"/>
            <w:vMerge w:val="restart"/>
          </w:tcPr>
          <w:p w:rsidR="004C6CF4" w:rsidRPr="004C6CF4" w:rsidRDefault="004C6CF4" w:rsidP="004C6CF4">
            <w:pPr>
              <w:ind w:left="-108"/>
              <w:jc w:val="both"/>
              <w:rPr>
                <w:sz w:val="16"/>
                <w:szCs w:val="16"/>
              </w:rPr>
            </w:pPr>
            <w:proofErr w:type="spellStart"/>
            <w:r w:rsidRPr="004C6CF4">
              <w:rPr>
                <w:sz w:val="16"/>
                <w:szCs w:val="16"/>
              </w:rPr>
              <w:t>Ед.изм</w:t>
            </w:r>
            <w:proofErr w:type="spellEnd"/>
            <w:r w:rsidRPr="004C6CF4">
              <w:rPr>
                <w:sz w:val="16"/>
                <w:szCs w:val="16"/>
              </w:rPr>
              <w:t>.</w:t>
            </w:r>
          </w:p>
        </w:tc>
        <w:tc>
          <w:tcPr>
            <w:tcW w:w="317" w:type="pct"/>
            <w:vMerge w:val="restart"/>
          </w:tcPr>
          <w:p w:rsidR="004C6CF4" w:rsidRPr="004C6CF4" w:rsidRDefault="004C6CF4" w:rsidP="004C6CF4">
            <w:pPr>
              <w:jc w:val="both"/>
              <w:rPr>
                <w:sz w:val="16"/>
                <w:szCs w:val="16"/>
              </w:rPr>
            </w:pPr>
            <w:r w:rsidRPr="004C6CF4">
              <w:rPr>
                <w:sz w:val="16"/>
                <w:szCs w:val="16"/>
              </w:rPr>
              <w:t xml:space="preserve">Кол-во </w:t>
            </w:r>
          </w:p>
        </w:tc>
        <w:tc>
          <w:tcPr>
            <w:tcW w:w="569" w:type="pct"/>
            <w:vMerge w:val="restart"/>
          </w:tcPr>
          <w:p w:rsidR="004C6CF4" w:rsidRPr="004C6CF4" w:rsidRDefault="004C6CF4" w:rsidP="004C6CF4">
            <w:pPr>
              <w:jc w:val="both"/>
              <w:rPr>
                <w:sz w:val="16"/>
                <w:szCs w:val="16"/>
              </w:rPr>
            </w:pPr>
            <w:r w:rsidRPr="004C6CF4">
              <w:rPr>
                <w:sz w:val="16"/>
                <w:szCs w:val="16"/>
              </w:rPr>
              <w:t xml:space="preserve">Кол-во перевозимого </w:t>
            </w:r>
            <w:proofErr w:type="spellStart"/>
            <w:r w:rsidRPr="004C6CF4">
              <w:rPr>
                <w:sz w:val="16"/>
                <w:szCs w:val="16"/>
              </w:rPr>
              <w:t>грузобагажа</w:t>
            </w:r>
            <w:proofErr w:type="spellEnd"/>
            <w:r w:rsidRPr="004C6CF4">
              <w:rPr>
                <w:sz w:val="16"/>
                <w:szCs w:val="16"/>
              </w:rPr>
              <w:t xml:space="preserve"> в  составе услуги, в кг.</w:t>
            </w:r>
          </w:p>
        </w:tc>
        <w:tc>
          <w:tcPr>
            <w:tcW w:w="316" w:type="pct"/>
            <w:vMerge w:val="restart"/>
          </w:tcPr>
          <w:p w:rsidR="004C6CF4" w:rsidRPr="004C6CF4" w:rsidRDefault="004C6CF4" w:rsidP="004C6CF4">
            <w:pPr>
              <w:jc w:val="both"/>
              <w:rPr>
                <w:sz w:val="16"/>
                <w:szCs w:val="16"/>
              </w:rPr>
            </w:pPr>
            <w:r w:rsidRPr="004C6CF4">
              <w:rPr>
                <w:sz w:val="16"/>
                <w:szCs w:val="16"/>
              </w:rPr>
              <w:t>Цена за один кг. без учета НДС</w:t>
            </w:r>
          </w:p>
        </w:tc>
        <w:tc>
          <w:tcPr>
            <w:tcW w:w="318" w:type="pct"/>
            <w:vMerge w:val="restart"/>
          </w:tcPr>
          <w:p w:rsidR="004C6CF4" w:rsidRPr="004C6CF4" w:rsidRDefault="004C6CF4" w:rsidP="004C6CF4">
            <w:pPr>
              <w:jc w:val="both"/>
              <w:rPr>
                <w:sz w:val="16"/>
                <w:szCs w:val="16"/>
              </w:rPr>
            </w:pPr>
            <w:r w:rsidRPr="004C6CF4">
              <w:rPr>
                <w:sz w:val="16"/>
                <w:szCs w:val="16"/>
              </w:rPr>
              <w:t>Всего без учета НДС</w:t>
            </w:r>
          </w:p>
        </w:tc>
        <w:tc>
          <w:tcPr>
            <w:tcW w:w="378" w:type="pct"/>
            <w:vMerge w:val="restart"/>
          </w:tcPr>
          <w:p w:rsidR="004C6CF4" w:rsidRPr="004C6CF4" w:rsidRDefault="004C6CF4" w:rsidP="004C6CF4">
            <w:pPr>
              <w:jc w:val="both"/>
              <w:rPr>
                <w:sz w:val="16"/>
                <w:szCs w:val="16"/>
              </w:rPr>
            </w:pPr>
            <w:r w:rsidRPr="004C6CF4">
              <w:rPr>
                <w:sz w:val="16"/>
                <w:szCs w:val="16"/>
              </w:rPr>
              <w:t>Всего с учетом НДС</w:t>
            </w:r>
          </w:p>
        </w:tc>
      </w:tr>
      <w:tr w:rsidR="004C6CF4" w:rsidRPr="004C6CF4" w:rsidTr="00C80DAB">
        <w:trPr>
          <w:trHeight w:val="282"/>
        </w:trPr>
        <w:tc>
          <w:tcPr>
            <w:tcW w:w="697" w:type="pct"/>
            <w:vMerge/>
          </w:tcPr>
          <w:p w:rsidR="004C6CF4" w:rsidRPr="004C6CF4" w:rsidRDefault="004C6CF4" w:rsidP="004C6CF4">
            <w:pPr>
              <w:jc w:val="both"/>
              <w:rPr>
                <w:sz w:val="16"/>
                <w:szCs w:val="16"/>
              </w:rPr>
            </w:pPr>
          </w:p>
        </w:tc>
        <w:tc>
          <w:tcPr>
            <w:tcW w:w="633" w:type="pct"/>
            <w:vAlign w:val="center"/>
          </w:tcPr>
          <w:p w:rsidR="004C6CF4" w:rsidRPr="004C6CF4" w:rsidRDefault="004C6CF4" w:rsidP="004C6CF4">
            <w:pPr>
              <w:jc w:val="both"/>
              <w:rPr>
                <w:sz w:val="16"/>
                <w:szCs w:val="16"/>
              </w:rPr>
            </w:pPr>
            <w:r w:rsidRPr="004C6CF4">
              <w:rPr>
                <w:bCs/>
                <w:color w:val="000000"/>
                <w:sz w:val="16"/>
                <w:szCs w:val="16"/>
              </w:rPr>
              <w:t>Направление</w:t>
            </w:r>
          </w:p>
        </w:tc>
        <w:tc>
          <w:tcPr>
            <w:tcW w:w="696" w:type="pct"/>
            <w:vAlign w:val="center"/>
          </w:tcPr>
          <w:p w:rsidR="004C6CF4" w:rsidRPr="004C6CF4" w:rsidRDefault="004C6CF4" w:rsidP="004C6CF4">
            <w:pPr>
              <w:jc w:val="both"/>
              <w:rPr>
                <w:sz w:val="16"/>
                <w:szCs w:val="16"/>
              </w:rPr>
            </w:pPr>
            <w:r w:rsidRPr="004C6CF4">
              <w:rPr>
                <w:bCs/>
                <w:color w:val="000000"/>
                <w:sz w:val="16"/>
                <w:szCs w:val="16"/>
              </w:rPr>
              <w:t>Станция отправления</w:t>
            </w:r>
          </w:p>
        </w:tc>
        <w:tc>
          <w:tcPr>
            <w:tcW w:w="633" w:type="pct"/>
            <w:vAlign w:val="center"/>
          </w:tcPr>
          <w:p w:rsidR="004C6CF4" w:rsidRPr="004C6CF4" w:rsidRDefault="004C6CF4" w:rsidP="004C6CF4">
            <w:pPr>
              <w:jc w:val="both"/>
              <w:rPr>
                <w:sz w:val="16"/>
                <w:szCs w:val="16"/>
              </w:rPr>
            </w:pPr>
            <w:r w:rsidRPr="004C6CF4">
              <w:rPr>
                <w:bCs/>
                <w:color w:val="000000"/>
                <w:sz w:val="16"/>
                <w:szCs w:val="16"/>
              </w:rPr>
              <w:t>Станция назначения</w:t>
            </w:r>
          </w:p>
        </w:tc>
        <w:tc>
          <w:tcPr>
            <w:tcW w:w="443" w:type="pct"/>
            <w:vMerge/>
          </w:tcPr>
          <w:p w:rsidR="004C6CF4" w:rsidRPr="004C6CF4" w:rsidRDefault="004C6CF4" w:rsidP="004C6CF4">
            <w:pPr>
              <w:ind w:left="-108"/>
              <w:jc w:val="both"/>
              <w:rPr>
                <w:sz w:val="16"/>
                <w:szCs w:val="16"/>
              </w:rPr>
            </w:pPr>
          </w:p>
        </w:tc>
        <w:tc>
          <w:tcPr>
            <w:tcW w:w="317" w:type="pct"/>
            <w:vMerge/>
          </w:tcPr>
          <w:p w:rsidR="004C6CF4" w:rsidRPr="004C6CF4" w:rsidRDefault="004C6CF4" w:rsidP="004C6CF4">
            <w:pPr>
              <w:jc w:val="both"/>
              <w:rPr>
                <w:sz w:val="16"/>
                <w:szCs w:val="16"/>
              </w:rPr>
            </w:pPr>
          </w:p>
        </w:tc>
        <w:tc>
          <w:tcPr>
            <w:tcW w:w="569" w:type="pct"/>
            <w:vMerge/>
          </w:tcPr>
          <w:p w:rsidR="004C6CF4" w:rsidRPr="004C6CF4" w:rsidRDefault="004C6CF4" w:rsidP="004C6CF4">
            <w:pPr>
              <w:jc w:val="both"/>
              <w:rPr>
                <w:sz w:val="16"/>
                <w:szCs w:val="16"/>
              </w:rPr>
            </w:pPr>
          </w:p>
        </w:tc>
        <w:tc>
          <w:tcPr>
            <w:tcW w:w="316" w:type="pct"/>
            <w:vMerge/>
          </w:tcPr>
          <w:p w:rsidR="004C6CF4" w:rsidRPr="004C6CF4" w:rsidRDefault="004C6CF4" w:rsidP="004C6CF4">
            <w:pPr>
              <w:jc w:val="both"/>
              <w:rPr>
                <w:sz w:val="16"/>
                <w:szCs w:val="16"/>
              </w:rPr>
            </w:pPr>
          </w:p>
        </w:tc>
        <w:tc>
          <w:tcPr>
            <w:tcW w:w="318" w:type="pct"/>
            <w:vMerge/>
          </w:tcPr>
          <w:p w:rsidR="004C6CF4" w:rsidRPr="004C6CF4" w:rsidRDefault="004C6CF4" w:rsidP="004C6CF4">
            <w:pPr>
              <w:jc w:val="both"/>
              <w:rPr>
                <w:sz w:val="16"/>
                <w:szCs w:val="16"/>
              </w:rPr>
            </w:pPr>
          </w:p>
        </w:tc>
        <w:tc>
          <w:tcPr>
            <w:tcW w:w="378" w:type="pct"/>
            <w:vMerge/>
          </w:tcPr>
          <w:p w:rsidR="004C6CF4" w:rsidRPr="004C6CF4" w:rsidRDefault="004C6CF4" w:rsidP="004C6CF4">
            <w:pPr>
              <w:jc w:val="both"/>
              <w:rPr>
                <w:sz w:val="16"/>
                <w:szCs w:val="16"/>
              </w:rPr>
            </w:pPr>
          </w:p>
        </w:tc>
      </w:tr>
      <w:tr w:rsidR="00C80DAB" w:rsidRPr="004C6CF4" w:rsidTr="00C80DAB">
        <w:trPr>
          <w:trHeight w:val="354"/>
        </w:trPr>
        <w:tc>
          <w:tcPr>
            <w:tcW w:w="697" w:type="pct"/>
            <w:vMerge w:val="restart"/>
            <w:vAlign w:val="center"/>
          </w:tcPr>
          <w:p w:rsidR="00C80DAB" w:rsidRPr="004C6CF4" w:rsidRDefault="00C80DAB" w:rsidP="004C6CF4">
            <w:pPr>
              <w:ind w:left="-108"/>
              <w:jc w:val="both"/>
              <w:rPr>
                <w:b/>
                <w:sz w:val="22"/>
                <w:szCs w:val="22"/>
              </w:rPr>
            </w:pPr>
            <w:r w:rsidRPr="004C6CF4">
              <w:rPr>
                <w:b/>
                <w:sz w:val="22"/>
                <w:szCs w:val="22"/>
              </w:rPr>
              <w:t xml:space="preserve">Услуги по организации перевозки </w:t>
            </w:r>
            <w:proofErr w:type="spellStart"/>
            <w:r w:rsidRPr="004C6CF4">
              <w:rPr>
                <w:b/>
                <w:sz w:val="22"/>
                <w:szCs w:val="22"/>
              </w:rPr>
              <w:t>грузобагажа</w:t>
            </w:r>
            <w:proofErr w:type="spellEnd"/>
          </w:p>
        </w:tc>
        <w:tc>
          <w:tcPr>
            <w:tcW w:w="633" w:type="pct"/>
            <w:vAlign w:val="center"/>
          </w:tcPr>
          <w:p w:rsidR="00C80DAB" w:rsidRPr="004C6CF4" w:rsidRDefault="00C80DAB" w:rsidP="004C6CF4">
            <w:pPr>
              <w:rPr>
                <w:sz w:val="18"/>
                <w:szCs w:val="18"/>
              </w:rPr>
            </w:pPr>
            <w:r w:rsidRPr="004C6CF4">
              <w:rPr>
                <w:color w:val="000000"/>
                <w:sz w:val="18"/>
                <w:szCs w:val="18"/>
              </w:rPr>
              <w:t>Республика Бурятия</w:t>
            </w:r>
          </w:p>
        </w:tc>
        <w:tc>
          <w:tcPr>
            <w:tcW w:w="696" w:type="pct"/>
            <w:vAlign w:val="center"/>
          </w:tcPr>
          <w:p w:rsidR="00C80DAB" w:rsidRPr="004C6CF4" w:rsidRDefault="00C80DAB" w:rsidP="004C6CF4">
            <w:pPr>
              <w:jc w:val="center"/>
              <w:rPr>
                <w:sz w:val="18"/>
                <w:szCs w:val="18"/>
              </w:rPr>
            </w:pPr>
            <w:r w:rsidRPr="004C6CF4">
              <w:rPr>
                <w:color w:val="000000"/>
                <w:sz w:val="18"/>
                <w:szCs w:val="18"/>
              </w:rPr>
              <w:t>ст. Северобайкальск</w:t>
            </w:r>
          </w:p>
        </w:tc>
        <w:tc>
          <w:tcPr>
            <w:tcW w:w="633" w:type="pct"/>
            <w:vAlign w:val="center"/>
          </w:tcPr>
          <w:p w:rsidR="00C80DAB" w:rsidRPr="004C6CF4" w:rsidRDefault="00C80DAB" w:rsidP="004C6CF4">
            <w:pPr>
              <w:rPr>
                <w:color w:val="000000"/>
                <w:sz w:val="18"/>
                <w:szCs w:val="18"/>
              </w:rPr>
            </w:pPr>
            <w:r w:rsidRPr="004C6CF4">
              <w:rPr>
                <w:color w:val="000000"/>
                <w:sz w:val="18"/>
                <w:szCs w:val="18"/>
              </w:rPr>
              <w:t xml:space="preserve">ст. Новый </w:t>
            </w:r>
            <w:proofErr w:type="spellStart"/>
            <w:r w:rsidRPr="004C6CF4">
              <w:rPr>
                <w:color w:val="000000"/>
                <w:sz w:val="18"/>
                <w:szCs w:val="18"/>
              </w:rPr>
              <w:t>Уоян</w:t>
            </w:r>
            <w:proofErr w:type="spellEnd"/>
            <w:r w:rsidRPr="004C6CF4">
              <w:rPr>
                <w:color w:val="000000"/>
                <w:sz w:val="18"/>
                <w:szCs w:val="18"/>
              </w:rPr>
              <w:t xml:space="preserve">, </w:t>
            </w:r>
          </w:p>
          <w:p w:rsidR="00C80DAB" w:rsidRPr="004C6CF4" w:rsidRDefault="00C80DAB" w:rsidP="004C6CF4">
            <w:pPr>
              <w:rPr>
                <w:sz w:val="18"/>
                <w:szCs w:val="18"/>
              </w:rPr>
            </w:pPr>
            <w:r w:rsidRPr="004C6CF4">
              <w:rPr>
                <w:color w:val="000000"/>
                <w:sz w:val="18"/>
                <w:szCs w:val="18"/>
              </w:rPr>
              <w:t xml:space="preserve">ст. </w:t>
            </w:r>
            <w:proofErr w:type="spellStart"/>
            <w:r w:rsidRPr="004C6CF4">
              <w:rPr>
                <w:color w:val="000000"/>
                <w:sz w:val="18"/>
                <w:szCs w:val="18"/>
              </w:rPr>
              <w:t>Таксимо</w:t>
            </w:r>
            <w:proofErr w:type="spellEnd"/>
          </w:p>
        </w:tc>
        <w:tc>
          <w:tcPr>
            <w:tcW w:w="443" w:type="pct"/>
            <w:vAlign w:val="center"/>
          </w:tcPr>
          <w:p w:rsidR="00C80DAB" w:rsidRPr="004C6CF4" w:rsidRDefault="00C80DAB" w:rsidP="004C6CF4">
            <w:pPr>
              <w:jc w:val="center"/>
              <w:rPr>
                <w:sz w:val="16"/>
                <w:szCs w:val="16"/>
              </w:rPr>
            </w:pPr>
            <w:r w:rsidRPr="004C6CF4">
              <w:rPr>
                <w:sz w:val="16"/>
                <w:szCs w:val="16"/>
              </w:rPr>
              <w:t>Условная единица</w:t>
            </w:r>
          </w:p>
        </w:tc>
        <w:tc>
          <w:tcPr>
            <w:tcW w:w="317" w:type="pct"/>
            <w:vAlign w:val="center"/>
          </w:tcPr>
          <w:p w:rsidR="00C80DAB" w:rsidRPr="004C6CF4" w:rsidRDefault="00C80DAB" w:rsidP="004C6CF4">
            <w:pPr>
              <w:jc w:val="center"/>
              <w:rPr>
                <w:sz w:val="16"/>
                <w:szCs w:val="16"/>
              </w:rPr>
            </w:pPr>
            <w:r w:rsidRPr="004C6CF4">
              <w:rPr>
                <w:sz w:val="16"/>
                <w:szCs w:val="16"/>
              </w:rPr>
              <w:t>1*</w:t>
            </w:r>
          </w:p>
        </w:tc>
        <w:tc>
          <w:tcPr>
            <w:tcW w:w="569" w:type="pct"/>
            <w:vAlign w:val="center"/>
          </w:tcPr>
          <w:p w:rsidR="00C80DAB" w:rsidRPr="004C6CF4" w:rsidRDefault="00C80DAB" w:rsidP="004C6CF4">
            <w:pPr>
              <w:jc w:val="center"/>
              <w:rPr>
                <w:sz w:val="16"/>
                <w:szCs w:val="16"/>
              </w:rPr>
            </w:pPr>
            <w:r>
              <w:rPr>
                <w:sz w:val="16"/>
                <w:szCs w:val="16"/>
              </w:rPr>
              <w:t>17600</w:t>
            </w:r>
          </w:p>
        </w:tc>
        <w:tc>
          <w:tcPr>
            <w:tcW w:w="316" w:type="pct"/>
            <w:vAlign w:val="center"/>
          </w:tcPr>
          <w:p w:rsidR="00C80DAB" w:rsidRPr="004C6CF4" w:rsidRDefault="00C80DAB" w:rsidP="004C6CF4">
            <w:pPr>
              <w:jc w:val="center"/>
              <w:rPr>
                <w:sz w:val="16"/>
                <w:szCs w:val="16"/>
              </w:rPr>
            </w:pPr>
          </w:p>
        </w:tc>
        <w:tc>
          <w:tcPr>
            <w:tcW w:w="318" w:type="pct"/>
            <w:vAlign w:val="center"/>
          </w:tcPr>
          <w:p w:rsidR="00C80DAB" w:rsidRPr="004C6CF4" w:rsidRDefault="00C80DAB" w:rsidP="004C6CF4">
            <w:pPr>
              <w:jc w:val="center"/>
              <w:rPr>
                <w:sz w:val="16"/>
                <w:szCs w:val="16"/>
              </w:rPr>
            </w:pPr>
          </w:p>
        </w:tc>
        <w:tc>
          <w:tcPr>
            <w:tcW w:w="378" w:type="pct"/>
            <w:vAlign w:val="center"/>
          </w:tcPr>
          <w:p w:rsidR="00C80DAB" w:rsidRPr="004C6CF4" w:rsidRDefault="00C80DAB" w:rsidP="004C6CF4">
            <w:pPr>
              <w:jc w:val="center"/>
              <w:rPr>
                <w:sz w:val="16"/>
                <w:szCs w:val="16"/>
              </w:rPr>
            </w:pPr>
          </w:p>
        </w:tc>
      </w:tr>
      <w:tr w:rsidR="00C80DAB" w:rsidRPr="004C6CF4" w:rsidTr="00C80DAB">
        <w:trPr>
          <w:trHeight w:val="353"/>
        </w:trPr>
        <w:tc>
          <w:tcPr>
            <w:tcW w:w="697" w:type="pct"/>
            <w:vMerge/>
            <w:vAlign w:val="center"/>
          </w:tcPr>
          <w:p w:rsidR="00C80DAB" w:rsidRPr="004C6CF4" w:rsidRDefault="00C80DAB" w:rsidP="004C6CF4">
            <w:pPr>
              <w:ind w:left="-108"/>
              <w:jc w:val="center"/>
              <w:rPr>
                <w:b/>
              </w:rPr>
            </w:pPr>
          </w:p>
        </w:tc>
        <w:tc>
          <w:tcPr>
            <w:tcW w:w="633" w:type="pct"/>
            <w:vAlign w:val="center"/>
          </w:tcPr>
          <w:p w:rsidR="00C80DAB" w:rsidRPr="004C6CF4" w:rsidRDefault="00C80DAB" w:rsidP="004C6CF4">
            <w:pPr>
              <w:rPr>
                <w:sz w:val="18"/>
                <w:szCs w:val="18"/>
              </w:rPr>
            </w:pPr>
            <w:r w:rsidRPr="004C6CF4">
              <w:rPr>
                <w:color w:val="000000"/>
                <w:sz w:val="18"/>
                <w:szCs w:val="18"/>
              </w:rPr>
              <w:t>Иркутская область</w:t>
            </w:r>
          </w:p>
        </w:tc>
        <w:tc>
          <w:tcPr>
            <w:tcW w:w="696" w:type="pct"/>
            <w:vAlign w:val="center"/>
          </w:tcPr>
          <w:p w:rsidR="00C80DAB" w:rsidRPr="004C6CF4" w:rsidRDefault="00C80DAB" w:rsidP="004C6CF4">
            <w:pPr>
              <w:jc w:val="center"/>
              <w:rPr>
                <w:sz w:val="18"/>
                <w:szCs w:val="18"/>
              </w:rPr>
            </w:pPr>
            <w:r w:rsidRPr="004C6CF4">
              <w:rPr>
                <w:color w:val="000000"/>
                <w:sz w:val="18"/>
                <w:szCs w:val="18"/>
              </w:rPr>
              <w:t>ст. Северобайкальск</w:t>
            </w:r>
          </w:p>
        </w:tc>
        <w:tc>
          <w:tcPr>
            <w:tcW w:w="633" w:type="pct"/>
            <w:vAlign w:val="center"/>
          </w:tcPr>
          <w:p w:rsidR="00C80DAB" w:rsidRDefault="00C80DAB" w:rsidP="004C6CF4">
            <w:pPr>
              <w:rPr>
                <w:color w:val="000000"/>
                <w:sz w:val="18"/>
                <w:szCs w:val="18"/>
              </w:rPr>
            </w:pPr>
            <w:r w:rsidRPr="004C6CF4">
              <w:rPr>
                <w:color w:val="000000"/>
                <w:sz w:val="18"/>
                <w:szCs w:val="18"/>
              </w:rPr>
              <w:t>Ст. Лена</w:t>
            </w:r>
          </w:p>
          <w:p w:rsidR="00C80DAB" w:rsidRPr="004C6CF4" w:rsidRDefault="00C80DAB" w:rsidP="004C6CF4">
            <w:pPr>
              <w:rPr>
                <w:sz w:val="18"/>
                <w:szCs w:val="18"/>
              </w:rPr>
            </w:pPr>
            <w:r>
              <w:rPr>
                <w:color w:val="000000"/>
                <w:sz w:val="18"/>
                <w:szCs w:val="18"/>
              </w:rPr>
              <w:t xml:space="preserve">Ст. </w:t>
            </w:r>
            <w:proofErr w:type="spellStart"/>
            <w:r>
              <w:rPr>
                <w:color w:val="000000"/>
                <w:sz w:val="18"/>
                <w:szCs w:val="18"/>
              </w:rPr>
              <w:t>Киренга</w:t>
            </w:r>
            <w:proofErr w:type="spellEnd"/>
          </w:p>
        </w:tc>
        <w:tc>
          <w:tcPr>
            <w:tcW w:w="443" w:type="pct"/>
            <w:vAlign w:val="center"/>
          </w:tcPr>
          <w:p w:rsidR="00C80DAB" w:rsidRPr="004C6CF4" w:rsidRDefault="00C80DAB" w:rsidP="004C6CF4">
            <w:pPr>
              <w:jc w:val="center"/>
              <w:rPr>
                <w:sz w:val="16"/>
                <w:szCs w:val="16"/>
              </w:rPr>
            </w:pPr>
            <w:r w:rsidRPr="004C6CF4">
              <w:rPr>
                <w:sz w:val="16"/>
                <w:szCs w:val="16"/>
              </w:rPr>
              <w:t>Условная единица</w:t>
            </w:r>
          </w:p>
        </w:tc>
        <w:tc>
          <w:tcPr>
            <w:tcW w:w="317" w:type="pct"/>
            <w:vAlign w:val="center"/>
          </w:tcPr>
          <w:p w:rsidR="00C80DAB" w:rsidRPr="004C6CF4" w:rsidRDefault="00C80DAB" w:rsidP="004C6CF4">
            <w:pPr>
              <w:jc w:val="center"/>
              <w:rPr>
                <w:sz w:val="16"/>
                <w:szCs w:val="16"/>
              </w:rPr>
            </w:pPr>
            <w:r>
              <w:rPr>
                <w:sz w:val="16"/>
                <w:szCs w:val="16"/>
              </w:rPr>
              <w:t xml:space="preserve">    1**</w:t>
            </w:r>
          </w:p>
        </w:tc>
        <w:tc>
          <w:tcPr>
            <w:tcW w:w="569" w:type="pct"/>
            <w:vAlign w:val="center"/>
          </w:tcPr>
          <w:p w:rsidR="00C80DAB" w:rsidRPr="004C6CF4" w:rsidRDefault="00C80DAB" w:rsidP="004C6CF4">
            <w:pPr>
              <w:jc w:val="center"/>
              <w:rPr>
                <w:sz w:val="16"/>
                <w:szCs w:val="16"/>
              </w:rPr>
            </w:pPr>
            <w:r>
              <w:rPr>
                <w:sz w:val="16"/>
                <w:szCs w:val="16"/>
              </w:rPr>
              <w:t>7800</w:t>
            </w:r>
          </w:p>
        </w:tc>
        <w:tc>
          <w:tcPr>
            <w:tcW w:w="316" w:type="pct"/>
            <w:vAlign w:val="center"/>
          </w:tcPr>
          <w:p w:rsidR="00C80DAB" w:rsidRPr="004C6CF4" w:rsidRDefault="00C80DAB" w:rsidP="004C6CF4">
            <w:pPr>
              <w:jc w:val="center"/>
              <w:rPr>
                <w:sz w:val="16"/>
                <w:szCs w:val="16"/>
              </w:rPr>
            </w:pPr>
          </w:p>
        </w:tc>
        <w:tc>
          <w:tcPr>
            <w:tcW w:w="318" w:type="pct"/>
            <w:vAlign w:val="center"/>
          </w:tcPr>
          <w:p w:rsidR="00C80DAB" w:rsidRPr="004C6CF4" w:rsidRDefault="00C80DAB" w:rsidP="004C6CF4">
            <w:pPr>
              <w:jc w:val="center"/>
              <w:rPr>
                <w:sz w:val="16"/>
                <w:szCs w:val="16"/>
              </w:rPr>
            </w:pPr>
          </w:p>
        </w:tc>
        <w:tc>
          <w:tcPr>
            <w:tcW w:w="378" w:type="pct"/>
            <w:vAlign w:val="center"/>
          </w:tcPr>
          <w:p w:rsidR="00C80DAB" w:rsidRPr="004C6CF4" w:rsidRDefault="00C80DAB" w:rsidP="004C6CF4">
            <w:pPr>
              <w:jc w:val="center"/>
              <w:rPr>
                <w:sz w:val="16"/>
                <w:szCs w:val="16"/>
              </w:rPr>
            </w:pPr>
          </w:p>
        </w:tc>
      </w:tr>
      <w:tr w:rsidR="004C6CF4" w:rsidRPr="004C6CF4" w:rsidTr="00C80DAB">
        <w:tc>
          <w:tcPr>
            <w:tcW w:w="697" w:type="pct"/>
            <w:vAlign w:val="center"/>
          </w:tcPr>
          <w:p w:rsidR="004C6CF4" w:rsidRPr="004C6CF4" w:rsidRDefault="004C6CF4" w:rsidP="004C6CF4">
            <w:pPr>
              <w:ind w:left="-108"/>
              <w:rPr>
                <w:b/>
                <w:sz w:val="20"/>
                <w:szCs w:val="20"/>
              </w:rPr>
            </w:pPr>
            <w:r w:rsidRPr="004C6CF4">
              <w:rPr>
                <w:b/>
                <w:sz w:val="20"/>
                <w:szCs w:val="20"/>
              </w:rPr>
              <w:t xml:space="preserve">ИТОГО </w:t>
            </w:r>
          </w:p>
        </w:tc>
        <w:tc>
          <w:tcPr>
            <w:tcW w:w="1962" w:type="pct"/>
            <w:gridSpan w:val="3"/>
            <w:vAlign w:val="center"/>
          </w:tcPr>
          <w:p w:rsidR="004C6CF4" w:rsidRPr="004C6CF4" w:rsidRDefault="004C6CF4" w:rsidP="004C6CF4">
            <w:pPr>
              <w:jc w:val="center"/>
              <w:rPr>
                <w:sz w:val="22"/>
                <w:szCs w:val="22"/>
              </w:rPr>
            </w:pPr>
          </w:p>
        </w:tc>
        <w:tc>
          <w:tcPr>
            <w:tcW w:w="443" w:type="pct"/>
            <w:vAlign w:val="center"/>
          </w:tcPr>
          <w:p w:rsidR="004C6CF4" w:rsidRPr="004C6CF4" w:rsidRDefault="004C6CF4" w:rsidP="004C6CF4">
            <w:pPr>
              <w:jc w:val="center"/>
              <w:rPr>
                <w:sz w:val="22"/>
                <w:szCs w:val="22"/>
              </w:rPr>
            </w:pPr>
          </w:p>
        </w:tc>
        <w:tc>
          <w:tcPr>
            <w:tcW w:w="317" w:type="pct"/>
            <w:vAlign w:val="center"/>
          </w:tcPr>
          <w:p w:rsidR="004C6CF4" w:rsidRPr="004C6CF4" w:rsidRDefault="00C80DAB" w:rsidP="004C6CF4">
            <w:pPr>
              <w:jc w:val="center"/>
              <w:rPr>
                <w:sz w:val="16"/>
                <w:szCs w:val="16"/>
              </w:rPr>
            </w:pPr>
            <w:r>
              <w:rPr>
                <w:sz w:val="16"/>
                <w:szCs w:val="16"/>
              </w:rPr>
              <w:t>2</w:t>
            </w:r>
          </w:p>
        </w:tc>
        <w:tc>
          <w:tcPr>
            <w:tcW w:w="569" w:type="pct"/>
            <w:vAlign w:val="center"/>
          </w:tcPr>
          <w:p w:rsidR="004C6CF4" w:rsidRPr="00C80DAB" w:rsidRDefault="00C80DAB" w:rsidP="004C6CF4">
            <w:pPr>
              <w:jc w:val="center"/>
              <w:rPr>
                <w:sz w:val="16"/>
                <w:szCs w:val="16"/>
              </w:rPr>
            </w:pPr>
            <w:r w:rsidRPr="00C80DAB">
              <w:rPr>
                <w:sz w:val="16"/>
                <w:szCs w:val="16"/>
              </w:rPr>
              <w:t>25400</w:t>
            </w:r>
          </w:p>
        </w:tc>
        <w:tc>
          <w:tcPr>
            <w:tcW w:w="316" w:type="pct"/>
            <w:vAlign w:val="center"/>
          </w:tcPr>
          <w:p w:rsidR="004C6CF4" w:rsidRPr="004C6CF4" w:rsidRDefault="004C6CF4" w:rsidP="004C6CF4">
            <w:pPr>
              <w:jc w:val="center"/>
              <w:rPr>
                <w:sz w:val="22"/>
                <w:szCs w:val="22"/>
              </w:rPr>
            </w:pPr>
          </w:p>
        </w:tc>
        <w:tc>
          <w:tcPr>
            <w:tcW w:w="318" w:type="pct"/>
            <w:vAlign w:val="center"/>
          </w:tcPr>
          <w:p w:rsidR="004C6CF4" w:rsidRPr="004C6CF4" w:rsidRDefault="004C6CF4" w:rsidP="004C6CF4">
            <w:pPr>
              <w:ind w:left="-108"/>
              <w:jc w:val="center"/>
              <w:rPr>
                <w:sz w:val="16"/>
                <w:szCs w:val="16"/>
              </w:rPr>
            </w:pPr>
          </w:p>
        </w:tc>
        <w:tc>
          <w:tcPr>
            <w:tcW w:w="378" w:type="pct"/>
            <w:vAlign w:val="center"/>
          </w:tcPr>
          <w:p w:rsidR="004C6CF4" w:rsidRPr="004C6CF4" w:rsidRDefault="004C6CF4" w:rsidP="004C6CF4">
            <w:pPr>
              <w:jc w:val="center"/>
              <w:rPr>
                <w:sz w:val="16"/>
                <w:szCs w:val="16"/>
              </w:rPr>
            </w:pPr>
          </w:p>
        </w:tc>
      </w:tr>
      <w:tr w:rsidR="004C6CF4" w:rsidRPr="004C6CF4" w:rsidTr="0056240D">
        <w:tc>
          <w:tcPr>
            <w:tcW w:w="5000" w:type="pct"/>
            <w:gridSpan w:val="10"/>
            <w:vAlign w:val="center"/>
          </w:tcPr>
          <w:p w:rsidR="00C80DAB" w:rsidRPr="00C80DAB" w:rsidRDefault="00C80DAB" w:rsidP="00C80DAB">
            <w:pPr>
              <w:jc w:val="both"/>
              <w:rPr>
                <w:b/>
                <w:bCs/>
                <w:i/>
                <w:sz w:val="20"/>
                <w:szCs w:val="20"/>
              </w:rPr>
            </w:pPr>
            <w:r w:rsidRPr="00C80DAB">
              <w:rPr>
                <w:b/>
                <w:bCs/>
                <w:i/>
                <w:sz w:val="20"/>
                <w:szCs w:val="20"/>
              </w:rPr>
              <w:t xml:space="preserve">* Условная единица включает 17600 килограмм перевозимого </w:t>
            </w:r>
            <w:proofErr w:type="spellStart"/>
            <w:r w:rsidRPr="00C80DAB">
              <w:rPr>
                <w:b/>
                <w:bCs/>
                <w:i/>
                <w:sz w:val="20"/>
                <w:szCs w:val="20"/>
              </w:rPr>
              <w:t>грузобагажа</w:t>
            </w:r>
            <w:proofErr w:type="spellEnd"/>
          </w:p>
          <w:p w:rsidR="00C80DAB" w:rsidRDefault="00C80DAB" w:rsidP="00C80DAB">
            <w:pPr>
              <w:jc w:val="both"/>
              <w:rPr>
                <w:b/>
                <w:bCs/>
                <w:i/>
                <w:sz w:val="20"/>
                <w:szCs w:val="20"/>
              </w:rPr>
            </w:pPr>
            <w:r w:rsidRPr="00C80DAB">
              <w:rPr>
                <w:b/>
                <w:bCs/>
                <w:i/>
                <w:sz w:val="20"/>
                <w:szCs w:val="20"/>
              </w:rPr>
              <w:t xml:space="preserve">** Условная единица включает 7800 килограмм перевозимого </w:t>
            </w:r>
            <w:proofErr w:type="spellStart"/>
            <w:r w:rsidRPr="00C80DAB">
              <w:rPr>
                <w:b/>
                <w:bCs/>
                <w:i/>
                <w:sz w:val="20"/>
                <w:szCs w:val="20"/>
              </w:rPr>
              <w:t>грузобагажа</w:t>
            </w:r>
            <w:proofErr w:type="spellEnd"/>
            <w:r w:rsidRPr="00C80DAB">
              <w:rPr>
                <w:b/>
                <w:bCs/>
                <w:i/>
                <w:sz w:val="20"/>
                <w:szCs w:val="20"/>
              </w:rPr>
              <w:t xml:space="preserve"> </w:t>
            </w:r>
          </w:p>
          <w:p w:rsidR="004C6CF4" w:rsidRPr="004C6CF4" w:rsidRDefault="004C6CF4" w:rsidP="00C80DAB">
            <w:pPr>
              <w:jc w:val="both"/>
              <w:rPr>
                <w:bCs/>
                <w:color w:val="000000"/>
                <w:sz w:val="20"/>
                <w:szCs w:val="20"/>
              </w:rPr>
            </w:pPr>
            <w:r w:rsidRPr="004C6CF4">
              <w:rPr>
                <w:bCs/>
                <w:sz w:val="20"/>
                <w:szCs w:val="20"/>
              </w:rPr>
              <w:t xml:space="preserve">Указанный объем услуг по перевозке </w:t>
            </w:r>
            <w:proofErr w:type="spellStart"/>
            <w:r w:rsidRPr="004C6CF4">
              <w:rPr>
                <w:bCs/>
                <w:sz w:val="20"/>
                <w:szCs w:val="20"/>
              </w:rPr>
              <w:t>грузобагажа</w:t>
            </w:r>
            <w:proofErr w:type="spellEnd"/>
            <w:r w:rsidRPr="004C6CF4">
              <w:rPr>
                <w:bCs/>
                <w:sz w:val="20"/>
                <w:szCs w:val="20"/>
              </w:rPr>
              <w:t xml:space="preserve"> является ориентировочным и может изменяться по факту поступления заявок от Заказчика.</w:t>
            </w:r>
          </w:p>
        </w:tc>
      </w:tr>
    </w:tbl>
    <w:p w:rsidR="004C6CF4" w:rsidRPr="004C6CF4" w:rsidRDefault="004C6CF4" w:rsidP="004C6CF4">
      <w:pPr>
        <w:jc w:val="both"/>
      </w:pPr>
    </w:p>
    <w:p w:rsidR="004C6CF4" w:rsidRPr="004C6CF4" w:rsidRDefault="004C6CF4" w:rsidP="004C6CF4">
      <w:pPr>
        <w:autoSpaceDE w:val="0"/>
        <w:autoSpaceDN w:val="0"/>
        <w:adjustRightInd w:val="0"/>
        <w:jc w:val="both"/>
      </w:pPr>
      <w:r w:rsidRPr="004C6CF4">
        <w:t xml:space="preserve">Услуги организации перевозки </w:t>
      </w:r>
      <w:proofErr w:type="spellStart"/>
      <w:r w:rsidRPr="004C6CF4">
        <w:t>грузобагажа</w:t>
      </w:r>
      <w:proofErr w:type="spellEnd"/>
      <w:r w:rsidRPr="004C6CF4">
        <w:t xml:space="preserve"> осуществляются для нужд Северобайкальского ТПО Иркутского филиала АО «ЖТК» и включают в себя перевозку железнодорожным транспортом продуктов питания первой необходимости, а именно продовольственные продукты.</w:t>
      </w:r>
    </w:p>
    <w:p w:rsidR="004C6CF4" w:rsidRPr="004C6CF4" w:rsidRDefault="004C6CF4" w:rsidP="004C6CF4">
      <w:pPr>
        <w:autoSpaceDE w:val="0"/>
        <w:autoSpaceDN w:val="0"/>
        <w:adjustRightInd w:val="0"/>
        <w:jc w:val="both"/>
      </w:pPr>
      <w:r w:rsidRPr="004C6CF4">
        <w:t>Состав услуги:</w:t>
      </w:r>
    </w:p>
    <w:p w:rsidR="004C6CF4" w:rsidRPr="004C6CF4" w:rsidRDefault="004C6CF4" w:rsidP="004C6CF4">
      <w:pPr>
        <w:autoSpaceDE w:val="0"/>
        <w:autoSpaceDN w:val="0"/>
        <w:adjustRightInd w:val="0"/>
        <w:jc w:val="both"/>
      </w:pPr>
      <w:r w:rsidRPr="004C6CF4">
        <w:t>- подача под погрузку в согласованное Заказчиком и Исполнителем место технически исправного и пригодного для перевозки продуктов питания багажного вагона в составе пассажирских поездов дальнего следования;</w:t>
      </w:r>
    </w:p>
    <w:p w:rsidR="004C6CF4" w:rsidRPr="004C6CF4" w:rsidRDefault="004C6CF4" w:rsidP="004C6CF4">
      <w:pPr>
        <w:autoSpaceDE w:val="0"/>
        <w:autoSpaceDN w:val="0"/>
        <w:adjustRightInd w:val="0"/>
        <w:jc w:val="both"/>
      </w:pPr>
      <w:r w:rsidRPr="004C6CF4">
        <w:t xml:space="preserve">- прием и выдачу </w:t>
      </w:r>
      <w:proofErr w:type="spellStart"/>
      <w:r w:rsidRPr="004C6CF4">
        <w:t>грузобагажа</w:t>
      </w:r>
      <w:proofErr w:type="spellEnd"/>
      <w:r w:rsidRPr="004C6CF4">
        <w:t>;</w:t>
      </w:r>
    </w:p>
    <w:p w:rsidR="004C6CF4" w:rsidRPr="004C6CF4" w:rsidRDefault="004C6CF4" w:rsidP="004C6CF4">
      <w:pPr>
        <w:autoSpaceDE w:val="0"/>
        <w:autoSpaceDN w:val="0"/>
        <w:adjustRightInd w:val="0"/>
        <w:jc w:val="both"/>
      </w:pPr>
      <w:r w:rsidRPr="004C6CF4">
        <w:t>- оформление транспортных документов;</w:t>
      </w:r>
    </w:p>
    <w:p w:rsidR="004C6CF4" w:rsidRPr="004C6CF4" w:rsidRDefault="004C6CF4" w:rsidP="004C6CF4">
      <w:pPr>
        <w:autoSpaceDE w:val="0"/>
        <w:autoSpaceDN w:val="0"/>
        <w:adjustRightInd w:val="0"/>
        <w:jc w:val="both"/>
      </w:pPr>
      <w:r w:rsidRPr="004C6CF4">
        <w:t xml:space="preserve">- сопровождение </w:t>
      </w:r>
      <w:proofErr w:type="spellStart"/>
      <w:r w:rsidRPr="004C6CF4">
        <w:t>грузобагажа</w:t>
      </w:r>
      <w:proofErr w:type="spellEnd"/>
      <w:r w:rsidRPr="004C6CF4">
        <w:t xml:space="preserve"> проводником Исполнителя в пути следования;</w:t>
      </w:r>
    </w:p>
    <w:p w:rsidR="004C6CF4" w:rsidRPr="004C6CF4" w:rsidRDefault="004C6CF4" w:rsidP="004C6CF4">
      <w:pPr>
        <w:autoSpaceDE w:val="0"/>
        <w:autoSpaceDN w:val="0"/>
        <w:adjustRightInd w:val="0"/>
        <w:jc w:val="both"/>
      </w:pPr>
      <w:r w:rsidRPr="004C6CF4">
        <w:t>- информирование Заказчика о продвижение грузов.</w:t>
      </w:r>
    </w:p>
    <w:p w:rsidR="004C6CF4" w:rsidRPr="004C6CF4" w:rsidRDefault="004C6CF4" w:rsidP="004C6CF4">
      <w:pPr>
        <w:autoSpaceDE w:val="0"/>
        <w:autoSpaceDN w:val="0"/>
        <w:adjustRightInd w:val="0"/>
        <w:jc w:val="both"/>
      </w:pPr>
    </w:p>
    <w:p w:rsidR="004C6CF4" w:rsidRPr="004C6CF4" w:rsidRDefault="004C6CF4" w:rsidP="004C6CF4">
      <w:pPr>
        <w:autoSpaceDE w:val="0"/>
        <w:autoSpaceDN w:val="0"/>
        <w:adjustRightInd w:val="0"/>
        <w:jc w:val="both"/>
        <w:rPr>
          <w:b/>
        </w:rPr>
      </w:pPr>
      <w:r w:rsidRPr="004C6CF4">
        <w:rPr>
          <w:b/>
        </w:rPr>
        <w:t>Требования к услугам:</w:t>
      </w:r>
    </w:p>
    <w:p w:rsidR="004C6CF4" w:rsidRPr="004C6CF4" w:rsidRDefault="004C6CF4" w:rsidP="004C6CF4">
      <w:pPr>
        <w:jc w:val="both"/>
      </w:pPr>
      <w:r w:rsidRPr="004C6CF4">
        <w:t>1. Оказание услуг осуществляется в соответствии с:</w:t>
      </w:r>
    </w:p>
    <w:p w:rsidR="004C6CF4" w:rsidRPr="004C6CF4" w:rsidRDefault="004C6CF4" w:rsidP="004C6CF4">
      <w:pPr>
        <w:jc w:val="both"/>
      </w:pPr>
      <w:r w:rsidRPr="004C6CF4">
        <w:t>- Федеральным законом «Устав железнодорожного транспорта Российской Федерации» от 10.01.2003 № 18-ФЗ;</w:t>
      </w:r>
    </w:p>
    <w:p w:rsidR="004C6CF4" w:rsidRPr="004C6CF4" w:rsidRDefault="004C6CF4" w:rsidP="004C6CF4">
      <w:pPr>
        <w:jc w:val="both"/>
      </w:pPr>
      <w:r w:rsidRPr="004C6CF4">
        <w:t>- Правилами приема грузов к перевозке железнодорожным транспортом, утвержденными Приказом МПС РФ от 18.06.2003 № 28;</w:t>
      </w:r>
    </w:p>
    <w:p w:rsidR="004C6CF4" w:rsidRPr="004C6CF4" w:rsidRDefault="004C6CF4" w:rsidP="004C6CF4">
      <w:pPr>
        <w:jc w:val="both"/>
      </w:pPr>
      <w:r w:rsidRPr="004C6CF4">
        <w:t xml:space="preserve">- Техническими условиями размещения и крепления грузов в вагонах и контейнерах, утвержденными МПС РФ 27.05.2003 № ЦМ-943. </w:t>
      </w:r>
    </w:p>
    <w:p w:rsidR="004C6CF4" w:rsidRPr="004C6CF4" w:rsidRDefault="004C6CF4" w:rsidP="004C6CF4">
      <w:pPr>
        <w:jc w:val="both"/>
      </w:pPr>
      <w:r w:rsidRPr="004C6CF4">
        <w:t>- Правилами перевозок железнодорожным транспортом скоропортящихся грузов, утвержденными Приказом МПС РФ от 18 июня 2003 г. N 37 "Об " (с изменениями и дополнениями).</w:t>
      </w:r>
    </w:p>
    <w:p w:rsidR="004C6CF4" w:rsidRPr="004C6CF4" w:rsidRDefault="004C6CF4" w:rsidP="004C6CF4">
      <w:pPr>
        <w:jc w:val="both"/>
        <w:rPr>
          <w:bCs/>
        </w:rPr>
      </w:pPr>
      <w:r w:rsidRPr="004C6CF4">
        <w:t>2.</w:t>
      </w:r>
      <w:r w:rsidRPr="004C6CF4">
        <w:rPr>
          <w:bCs/>
        </w:rPr>
        <w:t xml:space="preserve"> Исполнитель несет ответственность за обеспечение требований безопасности и охраны труда, производственной санитарии в соответствии с действующим законодательством РФ.</w:t>
      </w:r>
    </w:p>
    <w:p w:rsidR="004C6CF4" w:rsidRPr="004C6CF4" w:rsidRDefault="004C6CF4" w:rsidP="004C6CF4">
      <w:pPr>
        <w:jc w:val="both"/>
      </w:pPr>
      <w:r w:rsidRPr="004C6CF4">
        <w:rPr>
          <w:bCs/>
        </w:rPr>
        <w:t xml:space="preserve">3. </w:t>
      </w:r>
      <w:r w:rsidRPr="004C6CF4">
        <w:t>При оказании услуг Исполнитель обеспечивает:</w:t>
      </w:r>
    </w:p>
    <w:p w:rsidR="004C6CF4" w:rsidRPr="004C6CF4" w:rsidRDefault="004C6CF4" w:rsidP="004C6CF4">
      <w:pPr>
        <w:autoSpaceDE w:val="0"/>
        <w:autoSpaceDN w:val="0"/>
        <w:adjustRightInd w:val="0"/>
        <w:jc w:val="both"/>
      </w:pPr>
      <w:r w:rsidRPr="004C6CF4">
        <w:t xml:space="preserve">- доставку </w:t>
      </w:r>
      <w:proofErr w:type="spellStart"/>
      <w:r w:rsidRPr="004C6CF4">
        <w:t>грузобагажа</w:t>
      </w:r>
      <w:proofErr w:type="spellEnd"/>
      <w:r w:rsidRPr="004C6CF4">
        <w:t xml:space="preserve"> Заказчика из пункта отправления в пункт назначения, указанный Заказчиком, в том количестве и состоянии, в котором он был принят от Заказчика.</w:t>
      </w:r>
    </w:p>
    <w:p w:rsidR="004C6CF4" w:rsidRPr="004C6CF4" w:rsidRDefault="004C6CF4" w:rsidP="004C6CF4">
      <w:pPr>
        <w:autoSpaceDE w:val="0"/>
        <w:autoSpaceDN w:val="0"/>
        <w:adjustRightInd w:val="0"/>
        <w:jc w:val="both"/>
      </w:pPr>
      <w:r w:rsidRPr="004C6CF4">
        <w:t>4. Исполнитель несет полную материальную ответственность за утрату и порчу груза, возникшую в процессе перевозки по вине исполнителя.</w:t>
      </w:r>
    </w:p>
    <w:p w:rsidR="004C6CF4" w:rsidRPr="004C6CF4" w:rsidRDefault="004C6CF4" w:rsidP="004C6CF4">
      <w:pPr>
        <w:autoSpaceDE w:val="0"/>
        <w:autoSpaceDN w:val="0"/>
        <w:adjustRightInd w:val="0"/>
        <w:jc w:val="both"/>
      </w:pPr>
    </w:p>
    <w:p w:rsidR="004C6CF4" w:rsidRPr="004C6CF4" w:rsidRDefault="004C6CF4" w:rsidP="004C6CF4">
      <w:pPr>
        <w:autoSpaceDE w:val="0"/>
        <w:autoSpaceDN w:val="0"/>
        <w:adjustRightInd w:val="0"/>
        <w:jc w:val="both"/>
        <w:rPr>
          <w:b/>
          <w:bCs/>
        </w:rPr>
      </w:pPr>
      <w:r w:rsidRPr="004C6CF4">
        <w:rPr>
          <w:b/>
        </w:rPr>
        <w:t xml:space="preserve">Условия </w:t>
      </w:r>
      <w:r w:rsidRPr="004C6CF4">
        <w:rPr>
          <w:b/>
          <w:bCs/>
        </w:rPr>
        <w:t>оказания услуг:</w:t>
      </w:r>
    </w:p>
    <w:p w:rsidR="004C6CF4" w:rsidRPr="004C6CF4" w:rsidRDefault="004C6CF4" w:rsidP="004C6CF4">
      <w:pPr>
        <w:jc w:val="both"/>
      </w:pPr>
      <w:r w:rsidRPr="004C6CF4">
        <w:lastRenderedPageBreak/>
        <w:t>Оказание услуг производится на основании заявок, предоставляемых Заказчиком Исполнителю:</w:t>
      </w:r>
    </w:p>
    <w:p w:rsidR="004C6CF4" w:rsidRPr="004C6CF4" w:rsidRDefault="004C6CF4" w:rsidP="004C6CF4">
      <w:pPr>
        <w:jc w:val="both"/>
      </w:pPr>
      <w:r w:rsidRPr="004C6CF4">
        <w:t>- Заявки направляются в письменном виде за 2 рабочих дня до планируемой даты оказания услуги на электронную почту Исполнителю, а в случае недоступности электронных средств связи – телефонограммой или факсом с последующим направлением по электронной почте;</w:t>
      </w:r>
    </w:p>
    <w:p w:rsidR="004C6CF4" w:rsidRPr="004C6CF4" w:rsidRDefault="004C6CF4" w:rsidP="004C6CF4">
      <w:pPr>
        <w:jc w:val="both"/>
      </w:pPr>
      <w:r w:rsidRPr="004C6CF4">
        <w:t xml:space="preserve">- Заказчик вправе отказаться от услуги не позднее, чем за 24 часа до предполагаемого времени отправления </w:t>
      </w:r>
      <w:proofErr w:type="spellStart"/>
      <w:r w:rsidRPr="004C6CF4">
        <w:t>грузобагажа</w:t>
      </w:r>
      <w:proofErr w:type="spellEnd"/>
      <w:r w:rsidRPr="004C6CF4">
        <w:t>.</w:t>
      </w:r>
    </w:p>
    <w:p w:rsidR="004C6CF4" w:rsidRPr="004C6CF4" w:rsidRDefault="004C6CF4" w:rsidP="004C6CF4">
      <w:pPr>
        <w:jc w:val="both"/>
        <w:rPr>
          <w:sz w:val="22"/>
          <w:szCs w:val="22"/>
        </w:rPr>
      </w:pPr>
      <w:proofErr w:type="spellStart"/>
      <w:r w:rsidRPr="004C6CF4">
        <w:rPr>
          <w:sz w:val="22"/>
          <w:szCs w:val="22"/>
        </w:rPr>
        <w:t>Грузобагаж</w:t>
      </w:r>
      <w:proofErr w:type="spellEnd"/>
      <w:r w:rsidRPr="004C6CF4">
        <w:rPr>
          <w:sz w:val="22"/>
          <w:szCs w:val="22"/>
        </w:rPr>
        <w:t xml:space="preserve"> на станции отправления отгружается по весу с обязательным указанием количества мест.</w:t>
      </w:r>
    </w:p>
    <w:p w:rsidR="004C6CF4" w:rsidRPr="004C6CF4" w:rsidRDefault="004C6CF4" w:rsidP="004C6CF4">
      <w:pPr>
        <w:jc w:val="both"/>
        <w:rPr>
          <w:sz w:val="22"/>
          <w:szCs w:val="22"/>
        </w:rPr>
      </w:pPr>
      <w:r w:rsidRPr="004C6CF4">
        <w:rPr>
          <w:sz w:val="22"/>
          <w:szCs w:val="22"/>
        </w:rPr>
        <w:t xml:space="preserve">Срок доставки начинается со дня отправки груза. Днем отправки </w:t>
      </w:r>
      <w:proofErr w:type="spellStart"/>
      <w:r w:rsidRPr="004C6CF4">
        <w:rPr>
          <w:sz w:val="22"/>
          <w:szCs w:val="22"/>
        </w:rPr>
        <w:t>грузобагажа</w:t>
      </w:r>
      <w:proofErr w:type="spellEnd"/>
      <w:r w:rsidRPr="004C6CF4">
        <w:rPr>
          <w:sz w:val="22"/>
          <w:szCs w:val="22"/>
        </w:rPr>
        <w:t xml:space="preserve"> считается день отправки вагона из пункта погрузки. Днем разгрузки считается день прибытия вагона в пункт выгрузки.</w:t>
      </w:r>
    </w:p>
    <w:p w:rsidR="004C6CF4" w:rsidRPr="004C6CF4" w:rsidRDefault="004C6CF4" w:rsidP="004C6CF4">
      <w:pPr>
        <w:jc w:val="both"/>
        <w:rPr>
          <w:sz w:val="22"/>
          <w:szCs w:val="22"/>
        </w:rPr>
      </w:pPr>
      <w:r w:rsidRPr="004C6CF4">
        <w:rPr>
          <w:sz w:val="22"/>
          <w:szCs w:val="22"/>
        </w:rPr>
        <w:t xml:space="preserve">Факт сдачи и приемки </w:t>
      </w:r>
      <w:proofErr w:type="spellStart"/>
      <w:r w:rsidRPr="004C6CF4">
        <w:rPr>
          <w:sz w:val="22"/>
          <w:szCs w:val="22"/>
        </w:rPr>
        <w:t>грузобагажа</w:t>
      </w:r>
      <w:proofErr w:type="spellEnd"/>
      <w:r w:rsidRPr="004C6CF4">
        <w:rPr>
          <w:sz w:val="22"/>
          <w:szCs w:val="22"/>
        </w:rPr>
        <w:t xml:space="preserve"> фиксируется в товарно-транспортной накладной/экспедиторской расписке, в которой представители Исполнителя и Заказчика </w:t>
      </w:r>
      <w:proofErr w:type="spellStart"/>
      <w:r w:rsidRPr="004C6CF4">
        <w:rPr>
          <w:sz w:val="22"/>
          <w:szCs w:val="22"/>
        </w:rPr>
        <w:t>грузобагажа</w:t>
      </w:r>
      <w:proofErr w:type="spellEnd"/>
      <w:r w:rsidRPr="004C6CF4">
        <w:rPr>
          <w:sz w:val="22"/>
          <w:szCs w:val="22"/>
        </w:rPr>
        <w:t xml:space="preserve"> указывают </w:t>
      </w:r>
      <w:proofErr w:type="gramStart"/>
      <w:r w:rsidRPr="004C6CF4">
        <w:rPr>
          <w:sz w:val="22"/>
          <w:szCs w:val="22"/>
        </w:rPr>
        <w:t>разборчиво</w:t>
      </w:r>
      <w:r w:rsidR="008D4022">
        <w:rPr>
          <w:sz w:val="22"/>
          <w:szCs w:val="22"/>
        </w:rPr>
        <w:t>:</w:t>
      </w:r>
      <w:r w:rsidRPr="004C6CF4">
        <w:rPr>
          <w:sz w:val="22"/>
          <w:szCs w:val="22"/>
        </w:rPr>
        <w:t xml:space="preserve">  фамилию</w:t>
      </w:r>
      <w:proofErr w:type="gramEnd"/>
      <w:r w:rsidRPr="004C6CF4">
        <w:rPr>
          <w:sz w:val="22"/>
          <w:szCs w:val="22"/>
        </w:rPr>
        <w:t xml:space="preserve">, имя, отчество, ставят подпись, а также реквизиты доверенности </w:t>
      </w:r>
      <w:proofErr w:type="spellStart"/>
      <w:r w:rsidRPr="004C6CF4">
        <w:rPr>
          <w:sz w:val="22"/>
          <w:szCs w:val="22"/>
        </w:rPr>
        <w:t>доверенности</w:t>
      </w:r>
      <w:proofErr w:type="spellEnd"/>
      <w:r w:rsidRPr="004C6CF4">
        <w:rPr>
          <w:sz w:val="22"/>
          <w:szCs w:val="22"/>
        </w:rPr>
        <w:t xml:space="preserve"> и паспортные данные. </w:t>
      </w:r>
    </w:p>
    <w:p w:rsidR="004C6CF4" w:rsidRPr="004C6CF4" w:rsidRDefault="004C6CF4" w:rsidP="004C6CF4">
      <w:pPr>
        <w:jc w:val="both"/>
        <w:rPr>
          <w:sz w:val="22"/>
          <w:szCs w:val="22"/>
        </w:rPr>
      </w:pPr>
      <w:r w:rsidRPr="004C6CF4">
        <w:rPr>
          <w:sz w:val="22"/>
          <w:szCs w:val="22"/>
        </w:rPr>
        <w:t xml:space="preserve">Получение </w:t>
      </w:r>
      <w:proofErr w:type="spellStart"/>
      <w:r w:rsidRPr="004C6CF4">
        <w:rPr>
          <w:sz w:val="22"/>
          <w:szCs w:val="22"/>
        </w:rPr>
        <w:t>грузобагажа</w:t>
      </w:r>
      <w:proofErr w:type="spellEnd"/>
      <w:r w:rsidRPr="004C6CF4">
        <w:rPr>
          <w:sz w:val="22"/>
          <w:szCs w:val="22"/>
        </w:rPr>
        <w:t xml:space="preserve"> на станции назначения производится представителем Заказчика при предъявлении доверенности, </w:t>
      </w:r>
      <w:proofErr w:type="gramStart"/>
      <w:r w:rsidRPr="004C6CF4">
        <w:rPr>
          <w:sz w:val="22"/>
          <w:szCs w:val="22"/>
        </w:rPr>
        <w:t>документа</w:t>
      </w:r>
      <w:proofErr w:type="gramEnd"/>
      <w:r w:rsidRPr="004C6CF4">
        <w:rPr>
          <w:sz w:val="22"/>
          <w:szCs w:val="22"/>
        </w:rPr>
        <w:t xml:space="preserve"> удостоверяющего личность. Доверенность передается Исполнителю.</w:t>
      </w:r>
    </w:p>
    <w:p w:rsidR="004C6CF4" w:rsidRPr="004C6CF4" w:rsidRDefault="004C6CF4" w:rsidP="004C6CF4">
      <w:pPr>
        <w:jc w:val="both"/>
        <w:rPr>
          <w:sz w:val="22"/>
          <w:szCs w:val="22"/>
        </w:rPr>
      </w:pPr>
      <w:r w:rsidRPr="004C6CF4">
        <w:rPr>
          <w:sz w:val="22"/>
          <w:szCs w:val="22"/>
        </w:rPr>
        <w:t xml:space="preserve">При отгрузке </w:t>
      </w:r>
      <w:proofErr w:type="spellStart"/>
      <w:r w:rsidRPr="004C6CF4">
        <w:rPr>
          <w:sz w:val="22"/>
          <w:szCs w:val="22"/>
        </w:rPr>
        <w:t>грузобагажа</w:t>
      </w:r>
      <w:proofErr w:type="spellEnd"/>
      <w:r w:rsidRPr="004C6CF4">
        <w:rPr>
          <w:sz w:val="22"/>
          <w:szCs w:val="22"/>
        </w:rPr>
        <w:t xml:space="preserve"> в неисправной или несоответствующей условиям транспортировки упаковке, ставится отметка в соответствующей графе товарно-транспортной накладной.</w:t>
      </w:r>
    </w:p>
    <w:p w:rsidR="004C6CF4" w:rsidRPr="004C6CF4" w:rsidRDefault="004C6CF4" w:rsidP="004C6CF4">
      <w:pPr>
        <w:jc w:val="both"/>
      </w:pPr>
    </w:p>
    <w:p w:rsidR="004C6CF4" w:rsidRPr="004C6CF4" w:rsidRDefault="004C6CF4" w:rsidP="004C6CF4">
      <w:pPr>
        <w:jc w:val="both"/>
        <w:rPr>
          <w:sz w:val="22"/>
          <w:szCs w:val="22"/>
        </w:rPr>
      </w:pPr>
      <w:r w:rsidRPr="004C6CF4">
        <w:rPr>
          <w:sz w:val="22"/>
          <w:szCs w:val="22"/>
        </w:rPr>
        <w:t>Срок оказания услуг: с даты подписания Договора и по 31.</w:t>
      </w:r>
      <w:r w:rsidR="0056240D">
        <w:rPr>
          <w:sz w:val="22"/>
          <w:szCs w:val="22"/>
        </w:rPr>
        <w:t>03</w:t>
      </w:r>
      <w:r w:rsidRPr="004C6CF4">
        <w:rPr>
          <w:sz w:val="22"/>
          <w:szCs w:val="22"/>
        </w:rPr>
        <w:t>.20</w:t>
      </w:r>
      <w:r w:rsidR="0056240D">
        <w:rPr>
          <w:sz w:val="22"/>
          <w:szCs w:val="22"/>
        </w:rPr>
        <w:t>21</w:t>
      </w:r>
      <w:r w:rsidRPr="004C6CF4">
        <w:rPr>
          <w:sz w:val="22"/>
          <w:szCs w:val="22"/>
        </w:rPr>
        <w:t>г. включительно.</w:t>
      </w:r>
    </w:p>
    <w:p w:rsidR="004C6CF4" w:rsidRPr="004C6CF4" w:rsidRDefault="004C6CF4" w:rsidP="004C6CF4">
      <w:pPr>
        <w:jc w:val="both"/>
        <w:rPr>
          <w:sz w:val="22"/>
          <w:szCs w:val="22"/>
        </w:rPr>
      </w:pPr>
    </w:p>
    <w:p w:rsidR="004C6CF4" w:rsidRPr="004C6CF4" w:rsidRDefault="004C6CF4" w:rsidP="004C6CF4">
      <w:pPr>
        <w:jc w:val="both"/>
      </w:pPr>
    </w:p>
    <w:p w:rsidR="004C6CF4" w:rsidRPr="004C6CF4" w:rsidRDefault="004C6CF4" w:rsidP="004C6CF4">
      <w:pPr>
        <w:widowControl w:val="0"/>
        <w:autoSpaceDE w:val="0"/>
        <w:autoSpaceDN w:val="0"/>
        <w:jc w:val="center"/>
        <w:rPr>
          <w:b/>
        </w:rPr>
      </w:pPr>
      <w:r w:rsidRPr="004C6CF4">
        <w:rPr>
          <w:b/>
        </w:rPr>
        <w:t>Подписи Сторон</w:t>
      </w:r>
    </w:p>
    <w:tbl>
      <w:tblPr>
        <w:tblStyle w:val="11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C6CF4" w:rsidRPr="004C6CF4" w:rsidTr="00845B2D">
        <w:tc>
          <w:tcPr>
            <w:tcW w:w="4785" w:type="dxa"/>
          </w:tcPr>
          <w:p w:rsidR="004C6CF4" w:rsidRPr="004C6CF4" w:rsidRDefault="004C6CF4" w:rsidP="004C6CF4">
            <w:pPr>
              <w:widowControl w:val="0"/>
              <w:autoSpaceDE w:val="0"/>
              <w:autoSpaceDN w:val="0"/>
              <w:jc w:val="center"/>
              <w:rPr>
                <w:rFonts w:eastAsia="Calibri"/>
                <w:b/>
                <w:sz w:val="22"/>
                <w:szCs w:val="22"/>
                <w:lang w:eastAsia="en-US"/>
              </w:rPr>
            </w:pPr>
            <w:r w:rsidRPr="004C6CF4">
              <w:rPr>
                <w:rFonts w:eastAsia="Calibri"/>
                <w:b/>
                <w:sz w:val="22"/>
                <w:szCs w:val="22"/>
                <w:lang w:eastAsia="en-US"/>
              </w:rPr>
              <w:t>от Заказчика:</w:t>
            </w:r>
          </w:p>
          <w:p w:rsidR="004C6CF4" w:rsidRPr="004C6CF4" w:rsidRDefault="004C6CF4" w:rsidP="004C6CF4">
            <w:pPr>
              <w:widowControl w:val="0"/>
              <w:autoSpaceDE w:val="0"/>
              <w:autoSpaceDN w:val="0"/>
              <w:jc w:val="both"/>
              <w:rPr>
                <w:rFonts w:eastAsia="Calibri"/>
                <w:sz w:val="22"/>
                <w:szCs w:val="22"/>
                <w:lang w:eastAsia="en-US"/>
              </w:rPr>
            </w:pPr>
            <w:r w:rsidRPr="004C6CF4">
              <w:rPr>
                <w:rFonts w:eastAsia="Calibri"/>
                <w:sz w:val="22"/>
                <w:szCs w:val="22"/>
                <w:lang w:eastAsia="en-US"/>
              </w:rPr>
              <w:t>Директор</w:t>
            </w:r>
          </w:p>
          <w:p w:rsidR="004C6CF4" w:rsidRPr="004C6CF4" w:rsidRDefault="004C6CF4" w:rsidP="004C6CF4">
            <w:pPr>
              <w:widowControl w:val="0"/>
              <w:autoSpaceDE w:val="0"/>
              <w:autoSpaceDN w:val="0"/>
              <w:jc w:val="both"/>
              <w:rPr>
                <w:rFonts w:eastAsia="Calibri"/>
                <w:sz w:val="22"/>
                <w:szCs w:val="22"/>
                <w:lang w:eastAsia="en-US"/>
              </w:rPr>
            </w:pPr>
            <w:r w:rsidRPr="004C6CF4">
              <w:rPr>
                <w:rFonts w:eastAsia="Calibri"/>
                <w:sz w:val="22"/>
                <w:szCs w:val="22"/>
                <w:lang w:eastAsia="en-US"/>
              </w:rPr>
              <w:t>Иркутского филиала АО «ЖТК»</w:t>
            </w:r>
          </w:p>
          <w:p w:rsidR="004C6CF4" w:rsidRPr="004C6CF4" w:rsidRDefault="004C6CF4" w:rsidP="004C6CF4">
            <w:pPr>
              <w:widowControl w:val="0"/>
              <w:autoSpaceDE w:val="0"/>
              <w:autoSpaceDN w:val="0"/>
              <w:jc w:val="both"/>
              <w:rPr>
                <w:rFonts w:eastAsia="Calibri"/>
                <w:sz w:val="22"/>
                <w:szCs w:val="22"/>
                <w:lang w:eastAsia="en-US"/>
              </w:rPr>
            </w:pPr>
          </w:p>
          <w:p w:rsidR="004C6CF4" w:rsidRPr="004C6CF4" w:rsidRDefault="004C6CF4" w:rsidP="004C6CF4">
            <w:pPr>
              <w:widowControl w:val="0"/>
              <w:autoSpaceDE w:val="0"/>
              <w:autoSpaceDN w:val="0"/>
              <w:jc w:val="both"/>
              <w:rPr>
                <w:rFonts w:eastAsia="Calibri"/>
                <w:sz w:val="22"/>
                <w:szCs w:val="22"/>
                <w:lang w:eastAsia="en-US"/>
              </w:rPr>
            </w:pPr>
            <w:r w:rsidRPr="004C6CF4">
              <w:rPr>
                <w:rFonts w:eastAsia="Calibri"/>
                <w:sz w:val="22"/>
                <w:szCs w:val="22"/>
                <w:lang w:eastAsia="en-US"/>
              </w:rPr>
              <w:t>_____________ /О.Н. Богуш/</w:t>
            </w:r>
          </w:p>
        </w:tc>
        <w:tc>
          <w:tcPr>
            <w:tcW w:w="4786" w:type="dxa"/>
          </w:tcPr>
          <w:p w:rsidR="004C6CF4" w:rsidRPr="004C6CF4" w:rsidRDefault="004C6CF4" w:rsidP="004C6CF4">
            <w:pPr>
              <w:widowControl w:val="0"/>
              <w:autoSpaceDE w:val="0"/>
              <w:autoSpaceDN w:val="0"/>
              <w:jc w:val="center"/>
              <w:rPr>
                <w:rFonts w:eastAsia="Calibri"/>
                <w:b/>
                <w:sz w:val="22"/>
                <w:szCs w:val="22"/>
                <w:lang w:eastAsia="en-US"/>
              </w:rPr>
            </w:pPr>
            <w:r w:rsidRPr="004C6CF4">
              <w:rPr>
                <w:rFonts w:eastAsia="Calibri"/>
                <w:b/>
                <w:sz w:val="22"/>
                <w:szCs w:val="22"/>
                <w:lang w:eastAsia="en-US"/>
              </w:rPr>
              <w:t>от Исполнителя:</w:t>
            </w:r>
          </w:p>
          <w:p w:rsidR="004C6CF4" w:rsidRPr="004C6CF4" w:rsidRDefault="004C6CF4" w:rsidP="004C6CF4">
            <w:pPr>
              <w:widowControl w:val="0"/>
              <w:autoSpaceDE w:val="0"/>
              <w:autoSpaceDN w:val="0"/>
              <w:jc w:val="both"/>
              <w:rPr>
                <w:rFonts w:eastAsia="Calibri"/>
                <w:b/>
                <w:sz w:val="22"/>
                <w:szCs w:val="22"/>
                <w:lang w:eastAsia="en-US"/>
              </w:rPr>
            </w:pPr>
          </w:p>
          <w:p w:rsidR="004C6CF4" w:rsidRPr="004C6CF4" w:rsidRDefault="004C6CF4" w:rsidP="004C6CF4">
            <w:pPr>
              <w:widowControl w:val="0"/>
              <w:autoSpaceDE w:val="0"/>
              <w:autoSpaceDN w:val="0"/>
              <w:jc w:val="both"/>
              <w:rPr>
                <w:rFonts w:eastAsia="Calibri"/>
                <w:b/>
                <w:sz w:val="22"/>
                <w:szCs w:val="22"/>
                <w:lang w:eastAsia="en-US"/>
              </w:rPr>
            </w:pPr>
          </w:p>
          <w:p w:rsidR="004C6CF4" w:rsidRPr="004C6CF4" w:rsidRDefault="004C6CF4" w:rsidP="004C6CF4">
            <w:pPr>
              <w:widowControl w:val="0"/>
              <w:autoSpaceDE w:val="0"/>
              <w:autoSpaceDN w:val="0"/>
              <w:jc w:val="both"/>
              <w:rPr>
                <w:rFonts w:eastAsia="Calibri"/>
                <w:b/>
                <w:sz w:val="22"/>
                <w:szCs w:val="22"/>
                <w:lang w:eastAsia="en-US"/>
              </w:rPr>
            </w:pPr>
          </w:p>
          <w:p w:rsidR="004C6CF4" w:rsidRPr="004C6CF4" w:rsidRDefault="004C6CF4" w:rsidP="004C6CF4">
            <w:pPr>
              <w:widowControl w:val="0"/>
              <w:autoSpaceDE w:val="0"/>
              <w:autoSpaceDN w:val="0"/>
              <w:jc w:val="both"/>
              <w:rPr>
                <w:rFonts w:eastAsia="Calibri"/>
                <w:b/>
                <w:sz w:val="22"/>
                <w:szCs w:val="22"/>
                <w:lang w:eastAsia="en-US"/>
              </w:rPr>
            </w:pPr>
            <w:r w:rsidRPr="004C6CF4">
              <w:rPr>
                <w:rFonts w:eastAsia="Calibri"/>
                <w:b/>
                <w:sz w:val="22"/>
                <w:szCs w:val="22"/>
                <w:lang w:eastAsia="en-US"/>
              </w:rPr>
              <w:t>________________ /                       /</w:t>
            </w:r>
          </w:p>
        </w:tc>
      </w:tr>
    </w:tbl>
    <w:p w:rsidR="004C6CF4" w:rsidRPr="004C6CF4" w:rsidRDefault="004C6CF4" w:rsidP="004C6CF4">
      <w:pPr>
        <w:suppressAutoHyphens/>
        <w:spacing w:line="100" w:lineRule="atLeast"/>
        <w:jc w:val="right"/>
        <w:rPr>
          <w:bCs/>
          <w:lang w:eastAsia="ar-SA"/>
        </w:rPr>
      </w:pPr>
    </w:p>
    <w:p w:rsidR="004C6CF4" w:rsidRPr="004C6CF4" w:rsidRDefault="004C6CF4" w:rsidP="004C6CF4">
      <w:pPr>
        <w:suppressAutoHyphens/>
        <w:spacing w:line="100" w:lineRule="atLeast"/>
        <w:jc w:val="right"/>
        <w:rPr>
          <w:bCs/>
          <w:lang w:eastAsia="ar-SA"/>
        </w:rPr>
      </w:pPr>
    </w:p>
    <w:p w:rsidR="004C6CF4" w:rsidRPr="004C6CF4" w:rsidRDefault="004C6CF4" w:rsidP="004C6CF4">
      <w:pPr>
        <w:suppressAutoHyphens/>
        <w:spacing w:line="100" w:lineRule="atLeast"/>
        <w:jc w:val="right"/>
        <w:rPr>
          <w:bCs/>
          <w:lang w:eastAsia="ar-SA"/>
        </w:rPr>
      </w:pPr>
    </w:p>
    <w:p w:rsidR="004C6CF4" w:rsidRPr="004C6CF4" w:rsidRDefault="004C6CF4" w:rsidP="004C6CF4">
      <w:pPr>
        <w:suppressAutoHyphens/>
        <w:spacing w:line="100" w:lineRule="atLeast"/>
        <w:jc w:val="right"/>
        <w:rPr>
          <w:bCs/>
          <w:lang w:eastAsia="ar-SA"/>
        </w:rPr>
      </w:pPr>
    </w:p>
    <w:p w:rsidR="004C6CF4" w:rsidRPr="004C6CF4" w:rsidRDefault="004C6CF4" w:rsidP="004C6CF4">
      <w:pPr>
        <w:suppressAutoHyphens/>
        <w:spacing w:line="100" w:lineRule="atLeast"/>
        <w:jc w:val="right"/>
        <w:rPr>
          <w:bCs/>
          <w:lang w:eastAsia="ar-SA"/>
        </w:rPr>
      </w:pPr>
    </w:p>
    <w:p w:rsidR="004C6CF4" w:rsidRPr="004C6CF4" w:rsidRDefault="004C6CF4" w:rsidP="004C6CF4">
      <w:pPr>
        <w:suppressAutoHyphens/>
        <w:spacing w:line="100" w:lineRule="atLeast"/>
        <w:jc w:val="right"/>
        <w:rPr>
          <w:bCs/>
          <w:lang w:eastAsia="ar-SA"/>
        </w:rPr>
      </w:pPr>
    </w:p>
    <w:p w:rsidR="004C6CF4" w:rsidRPr="004C6CF4" w:rsidRDefault="004C6CF4" w:rsidP="004C6CF4">
      <w:pPr>
        <w:suppressAutoHyphens/>
        <w:spacing w:line="100" w:lineRule="atLeast"/>
        <w:jc w:val="right"/>
        <w:rPr>
          <w:bCs/>
          <w:lang w:eastAsia="ar-SA"/>
        </w:rPr>
      </w:pPr>
    </w:p>
    <w:p w:rsidR="004C6CF4" w:rsidRPr="004C6CF4" w:rsidRDefault="004C6CF4" w:rsidP="004C6CF4">
      <w:pPr>
        <w:suppressAutoHyphens/>
        <w:spacing w:line="100" w:lineRule="atLeast"/>
        <w:jc w:val="right"/>
        <w:rPr>
          <w:bCs/>
          <w:lang w:eastAsia="ar-SA"/>
        </w:rPr>
      </w:pPr>
    </w:p>
    <w:p w:rsidR="004C6CF4" w:rsidRPr="004C6CF4" w:rsidRDefault="004C6CF4" w:rsidP="004C6CF4">
      <w:pPr>
        <w:suppressAutoHyphens/>
        <w:spacing w:line="100" w:lineRule="atLeast"/>
        <w:jc w:val="right"/>
        <w:rPr>
          <w:bCs/>
          <w:lang w:eastAsia="ar-SA"/>
        </w:rPr>
      </w:pPr>
    </w:p>
    <w:p w:rsidR="004C6CF4" w:rsidRPr="004C6CF4" w:rsidRDefault="004C6CF4" w:rsidP="004C6CF4">
      <w:pPr>
        <w:suppressAutoHyphens/>
        <w:spacing w:line="100" w:lineRule="atLeast"/>
        <w:jc w:val="right"/>
        <w:rPr>
          <w:bCs/>
          <w:lang w:eastAsia="ar-SA"/>
        </w:rPr>
      </w:pPr>
    </w:p>
    <w:p w:rsidR="004C6CF4" w:rsidRPr="004C6CF4" w:rsidRDefault="004C6CF4" w:rsidP="004C6CF4">
      <w:pPr>
        <w:suppressAutoHyphens/>
        <w:spacing w:line="100" w:lineRule="atLeast"/>
        <w:jc w:val="right"/>
        <w:rPr>
          <w:bCs/>
          <w:lang w:eastAsia="ar-SA"/>
        </w:rPr>
      </w:pPr>
    </w:p>
    <w:p w:rsidR="004C6CF4" w:rsidRPr="004C6CF4" w:rsidRDefault="004C6CF4" w:rsidP="004C6CF4">
      <w:pPr>
        <w:suppressAutoHyphens/>
        <w:spacing w:line="100" w:lineRule="atLeast"/>
        <w:jc w:val="right"/>
        <w:rPr>
          <w:bCs/>
          <w:lang w:eastAsia="ar-SA"/>
        </w:rPr>
      </w:pPr>
    </w:p>
    <w:p w:rsidR="004C6CF4" w:rsidRPr="004C6CF4" w:rsidRDefault="004C6CF4" w:rsidP="004C6CF4">
      <w:pPr>
        <w:suppressAutoHyphens/>
        <w:spacing w:line="100" w:lineRule="atLeast"/>
        <w:jc w:val="right"/>
        <w:rPr>
          <w:bCs/>
          <w:lang w:eastAsia="ar-SA"/>
        </w:rPr>
      </w:pPr>
    </w:p>
    <w:p w:rsidR="004C6CF4" w:rsidRDefault="004C6CF4" w:rsidP="004C6CF4">
      <w:pPr>
        <w:suppressAutoHyphens/>
        <w:spacing w:line="100" w:lineRule="atLeast"/>
        <w:jc w:val="right"/>
        <w:rPr>
          <w:bCs/>
          <w:lang w:eastAsia="ar-SA"/>
        </w:rPr>
      </w:pPr>
    </w:p>
    <w:p w:rsidR="0056240D" w:rsidRDefault="0056240D" w:rsidP="004C6CF4">
      <w:pPr>
        <w:suppressAutoHyphens/>
        <w:spacing w:line="100" w:lineRule="atLeast"/>
        <w:jc w:val="right"/>
        <w:rPr>
          <w:bCs/>
          <w:lang w:eastAsia="ar-SA"/>
        </w:rPr>
      </w:pPr>
    </w:p>
    <w:p w:rsidR="0056240D" w:rsidRDefault="0056240D" w:rsidP="004C6CF4">
      <w:pPr>
        <w:suppressAutoHyphens/>
        <w:spacing w:line="100" w:lineRule="atLeast"/>
        <w:jc w:val="right"/>
        <w:rPr>
          <w:bCs/>
          <w:lang w:eastAsia="ar-SA"/>
        </w:rPr>
      </w:pPr>
    </w:p>
    <w:p w:rsidR="0056240D" w:rsidRPr="004C6CF4" w:rsidRDefault="0056240D" w:rsidP="004C6CF4">
      <w:pPr>
        <w:suppressAutoHyphens/>
        <w:spacing w:line="100" w:lineRule="atLeast"/>
        <w:jc w:val="right"/>
        <w:rPr>
          <w:bCs/>
          <w:lang w:eastAsia="ar-SA"/>
        </w:rPr>
      </w:pPr>
    </w:p>
    <w:p w:rsidR="004C6CF4" w:rsidRDefault="004C6CF4" w:rsidP="004C6CF4">
      <w:pPr>
        <w:suppressAutoHyphens/>
        <w:spacing w:line="100" w:lineRule="atLeast"/>
        <w:jc w:val="right"/>
        <w:rPr>
          <w:bCs/>
          <w:lang w:eastAsia="ar-SA"/>
        </w:rPr>
      </w:pPr>
    </w:p>
    <w:p w:rsidR="00C80DAB" w:rsidRDefault="00C80DAB" w:rsidP="004C6CF4">
      <w:pPr>
        <w:suppressAutoHyphens/>
        <w:spacing w:line="100" w:lineRule="atLeast"/>
        <w:jc w:val="right"/>
        <w:rPr>
          <w:bCs/>
          <w:lang w:eastAsia="ar-SA"/>
        </w:rPr>
      </w:pPr>
    </w:p>
    <w:p w:rsidR="00C80DAB" w:rsidRPr="004C6CF4" w:rsidRDefault="00C80DAB" w:rsidP="004C6CF4">
      <w:pPr>
        <w:suppressAutoHyphens/>
        <w:spacing w:line="100" w:lineRule="atLeast"/>
        <w:jc w:val="right"/>
        <w:rPr>
          <w:bCs/>
          <w:lang w:eastAsia="ar-SA"/>
        </w:rPr>
      </w:pPr>
    </w:p>
    <w:p w:rsidR="004C6CF4" w:rsidRPr="004C6CF4" w:rsidRDefault="004C6CF4" w:rsidP="004C6CF4">
      <w:pPr>
        <w:suppressAutoHyphens/>
        <w:spacing w:line="100" w:lineRule="atLeast"/>
        <w:jc w:val="right"/>
        <w:rPr>
          <w:bCs/>
          <w:lang w:eastAsia="ar-SA"/>
        </w:rPr>
      </w:pPr>
    </w:p>
    <w:p w:rsidR="004C6CF4" w:rsidRPr="004C6CF4" w:rsidRDefault="004C6CF4" w:rsidP="004C6CF4">
      <w:pPr>
        <w:suppressAutoHyphens/>
        <w:spacing w:line="100" w:lineRule="atLeast"/>
        <w:jc w:val="right"/>
        <w:rPr>
          <w:bCs/>
          <w:lang w:eastAsia="ar-SA"/>
        </w:rPr>
      </w:pPr>
    </w:p>
    <w:p w:rsidR="004C6CF4" w:rsidRPr="004C6CF4" w:rsidRDefault="004C6CF4" w:rsidP="004C6CF4">
      <w:pPr>
        <w:suppressAutoHyphens/>
        <w:spacing w:line="100" w:lineRule="atLeast"/>
        <w:jc w:val="right"/>
        <w:rPr>
          <w:bCs/>
          <w:lang w:eastAsia="ar-SA"/>
        </w:rPr>
      </w:pPr>
    </w:p>
    <w:p w:rsidR="004C6CF4" w:rsidRPr="004C6CF4" w:rsidRDefault="004C6CF4" w:rsidP="004C6CF4">
      <w:pPr>
        <w:suppressAutoHyphens/>
        <w:spacing w:line="100" w:lineRule="atLeast"/>
        <w:jc w:val="right"/>
        <w:rPr>
          <w:bCs/>
          <w:lang w:eastAsia="ar-SA"/>
        </w:rPr>
      </w:pPr>
    </w:p>
    <w:p w:rsidR="004C6CF4" w:rsidRPr="004C6CF4" w:rsidRDefault="004C6CF4" w:rsidP="004C6CF4">
      <w:pPr>
        <w:suppressAutoHyphens/>
        <w:spacing w:line="100" w:lineRule="atLeast"/>
        <w:jc w:val="right"/>
        <w:rPr>
          <w:bCs/>
          <w:lang w:eastAsia="ar-SA"/>
        </w:rPr>
      </w:pPr>
    </w:p>
    <w:p w:rsidR="004C6CF4" w:rsidRPr="004C6CF4" w:rsidRDefault="004C6CF4" w:rsidP="004C6CF4">
      <w:pPr>
        <w:suppressAutoHyphens/>
        <w:spacing w:line="100" w:lineRule="atLeast"/>
        <w:jc w:val="right"/>
        <w:rPr>
          <w:bCs/>
          <w:lang w:eastAsia="ar-SA"/>
        </w:rPr>
      </w:pPr>
    </w:p>
    <w:p w:rsidR="004C6CF4" w:rsidRPr="004C6CF4" w:rsidRDefault="004C6CF4" w:rsidP="004C6CF4">
      <w:pPr>
        <w:suppressAutoHyphens/>
        <w:spacing w:line="100" w:lineRule="atLeast"/>
        <w:jc w:val="right"/>
        <w:rPr>
          <w:bCs/>
          <w:lang w:eastAsia="ar-SA"/>
        </w:rPr>
      </w:pPr>
      <w:r w:rsidRPr="004C6CF4">
        <w:rPr>
          <w:bCs/>
          <w:lang w:eastAsia="ar-SA"/>
        </w:rPr>
        <w:lastRenderedPageBreak/>
        <w:t>Приложение № 2 к договору</w:t>
      </w:r>
    </w:p>
    <w:p w:rsidR="004C6CF4" w:rsidRPr="004C6CF4" w:rsidRDefault="004C6CF4" w:rsidP="004C6CF4">
      <w:pPr>
        <w:suppressAutoHyphens/>
        <w:spacing w:line="100" w:lineRule="atLeast"/>
        <w:jc w:val="right"/>
        <w:rPr>
          <w:bCs/>
          <w:lang w:eastAsia="ar-SA"/>
        </w:rPr>
      </w:pPr>
      <w:r w:rsidRPr="004C6CF4">
        <w:rPr>
          <w:bCs/>
          <w:lang w:eastAsia="ar-SA"/>
        </w:rPr>
        <w:t>№_____   от____________</w:t>
      </w:r>
    </w:p>
    <w:p w:rsidR="004C6CF4" w:rsidRPr="004C6CF4" w:rsidRDefault="0056240D" w:rsidP="004C6CF4">
      <w:pPr>
        <w:suppressAutoHyphens/>
        <w:spacing w:line="100" w:lineRule="atLeast"/>
        <w:rPr>
          <w:bCs/>
          <w:lang w:eastAsia="ar-SA"/>
        </w:rPr>
      </w:pPr>
      <w:r>
        <w:rPr>
          <w:bCs/>
          <w:lang w:eastAsia="ar-SA"/>
        </w:rPr>
        <w:t xml:space="preserve">                                                                                                           </w:t>
      </w:r>
      <w:r w:rsidR="004C6CF4" w:rsidRPr="004C6CF4">
        <w:rPr>
          <w:bCs/>
          <w:lang w:eastAsia="ar-SA"/>
        </w:rPr>
        <w:t>«____</w:t>
      </w:r>
      <w:proofErr w:type="gramStart"/>
      <w:r w:rsidR="004C6CF4" w:rsidRPr="004C6CF4">
        <w:rPr>
          <w:bCs/>
          <w:lang w:eastAsia="ar-SA"/>
        </w:rPr>
        <w:t>_»_</w:t>
      </w:r>
      <w:proofErr w:type="gramEnd"/>
      <w:r w:rsidR="004C6CF4" w:rsidRPr="004C6CF4">
        <w:rPr>
          <w:bCs/>
          <w:lang w:eastAsia="ar-SA"/>
        </w:rPr>
        <w:t>___________ 20__ год</w:t>
      </w:r>
      <w:r>
        <w:rPr>
          <w:bCs/>
          <w:lang w:eastAsia="ar-SA"/>
        </w:rPr>
        <w:t>а</w:t>
      </w:r>
      <w:r w:rsidR="004C6CF4" w:rsidRPr="004C6CF4">
        <w:rPr>
          <w:bCs/>
          <w:lang w:eastAsia="ar-SA"/>
        </w:rPr>
        <w:t>.</w:t>
      </w:r>
    </w:p>
    <w:p w:rsidR="004C6CF4" w:rsidRPr="004C6CF4" w:rsidRDefault="0056240D" w:rsidP="0056240D">
      <w:pPr>
        <w:suppressAutoHyphens/>
        <w:spacing w:line="100" w:lineRule="atLeast"/>
        <w:jc w:val="center"/>
        <w:rPr>
          <w:b/>
          <w:bCs/>
          <w:lang w:eastAsia="ar-SA"/>
        </w:rPr>
      </w:pPr>
      <w:r w:rsidRPr="0056240D">
        <w:rPr>
          <w:b/>
          <w:bCs/>
          <w:lang w:eastAsia="ar-SA"/>
        </w:rPr>
        <w:t>ФОРМА</w:t>
      </w:r>
    </w:p>
    <w:p w:rsidR="004C6CF4" w:rsidRPr="004C6CF4" w:rsidRDefault="004C6CF4" w:rsidP="0056240D">
      <w:pPr>
        <w:suppressAutoHyphens/>
        <w:spacing w:line="100" w:lineRule="atLeast"/>
        <w:rPr>
          <w:sz w:val="20"/>
          <w:szCs w:val="20"/>
          <w:lang w:eastAsia="ar-SA"/>
        </w:rPr>
      </w:pPr>
      <w:r w:rsidRPr="004C6CF4">
        <w:rPr>
          <w:bCs/>
          <w:lang w:eastAsia="ar-SA"/>
        </w:rPr>
        <w:t xml:space="preserve"> </w:t>
      </w:r>
    </w:p>
    <w:p w:rsidR="004C6CF4" w:rsidRDefault="004C6CF4" w:rsidP="004C6CF4">
      <w:pPr>
        <w:jc w:val="center"/>
        <w:rPr>
          <w:b/>
          <w:sz w:val="28"/>
          <w:szCs w:val="28"/>
        </w:rPr>
      </w:pPr>
      <w:r w:rsidRPr="004C6CF4">
        <w:rPr>
          <w:b/>
          <w:sz w:val="28"/>
          <w:szCs w:val="28"/>
        </w:rPr>
        <w:t>Заявка на перевозку груза</w:t>
      </w:r>
    </w:p>
    <w:p w:rsidR="0056240D" w:rsidRPr="0056240D" w:rsidRDefault="0056240D" w:rsidP="0056240D">
      <w:pPr>
        <w:rPr>
          <w:sz w:val="28"/>
          <w:szCs w:val="28"/>
        </w:rPr>
      </w:pPr>
      <w:r w:rsidRPr="0056240D">
        <w:rPr>
          <w:sz w:val="28"/>
          <w:szCs w:val="28"/>
        </w:rPr>
        <w:t>Исх. №_________________</w:t>
      </w:r>
    </w:p>
    <w:p w:rsidR="0056240D" w:rsidRPr="004C6CF4" w:rsidRDefault="0056240D" w:rsidP="004C6CF4">
      <w:pPr>
        <w:jc w:val="center"/>
        <w:rPr>
          <w:b/>
          <w:sz w:val="28"/>
          <w:szCs w:val="28"/>
        </w:rPr>
      </w:pPr>
    </w:p>
    <w:tbl>
      <w:tblPr>
        <w:tblW w:w="101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3"/>
        <w:gridCol w:w="1435"/>
        <w:gridCol w:w="678"/>
        <w:gridCol w:w="910"/>
        <w:gridCol w:w="876"/>
        <w:gridCol w:w="876"/>
        <w:gridCol w:w="864"/>
        <w:gridCol w:w="783"/>
        <w:gridCol w:w="1125"/>
      </w:tblGrid>
      <w:tr w:rsidR="004C6CF4" w:rsidRPr="004C6CF4" w:rsidTr="0056240D">
        <w:tc>
          <w:tcPr>
            <w:tcW w:w="2563"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sz w:val="20"/>
                <w:szCs w:val="20"/>
                <w:lang w:eastAsia="zh-CN"/>
              </w:rPr>
            </w:pPr>
          </w:p>
        </w:tc>
        <w:tc>
          <w:tcPr>
            <w:tcW w:w="1435" w:type="dxa"/>
            <w:tcBorders>
              <w:top w:val="single" w:sz="4" w:space="0" w:color="auto"/>
              <w:left w:val="single" w:sz="4" w:space="0" w:color="auto"/>
              <w:bottom w:val="single" w:sz="4" w:space="0" w:color="auto"/>
              <w:right w:val="single" w:sz="4" w:space="0" w:color="auto"/>
            </w:tcBorders>
            <w:hideMark/>
          </w:tcPr>
          <w:p w:rsidR="004C6CF4" w:rsidRPr="004C6CF4" w:rsidRDefault="004C6CF4" w:rsidP="004C6CF4">
            <w:pPr>
              <w:rPr>
                <w:rFonts w:eastAsia="SimSun"/>
                <w:b/>
                <w:sz w:val="20"/>
                <w:szCs w:val="20"/>
                <w:lang w:eastAsia="zh-CN"/>
              </w:rPr>
            </w:pPr>
            <w:r w:rsidRPr="004C6CF4">
              <w:rPr>
                <w:b/>
                <w:sz w:val="20"/>
                <w:szCs w:val="20"/>
              </w:rPr>
              <w:t>плательщик (отметить галочкой)</w:t>
            </w:r>
          </w:p>
        </w:tc>
        <w:tc>
          <w:tcPr>
            <w:tcW w:w="6112" w:type="dxa"/>
            <w:gridSpan w:val="7"/>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r>
      <w:tr w:rsidR="004C6CF4" w:rsidRPr="004C6CF4" w:rsidTr="0056240D">
        <w:tc>
          <w:tcPr>
            <w:tcW w:w="2563" w:type="dxa"/>
            <w:tcBorders>
              <w:top w:val="single" w:sz="4" w:space="0" w:color="auto"/>
              <w:left w:val="single" w:sz="4" w:space="0" w:color="auto"/>
              <w:bottom w:val="single" w:sz="4" w:space="0" w:color="auto"/>
              <w:right w:val="single" w:sz="4" w:space="0" w:color="auto"/>
            </w:tcBorders>
            <w:hideMark/>
          </w:tcPr>
          <w:p w:rsidR="004C6CF4" w:rsidRPr="004C6CF4" w:rsidRDefault="004C6CF4" w:rsidP="004C6CF4">
            <w:pPr>
              <w:rPr>
                <w:rFonts w:eastAsia="SimSun"/>
                <w:b/>
                <w:sz w:val="20"/>
                <w:szCs w:val="20"/>
                <w:lang w:eastAsia="zh-CN"/>
              </w:rPr>
            </w:pPr>
            <w:r w:rsidRPr="004C6CF4">
              <w:rPr>
                <w:b/>
                <w:sz w:val="20"/>
                <w:szCs w:val="20"/>
              </w:rPr>
              <w:t>Заказчик</w:t>
            </w:r>
          </w:p>
        </w:tc>
        <w:tc>
          <w:tcPr>
            <w:tcW w:w="1435"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6112" w:type="dxa"/>
            <w:gridSpan w:val="7"/>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r>
      <w:tr w:rsidR="004C6CF4" w:rsidRPr="004C6CF4" w:rsidTr="0056240D">
        <w:tc>
          <w:tcPr>
            <w:tcW w:w="2563" w:type="dxa"/>
            <w:tcBorders>
              <w:top w:val="single" w:sz="4" w:space="0" w:color="auto"/>
              <w:left w:val="single" w:sz="4" w:space="0" w:color="auto"/>
              <w:bottom w:val="single" w:sz="4" w:space="0" w:color="auto"/>
              <w:right w:val="single" w:sz="4" w:space="0" w:color="auto"/>
            </w:tcBorders>
            <w:hideMark/>
          </w:tcPr>
          <w:p w:rsidR="004C6CF4" w:rsidRPr="004C6CF4" w:rsidRDefault="004C6CF4" w:rsidP="004C6CF4">
            <w:pPr>
              <w:rPr>
                <w:rFonts w:eastAsia="SimSun"/>
                <w:sz w:val="20"/>
                <w:szCs w:val="20"/>
                <w:lang w:eastAsia="zh-CN"/>
              </w:rPr>
            </w:pPr>
            <w:r w:rsidRPr="004C6CF4">
              <w:rPr>
                <w:sz w:val="20"/>
                <w:szCs w:val="20"/>
              </w:rPr>
              <w:t>Контактное лицо</w:t>
            </w:r>
          </w:p>
        </w:tc>
        <w:tc>
          <w:tcPr>
            <w:tcW w:w="1435"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6112" w:type="dxa"/>
            <w:gridSpan w:val="7"/>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r>
      <w:tr w:rsidR="004C6CF4" w:rsidRPr="004C6CF4" w:rsidTr="0056240D">
        <w:tc>
          <w:tcPr>
            <w:tcW w:w="2563" w:type="dxa"/>
            <w:tcBorders>
              <w:top w:val="single" w:sz="4" w:space="0" w:color="auto"/>
              <w:left w:val="single" w:sz="4" w:space="0" w:color="auto"/>
              <w:bottom w:val="single" w:sz="4" w:space="0" w:color="auto"/>
              <w:right w:val="single" w:sz="4" w:space="0" w:color="auto"/>
            </w:tcBorders>
            <w:hideMark/>
          </w:tcPr>
          <w:p w:rsidR="004C6CF4" w:rsidRPr="004C6CF4" w:rsidRDefault="004C6CF4" w:rsidP="004C6CF4">
            <w:pPr>
              <w:rPr>
                <w:rFonts w:eastAsia="SimSun"/>
                <w:sz w:val="20"/>
                <w:szCs w:val="20"/>
                <w:lang w:eastAsia="zh-CN"/>
              </w:rPr>
            </w:pPr>
            <w:r w:rsidRPr="004C6CF4">
              <w:rPr>
                <w:sz w:val="20"/>
                <w:szCs w:val="20"/>
              </w:rPr>
              <w:t>Телефон</w:t>
            </w:r>
          </w:p>
        </w:tc>
        <w:tc>
          <w:tcPr>
            <w:tcW w:w="1435"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6112" w:type="dxa"/>
            <w:gridSpan w:val="7"/>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r>
      <w:tr w:rsidR="004C6CF4" w:rsidRPr="004C6CF4" w:rsidTr="0056240D">
        <w:tc>
          <w:tcPr>
            <w:tcW w:w="2563" w:type="dxa"/>
            <w:tcBorders>
              <w:top w:val="single" w:sz="4" w:space="0" w:color="auto"/>
              <w:left w:val="single" w:sz="4" w:space="0" w:color="auto"/>
              <w:bottom w:val="single" w:sz="4" w:space="0" w:color="auto"/>
              <w:right w:val="single" w:sz="4" w:space="0" w:color="auto"/>
            </w:tcBorders>
            <w:hideMark/>
          </w:tcPr>
          <w:p w:rsidR="004C6CF4" w:rsidRPr="004C6CF4" w:rsidRDefault="004C6CF4" w:rsidP="004C6CF4">
            <w:pPr>
              <w:rPr>
                <w:rFonts w:eastAsia="SimSun"/>
                <w:b/>
                <w:sz w:val="20"/>
                <w:szCs w:val="20"/>
                <w:lang w:eastAsia="zh-CN"/>
              </w:rPr>
            </w:pPr>
            <w:r w:rsidRPr="004C6CF4">
              <w:rPr>
                <w:b/>
                <w:sz w:val="20"/>
                <w:szCs w:val="20"/>
              </w:rPr>
              <w:t>Наименование Поставщиков</w:t>
            </w:r>
          </w:p>
        </w:tc>
        <w:tc>
          <w:tcPr>
            <w:tcW w:w="1435"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678"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910"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876"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876"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864"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783"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1125"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r>
      <w:tr w:rsidR="004C6CF4" w:rsidRPr="004C6CF4" w:rsidTr="0056240D">
        <w:tc>
          <w:tcPr>
            <w:tcW w:w="2563" w:type="dxa"/>
            <w:tcBorders>
              <w:top w:val="single" w:sz="4" w:space="0" w:color="auto"/>
              <w:left w:val="single" w:sz="4" w:space="0" w:color="auto"/>
              <w:bottom w:val="single" w:sz="4" w:space="0" w:color="auto"/>
              <w:right w:val="single" w:sz="4" w:space="0" w:color="auto"/>
            </w:tcBorders>
            <w:hideMark/>
          </w:tcPr>
          <w:p w:rsidR="004C6CF4" w:rsidRPr="004C6CF4" w:rsidRDefault="004C6CF4" w:rsidP="004C6CF4">
            <w:pPr>
              <w:rPr>
                <w:rFonts w:eastAsia="SimSun"/>
                <w:sz w:val="20"/>
                <w:szCs w:val="20"/>
                <w:lang w:eastAsia="zh-CN"/>
              </w:rPr>
            </w:pPr>
            <w:r w:rsidRPr="004C6CF4">
              <w:rPr>
                <w:sz w:val="20"/>
                <w:szCs w:val="20"/>
              </w:rPr>
              <w:t>Телефон</w:t>
            </w:r>
          </w:p>
        </w:tc>
        <w:tc>
          <w:tcPr>
            <w:tcW w:w="1435"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678"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910"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876"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876"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864"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783"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1125"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r>
      <w:tr w:rsidR="004C6CF4" w:rsidRPr="004C6CF4" w:rsidTr="0056240D">
        <w:trPr>
          <w:trHeight w:val="270"/>
        </w:trPr>
        <w:tc>
          <w:tcPr>
            <w:tcW w:w="2563" w:type="dxa"/>
            <w:tcBorders>
              <w:top w:val="single" w:sz="4" w:space="0" w:color="auto"/>
              <w:left w:val="single" w:sz="4" w:space="0" w:color="auto"/>
              <w:bottom w:val="single" w:sz="4" w:space="0" w:color="auto"/>
              <w:right w:val="single" w:sz="4" w:space="0" w:color="auto"/>
            </w:tcBorders>
            <w:hideMark/>
          </w:tcPr>
          <w:p w:rsidR="004C6CF4" w:rsidRPr="004C6CF4" w:rsidRDefault="004C6CF4" w:rsidP="004C6CF4">
            <w:pPr>
              <w:rPr>
                <w:rFonts w:eastAsia="SimSun"/>
                <w:sz w:val="20"/>
                <w:szCs w:val="20"/>
                <w:lang w:eastAsia="zh-CN"/>
              </w:rPr>
            </w:pPr>
            <w:r w:rsidRPr="004C6CF4">
              <w:rPr>
                <w:sz w:val="20"/>
                <w:szCs w:val="20"/>
              </w:rPr>
              <w:t>Адрес</w:t>
            </w:r>
          </w:p>
        </w:tc>
        <w:tc>
          <w:tcPr>
            <w:tcW w:w="1435"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678"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910"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876"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876"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864"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783"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1125"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r>
      <w:tr w:rsidR="004C6CF4" w:rsidRPr="004C6CF4" w:rsidTr="0056240D">
        <w:trPr>
          <w:trHeight w:val="270"/>
        </w:trPr>
        <w:tc>
          <w:tcPr>
            <w:tcW w:w="2563" w:type="dxa"/>
            <w:tcBorders>
              <w:top w:val="single" w:sz="4" w:space="0" w:color="auto"/>
              <w:left w:val="single" w:sz="4" w:space="0" w:color="auto"/>
              <w:bottom w:val="single" w:sz="4" w:space="0" w:color="auto"/>
              <w:right w:val="single" w:sz="4" w:space="0" w:color="auto"/>
            </w:tcBorders>
            <w:hideMark/>
          </w:tcPr>
          <w:p w:rsidR="004C6CF4" w:rsidRPr="004C6CF4" w:rsidRDefault="004C6CF4" w:rsidP="004C6CF4">
            <w:pPr>
              <w:rPr>
                <w:rFonts w:eastAsia="SimSun"/>
                <w:sz w:val="20"/>
                <w:szCs w:val="20"/>
                <w:lang w:eastAsia="zh-CN"/>
              </w:rPr>
            </w:pPr>
            <w:r w:rsidRPr="004C6CF4">
              <w:rPr>
                <w:sz w:val="20"/>
                <w:szCs w:val="20"/>
              </w:rPr>
              <w:t>Контактное лицо</w:t>
            </w:r>
          </w:p>
        </w:tc>
        <w:tc>
          <w:tcPr>
            <w:tcW w:w="1435"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678"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910"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876"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876"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864"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783"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1125"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r>
      <w:tr w:rsidR="004C6CF4" w:rsidRPr="004C6CF4" w:rsidTr="0056240D">
        <w:trPr>
          <w:trHeight w:val="270"/>
        </w:trPr>
        <w:tc>
          <w:tcPr>
            <w:tcW w:w="2563" w:type="dxa"/>
            <w:tcBorders>
              <w:top w:val="single" w:sz="4" w:space="0" w:color="auto"/>
              <w:left w:val="single" w:sz="4" w:space="0" w:color="auto"/>
              <w:bottom w:val="single" w:sz="4" w:space="0" w:color="auto"/>
              <w:right w:val="single" w:sz="4" w:space="0" w:color="auto"/>
            </w:tcBorders>
            <w:hideMark/>
          </w:tcPr>
          <w:p w:rsidR="004C6CF4" w:rsidRPr="004C6CF4" w:rsidRDefault="004C6CF4" w:rsidP="004C6CF4">
            <w:pPr>
              <w:rPr>
                <w:sz w:val="20"/>
                <w:szCs w:val="20"/>
              </w:rPr>
            </w:pPr>
            <w:r w:rsidRPr="004C6CF4">
              <w:rPr>
                <w:sz w:val="20"/>
                <w:szCs w:val="20"/>
              </w:rPr>
              <w:t>Особенности перевозки отдельных видов продуктов питания</w:t>
            </w:r>
          </w:p>
        </w:tc>
        <w:tc>
          <w:tcPr>
            <w:tcW w:w="1435"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678"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910"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876"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876"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864"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783"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1125"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r>
      <w:tr w:rsidR="004C6CF4" w:rsidRPr="004C6CF4" w:rsidTr="0056240D">
        <w:tc>
          <w:tcPr>
            <w:tcW w:w="2563" w:type="dxa"/>
            <w:tcBorders>
              <w:top w:val="single" w:sz="4" w:space="0" w:color="auto"/>
              <w:left w:val="single" w:sz="4" w:space="0" w:color="auto"/>
              <w:bottom w:val="single" w:sz="4" w:space="0" w:color="auto"/>
              <w:right w:val="single" w:sz="4" w:space="0" w:color="auto"/>
            </w:tcBorders>
            <w:hideMark/>
          </w:tcPr>
          <w:p w:rsidR="004C6CF4" w:rsidRPr="004C6CF4" w:rsidRDefault="004C6CF4" w:rsidP="004C6CF4">
            <w:pPr>
              <w:rPr>
                <w:rFonts w:eastAsia="SimSun"/>
                <w:sz w:val="20"/>
                <w:szCs w:val="20"/>
                <w:lang w:eastAsia="zh-CN"/>
              </w:rPr>
            </w:pPr>
            <w:r w:rsidRPr="004C6CF4">
              <w:rPr>
                <w:sz w:val="20"/>
                <w:szCs w:val="20"/>
              </w:rPr>
              <w:t>Пункт погрузки</w:t>
            </w:r>
          </w:p>
        </w:tc>
        <w:tc>
          <w:tcPr>
            <w:tcW w:w="1435"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678"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910"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876"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876"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864"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783"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1125"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r>
      <w:tr w:rsidR="004C6CF4" w:rsidRPr="004C6CF4" w:rsidTr="0056240D">
        <w:tc>
          <w:tcPr>
            <w:tcW w:w="2563" w:type="dxa"/>
            <w:tcBorders>
              <w:top w:val="single" w:sz="4" w:space="0" w:color="auto"/>
              <w:left w:val="single" w:sz="4" w:space="0" w:color="auto"/>
              <w:bottom w:val="single" w:sz="4" w:space="0" w:color="auto"/>
              <w:right w:val="single" w:sz="4" w:space="0" w:color="auto"/>
            </w:tcBorders>
            <w:hideMark/>
          </w:tcPr>
          <w:p w:rsidR="004C6CF4" w:rsidRPr="004C6CF4" w:rsidRDefault="004C6CF4" w:rsidP="004C6CF4">
            <w:pPr>
              <w:rPr>
                <w:rFonts w:eastAsia="SimSun"/>
                <w:sz w:val="20"/>
                <w:szCs w:val="20"/>
                <w:lang w:eastAsia="zh-CN"/>
              </w:rPr>
            </w:pPr>
            <w:r w:rsidRPr="004C6CF4">
              <w:rPr>
                <w:sz w:val="20"/>
                <w:szCs w:val="20"/>
              </w:rPr>
              <w:t>Пункт разгрузки</w:t>
            </w:r>
          </w:p>
        </w:tc>
        <w:tc>
          <w:tcPr>
            <w:tcW w:w="1435"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678"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910"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876"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876"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864"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783"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1125"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r>
      <w:tr w:rsidR="004C6CF4" w:rsidRPr="004C6CF4" w:rsidTr="0056240D">
        <w:tc>
          <w:tcPr>
            <w:tcW w:w="2563" w:type="dxa"/>
            <w:tcBorders>
              <w:top w:val="single" w:sz="4" w:space="0" w:color="auto"/>
              <w:left w:val="single" w:sz="4" w:space="0" w:color="auto"/>
              <w:bottom w:val="single" w:sz="4" w:space="0" w:color="auto"/>
              <w:right w:val="single" w:sz="4" w:space="0" w:color="auto"/>
            </w:tcBorders>
            <w:hideMark/>
          </w:tcPr>
          <w:p w:rsidR="004C6CF4" w:rsidRPr="004C6CF4" w:rsidRDefault="004C6CF4" w:rsidP="004C6CF4">
            <w:pPr>
              <w:rPr>
                <w:rFonts w:eastAsia="SimSun"/>
                <w:sz w:val="20"/>
                <w:szCs w:val="20"/>
                <w:lang w:eastAsia="zh-CN"/>
              </w:rPr>
            </w:pPr>
            <w:r w:rsidRPr="004C6CF4">
              <w:rPr>
                <w:sz w:val="20"/>
                <w:szCs w:val="20"/>
              </w:rPr>
              <w:t>Телефон</w:t>
            </w:r>
          </w:p>
        </w:tc>
        <w:tc>
          <w:tcPr>
            <w:tcW w:w="1435"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678"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910"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876"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876"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864"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783"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1125"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r>
      <w:tr w:rsidR="004C6CF4" w:rsidRPr="004C6CF4" w:rsidTr="0056240D">
        <w:tc>
          <w:tcPr>
            <w:tcW w:w="2563" w:type="dxa"/>
            <w:tcBorders>
              <w:top w:val="single" w:sz="4" w:space="0" w:color="auto"/>
              <w:left w:val="single" w:sz="4" w:space="0" w:color="auto"/>
              <w:bottom w:val="single" w:sz="4" w:space="0" w:color="auto"/>
              <w:right w:val="single" w:sz="4" w:space="0" w:color="auto"/>
            </w:tcBorders>
            <w:hideMark/>
          </w:tcPr>
          <w:p w:rsidR="004C6CF4" w:rsidRPr="004C6CF4" w:rsidRDefault="004C6CF4" w:rsidP="004C6CF4">
            <w:pPr>
              <w:rPr>
                <w:rFonts w:eastAsia="SimSun"/>
                <w:sz w:val="20"/>
                <w:szCs w:val="20"/>
                <w:lang w:eastAsia="zh-CN"/>
              </w:rPr>
            </w:pPr>
            <w:r w:rsidRPr="004C6CF4">
              <w:rPr>
                <w:sz w:val="20"/>
                <w:szCs w:val="20"/>
              </w:rPr>
              <w:t>Адрес</w:t>
            </w:r>
          </w:p>
        </w:tc>
        <w:tc>
          <w:tcPr>
            <w:tcW w:w="1435"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678"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910"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876"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876"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864"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783"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1125"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r>
      <w:tr w:rsidR="004C6CF4" w:rsidRPr="004C6CF4" w:rsidTr="0056240D">
        <w:tc>
          <w:tcPr>
            <w:tcW w:w="2563" w:type="dxa"/>
            <w:tcBorders>
              <w:top w:val="single" w:sz="4" w:space="0" w:color="auto"/>
              <w:left w:val="single" w:sz="4" w:space="0" w:color="auto"/>
              <w:bottom w:val="single" w:sz="4" w:space="0" w:color="auto"/>
              <w:right w:val="single" w:sz="4" w:space="0" w:color="auto"/>
            </w:tcBorders>
            <w:hideMark/>
          </w:tcPr>
          <w:p w:rsidR="004C6CF4" w:rsidRPr="004C6CF4" w:rsidRDefault="004C6CF4" w:rsidP="004C6CF4">
            <w:pPr>
              <w:rPr>
                <w:rFonts w:eastAsia="SimSun"/>
                <w:sz w:val="20"/>
                <w:szCs w:val="20"/>
                <w:lang w:eastAsia="zh-CN"/>
              </w:rPr>
            </w:pPr>
            <w:r w:rsidRPr="004C6CF4">
              <w:rPr>
                <w:sz w:val="20"/>
                <w:szCs w:val="20"/>
              </w:rPr>
              <w:t>Контактное лицо</w:t>
            </w:r>
          </w:p>
        </w:tc>
        <w:tc>
          <w:tcPr>
            <w:tcW w:w="1435"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678"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910"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876"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876"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864"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783"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1125"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r>
    </w:tbl>
    <w:p w:rsidR="004C6CF4" w:rsidRPr="004C6CF4" w:rsidRDefault="004C6CF4" w:rsidP="004C6CF4">
      <w:pPr>
        <w:tabs>
          <w:tab w:val="left" w:pos="360"/>
          <w:tab w:val="left" w:pos="8070"/>
        </w:tabs>
        <w:ind w:left="-720" w:right="-179"/>
        <w:jc w:val="both"/>
        <w:rPr>
          <w:rFonts w:eastAsia="SimSun"/>
          <w:sz w:val="20"/>
          <w:szCs w:val="20"/>
          <w:lang w:eastAsia="zh-CN"/>
        </w:rPr>
      </w:pPr>
      <w:r w:rsidRPr="004C6CF4">
        <w:rPr>
          <w:sz w:val="20"/>
          <w:szCs w:val="20"/>
        </w:rPr>
        <w:t xml:space="preserve">        Нужен ли забор груза.                                   Да.                                      Нет.</w:t>
      </w:r>
    </w:p>
    <w:p w:rsidR="004C6CF4" w:rsidRPr="004C6CF4" w:rsidRDefault="004C6CF4" w:rsidP="004C6CF4">
      <w:pPr>
        <w:tabs>
          <w:tab w:val="left" w:pos="360"/>
        </w:tabs>
        <w:ind w:left="-720" w:right="-179"/>
        <w:jc w:val="both"/>
        <w:rPr>
          <w:sz w:val="20"/>
          <w:szCs w:val="20"/>
        </w:rPr>
      </w:pPr>
      <w:r w:rsidRPr="004C6CF4">
        <w:rPr>
          <w:sz w:val="20"/>
          <w:szCs w:val="20"/>
        </w:rPr>
        <w:t xml:space="preserve">        Нужна ли доставка до грузополучателя.       Да.                                      Нет.</w:t>
      </w:r>
    </w:p>
    <w:p w:rsidR="004C6CF4" w:rsidRPr="004C6CF4" w:rsidRDefault="004C6CF4" w:rsidP="004C6CF4">
      <w:pPr>
        <w:tabs>
          <w:tab w:val="left" w:pos="360"/>
        </w:tabs>
        <w:ind w:left="-720" w:right="-179"/>
        <w:jc w:val="both"/>
        <w:rPr>
          <w:sz w:val="20"/>
          <w:szCs w:val="20"/>
        </w:rPr>
      </w:pPr>
    </w:p>
    <w:tbl>
      <w:tblPr>
        <w:tblW w:w="1015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4"/>
        <w:gridCol w:w="4409"/>
      </w:tblGrid>
      <w:tr w:rsidR="004C6CF4" w:rsidRPr="004C6CF4" w:rsidTr="00845B2D">
        <w:trPr>
          <w:trHeight w:val="274"/>
        </w:trPr>
        <w:tc>
          <w:tcPr>
            <w:tcW w:w="5744" w:type="dxa"/>
            <w:tcBorders>
              <w:top w:val="single" w:sz="4" w:space="0" w:color="auto"/>
              <w:left w:val="single" w:sz="4" w:space="0" w:color="auto"/>
              <w:bottom w:val="single" w:sz="4" w:space="0" w:color="auto"/>
              <w:right w:val="single" w:sz="4" w:space="0" w:color="auto"/>
            </w:tcBorders>
            <w:hideMark/>
          </w:tcPr>
          <w:p w:rsidR="004C6CF4" w:rsidRPr="004C6CF4" w:rsidRDefault="004C6CF4" w:rsidP="004C6CF4">
            <w:pPr>
              <w:rPr>
                <w:rFonts w:eastAsia="SimSun"/>
                <w:b/>
                <w:sz w:val="20"/>
                <w:szCs w:val="20"/>
                <w:lang w:eastAsia="zh-CN"/>
              </w:rPr>
            </w:pPr>
            <w:r w:rsidRPr="004C6CF4">
              <w:rPr>
                <w:b/>
                <w:sz w:val="20"/>
                <w:szCs w:val="20"/>
              </w:rPr>
              <w:t>Предполагаемая дата поставки</w:t>
            </w:r>
          </w:p>
        </w:tc>
        <w:tc>
          <w:tcPr>
            <w:tcW w:w="4409"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r>
    </w:tbl>
    <w:p w:rsidR="004C6CF4" w:rsidRPr="004C6CF4" w:rsidRDefault="004C6CF4" w:rsidP="004C6CF4">
      <w:pPr>
        <w:rPr>
          <w:rFonts w:eastAsia="SimSun"/>
          <w:b/>
          <w:sz w:val="20"/>
          <w:szCs w:val="20"/>
          <w:lang w:eastAsia="zh-CN"/>
        </w:rPr>
      </w:pPr>
    </w:p>
    <w:p w:rsidR="004C6CF4" w:rsidRPr="004C6CF4" w:rsidRDefault="004C6CF4" w:rsidP="004C6CF4">
      <w:pPr>
        <w:rPr>
          <w:b/>
          <w:sz w:val="20"/>
          <w:szCs w:val="20"/>
        </w:rPr>
      </w:pPr>
      <w:r w:rsidRPr="004C6CF4">
        <w:rPr>
          <w:b/>
          <w:sz w:val="20"/>
          <w:szCs w:val="20"/>
        </w:rPr>
        <w:t>Сведения о грузе</w:t>
      </w:r>
    </w:p>
    <w:tbl>
      <w:tblPr>
        <w:tblW w:w="79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320"/>
        <w:gridCol w:w="2899"/>
      </w:tblGrid>
      <w:tr w:rsidR="004C6CF4" w:rsidRPr="004C6CF4" w:rsidTr="00845B2D">
        <w:tc>
          <w:tcPr>
            <w:tcW w:w="720" w:type="dxa"/>
            <w:tcBorders>
              <w:top w:val="single" w:sz="4" w:space="0" w:color="auto"/>
              <w:left w:val="single" w:sz="4" w:space="0" w:color="auto"/>
              <w:bottom w:val="single" w:sz="4" w:space="0" w:color="auto"/>
              <w:right w:val="single" w:sz="4" w:space="0" w:color="auto"/>
            </w:tcBorders>
            <w:hideMark/>
          </w:tcPr>
          <w:p w:rsidR="004C6CF4" w:rsidRPr="004C6CF4" w:rsidRDefault="004C6CF4" w:rsidP="004C6CF4">
            <w:pPr>
              <w:rPr>
                <w:rFonts w:eastAsia="SimSun"/>
                <w:sz w:val="20"/>
                <w:szCs w:val="20"/>
                <w:lang w:eastAsia="zh-CN"/>
              </w:rPr>
            </w:pPr>
            <w:r w:rsidRPr="004C6CF4">
              <w:rPr>
                <w:sz w:val="20"/>
                <w:szCs w:val="20"/>
              </w:rPr>
              <w:t>№</w:t>
            </w:r>
          </w:p>
        </w:tc>
        <w:tc>
          <w:tcPr>
            <w:tcW w:w="4320" w:type="dxa"/>
            <w:tcBorders>
              <w:top w:val="single" w:sz="4" w:space="0" w:color="auto"/>
              <w:left w:val="single" w:sz="4" w:space="0" w:color="auto"/>
              <w:bottom w:val="single" w:sz="4" w:space="0" w:color="auto"/>
              <w:right w:val="single" w:sz="4" w:space="0" w:color="auto"/>
            </w:tcBorders>
            <w:hideMark/>
          </w:tcPr>
          <w:p w:rsidR="004C6CF4" w:rsidRPr="004C6CF4" w:rsidRDefault="004C6CF4" w:rsidP="004C6CF4">
            <w:pPr>
              <w:rPr>
                <w:rFonts w:eastAsia="SimSun"/>
                <w:sz w:val="20"/>
                <w:szCs w:val="20"/>
                <w:lang w:eastAsia="zh-CN"/>
              </w:rPr>
            </w:pPr>
            <w:r w:rsidRPr="004C6CF4">
              <w:rPr>
                <w:sz w:val="20"/>
                <w:szCs w:val="20"/>
              </w:rPr>
              <w:t>Наименование груза</w:t>
            </w:r>
          </w:p>
        </w:tc>
        <w:tc>
          <w:tcPr>
            <w:tcW w:w="2899" w:type="dxa"/>
            <w:tcBorders>
              <w:top w:val="single" w:sz="4" w:space="0" w:color="auto"/>
              <w:left w:val="single" w:sz="4" w:space="0" w:color="auto"/>
              <w:bottom w:val="single" w:sz="4" w:space="0" w:color="auto"/>
              <w:right w:val="single" w:sz="4" w:space="0" w:color="auto"/>
            </w:tcBorders>
            <w:hideMark/>
          </w:tcPr>
          <w:p w:rsidR="004C6CF4" w:rsidRPr="004C6CF4" w:rsidRDefault="004C6CF4" w:rsidP="004C6CF4">
            <w:pPr>
              <w:rPr>
                <w:rFonts w:eastAsia="SimSun"/>
                <w:sz w:val="20"/>
                <w:szCs w:val="20"/>
                <w:lang w:eastAsia="zh-CN"/>
              </w:rPr>
            </w:pPr>
            <w:r w:rsidRPr="004C6CF4">
              <w:rPr>
                <w:sz w:val="20"/>
                <w:szCs w:val="20"/>
              </w:rPr>
              <w:t>Вес (кг)</w:t>
            </w:r>
          </w:p>
        </w:tc>
      </w:tr>
      <w:tr w:rsidR="004C6CF4" w:rsidRPr="004C6CF4" w:rsidTr="00845B2D">
        <w:trPr>
          <w:trHeight w:val="380"/>
        </w:trPr>
        <w:tc>
          <w:tcPr>
            <w:tcW w:w="720" w:type="dxa"/>
            <w:tcBorders>
              <w:top w:val="single" w:sz="4" w:space="0" w:color="auto"/>
              <w:left w:val="single" w:sz="4" w:space="0" w:color="auto"/>
              <w:bottom w:val="single" w:sz="4" w:space="0" w:color="auto"/>
              <w:right w:val="single" w:sz="4" w:space="0" w:color="auto"/>
            </w:tcBorders>
            <w:hideMark/>
          </w:tcPr>
          <w:p w:rsidR="004C6CF4" w:rsidRPr="004C6CF4" w:rsidRDefault="004C6CF4" w:rsidP="004C6CF4">
            <w:pPr>
              <w:rPr>
                <w:rFonts w:eastAsia="SimSun"/>
                <w:sz w:val="20"/>
                <w:szCs w:val="20"/>
                <w:lang w:eastAsia="zh-CN"/>
              </w:rPr>
            </w:pPr>
            <w:r w:rsidRPr="004C6CF4">
              <w:rPr>
                <w:sz w:val="20"/>
                <w:szCs w:val="20"/>
              </w:rPr>
              <w:t>1</w:t>
            </w:r>
          </w:p>
        </w:tc>
        <w:tc>
          <w:tcPr>
            <w:tcW w:w="4320"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sz w:val="20"/>
                <w:szCs w:val="20"/>
                <w:lang w:eastAsia="zh-CN"/>
              </w:rPr>
            </w:pPr>
          </w:p>
        </w:tc>
        <w:tc>
          <w:tcPr>
            <w:tcW w:w="2899"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sz w:val="20"/>
                <w:szCs w:val="20"/>
                <w:lang w:eastAsia="zh-CN"/>
              </w:rPr>
            </w:pPr>
          </w:p>
        </w:tc>
      </w:tr>
      <w:tr w:rsidR="004C6CF4" w:rsidRPr="004C6CF4" w:rsidTr="00845B2D">
        <w:trPr>
          <w:trHeight w:val="361"/>
        </w:trPr>
        <w:tc>
          <w:tcPr>
            <w:tcW w:w="720" w:type="dxa"/>
            <w:tcBorders>
              <w:top w:val="single" w:sz="4" w:space="0" w:color="auto"/>
              <w:left w:val="single" w:sz="4" w:space="0" w:color="auto"/>
              <w:bottom w:val="single" w:sz="4" w:space="0" w:color="auto"/>
              <w:right w:val="single" w:sz="4" w:space="0" w:color="auto"/>
            </w:tcBorders>
            <w:hideMark/>
          </w:tcPr>
          <w:p w:rsidR="004C6CF4" w:rsidRPr="004C6CF4" w:rsidRDefault="004C6CF4" w:rsidP="004C6CF4">
            <w:pPr>
              <w:rPr>
                <w:rFonts w:eastAsia="SimSun"/>
                <w:sz w:val="20"/>
                <w:szCs w:val="20"/>
                <w:lang w:eastAsia="zh-CN"/>
              </w:rPr>
            </w:pPr>
            <w:r w:rsidRPr="004C6CF4">
              <w:rPr>
                <w:sz w:val="20"/>
                <w:szCs w:val="20"/>
              </w:rPr>
              <w:t>2</w:t>
            </w:r>
          </w:p>
        </w:tc>
        <w:tc>
          <w:tcPr>
            <w:tcW w:w="4320"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sz w:val="20"/>
                <w:szCs w:val="20"/>
                <w:lang w:eastAsia="zh-CN"/>
              </w:rPr>
            </w:pPr>
          </w:p>
        </w:tc>
        <w:tc>
          <w:tcPr>
            <w:tcW w:w="2899"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sz w:val="20"/>
                <w:szCs w:val="20"/>
                <w:lang w:eastAsia="zh-CN"/>
              </w:rPr>
            </w:pPr>
          </w:p>
        </w:tc>
      </w:tr>
    </w:tbl>
    <w:p w:rsidR="004C6CF4" w:rsidRPr="004C6CF4" w:rsidRDefault="004C6CF4" w:rsidP="004C6CF4">
      <w:pPr>
        <w:tabs>
          <w:tab w:val="left" w:pos="360"/>
        </w:tabs>
        <w:ind w:left="-720" w:right="-179"/>
        <w:jc w:val="both"/>
        <w:rPr>
          <w:b/>
          <w:sz w:val="20"/>
          <w:szCs w:val="20"/>
        </w:rPr>
      </w:pPr>
      <w:r w:rsidRPr="004C6CF4">
        <w:rPr>
          <w:b/>
          <w:sz w:val="20"/>
          <w:szCs w:val="20"/>
        </w:rPr>
        <w:t xml:space="preserve">          Груз не содержит </w:t>
      </w:r>
      <w:proofErr w:type="gramStart"/>
      <w:r w:rsidRPr="004C6CF4">
        <w:rPr>
          <w:b/>
          <w:sz w:val="20"/>
          <w:szCs w:val="20"/>
        </w:rPr>
        <w:t>веществ  и</w:t>
      </w:r>
      <w:proofErr w:type="gramEnd"/>
      <w:r w:rsidRPr="004C6CF4">
        <w:rPr>
          <w:b/>
          <w:sz w:val="20"/>
          <w:szCs w:val="20"/>
        </w:rPr>
        <w:t xml:space="preserve">/или  предметов,  запрещенных  к  перевозке.    </w:t>
      </w:r>
    </w:p>
    <w:p w:rsidR="004C6CF4" w:rsidRPr="004C6CF4" w:rsidRDefault="004C6CF4" w:rsidP="004C6CF4">
      <w:pPr>
        <w:suppressAutoHyphens/>
        <w:ind w:left="6945" w:right="306" w:firstLine="135"/>
        <w:jc w:val="right"/>
        <w:rPr>
          <w:rFonts w:eastAsia="MS Mincho"/>
          <w:sz w:val="26"/>
        </w:rPr>
      </w:pPr>
    </w:p>
    <w:p w:rsidR="004C6CF4" w:rsidRPr="004C6CF4" w:rsidRDefault="004C6CF4" w:rsidP="004C6CF4">
      <w:pPr>
        <w:autoSpaceDE w:val="0"/>
        <w:autoSpaceDN w:val="0"/>
        <w:adjustRightInd w:val="0"/>
        <w:rPr>
          <w:color w:val="000000"/>
        </w:rPr>
      </w:pPr>
      <w:proofErr w:type="gramStart"/>
      <w:r w:rsidRPr="004C6CF4">
        <w:rPr>
          <w:color w:val="000000"/>
        </w:rPr>
        <w:t xml:space="preserve">Исполнитель:   </w:t>
      </w:r>
      <w:proofErr w:type="gramEnd"/>
      <w:r w:rsidRPr="004C6CF4">
        <w:rPr>
          <w:color w:val="000000"/>
        </w:rPr>
        <w:t xml:space="preserve">                                                                         Заказчик:</w:t>
      </w:r>
    </w:p>
    <w:p w:rsidR="004C6CF4" w:rsidRPr="004C6CF4" w:rsidRDefault="004C6CF4" w:rsidP="004C6CF4">
      <w:pPr>
        <w:autoSpaceDE w:val="0"/>
        <w:autoSpaceDN w:val="0"/>
        <w:adjustRightInd w:val="0"/>
        <w:rPr>
          <w:color w:val="000000"/>
        </w:rPr>
      </w:pPr>
      <w:r w:rsidRPr="004C6CF4">
        <w:rPr>
          <w:color w:val="000000"/>
        </w:rPr>
        <w:t>_____________/ _____________/                       ____________ /________/</w:t>
      </w:r>
    </w:p>
    <w:p w:rsidR="004C6CF4" w:rsidRPr="004C6CF4" w:rsidRDefault="004C6CF4" w:rsidP="004C6CF4">
      <w:pPr>
        <w:autoSpaceDE w:val="0"/>
        <w:autoSpaceDN w:val="0"/>
        <w:adjustRightInd w:val="0"/>
        <w:rPr>
          <w:color w:val="000000"/>
        </w:rPr>
      </w:pPr>
      <w:r w:rsidRPr="004C6CF4">
        <w:rPr>
          <w:color w:val="000000"/>
        </w:rPr>
        <w:t xml:space="preserve">М.П.                                                                                М.П. </w:t>
      </w:r>
    </w:p>
    <w:p w:rsidR="004C6CF4" w:rsidRPr="004C6CF4" w:rsidRDefault="004C6CF4" w:rsidP="004C6CF4">
      <w:pPr>
        <w:autoSpaceDE w:val="0"/>
        <w:autoSpaceDN w:val="0"/>
        <w:adjustRightInd w:val="0"/>
        <w:rPr>
          <w:color w:val="000000"/>
          <w:sz w:val="28"/>
          <w:szCs w:val="28"/>
        </w:rPr>
      </w:pPr>
    </w:p>
    <w:p w:rsidR="004C6CF4" w:rsidRPr="004C6CF4" w:rsidRDefault="004C6CF4" w:rsidP="004C6CF4">
      <w:pPr>
        <w:autoSpaceDE w:val="0"/>
        <w:autoSpaceDN w:val="0"/>
        <w:adjustRightInd w:val="0"/>
        <w:ind w:firstLine="708"/>
        <w:jc w:val="center"/>
        <w:rPr>
          <w:rFonts w:eastAsia="Calibri"/>
          <w:lang w:eastAsia="en-US"/>
        </w:rPr>
      </w:pPr>
      <w:r w:rsidRPr="004C6CF4">
        <w:rPr>
          <w:rFonts w:eastAsia="Calibri"/>
          <w:lang w:eastAsia="en-US"/>
        </w:rPr>
        <w:t>ФОРМА СОГЛАСОВАНА</w:t>
      </w:r>
    </w:p>
    <w:p w:rsidR="004C6CF4" w:rsidRPr="004C6CF4" w:rsidRDefault="004C6CF4" w:rsidP="004C6CF4">
      <w:pPr>
        <w:widowControl w:val="0"/>
        <w:autoSpaceDE w:val="0"/>
        <w:autoSpaceDN w:val="0"/>
        <w:jc w:val="center"/>
        <w:rPr>
          <w:b/>
        </w:rPr>
      </w:pPr>
      <w:r w:rsidRPr="004C6CF4">
        <w:rPr>
          <w:b/>
        </w:rPr>
        <w:t>Подписи Сторон</w:t>
      </w:r>
    </w:p>
    <w:tbl>
      <w:tblPr>
        <w:tblStyle w:val="11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C6CF4" w:rsidRPr="004C6CF4" w:rsidTr="00845B2D">
        <w:tc>
          <w:tcPr>
            <w:tcW w:w="4785" w:type="dxa"/>
          </w:tcPr>
          <w:p w:rsidR="004C6CF4" w:rsidRPr="004C6CF4" w:rsidRDefault="004C6CF4" w:rsidP="004C6CF4">
            <w:pPr>
              <w:widowControl w:val="0"/>
              <w:autoSpaceDE w:val="0"/>
              <w:autoSpaceDN w:val="0"/>
              <w:jc w:val="center"/>
              <w:rPr>
                <w:rFonts w:eastAsia="Calibri"/>
                <w:b/>
                <w:sz w:val="22"/>
                <w:szCs w:val="22"/>
                <w:lang w:eastAsia="en-US"/>
              </w:rPr>
            </w:pPr>
            <w:r w:rsidRPr="004C6CF4">
              <w:rPr>
                <w:rFonts w:eastAsia="Calibri"/>
                <w:b/>
                <w:sz w:val="22"/>
                <w:szCs w:val="22"/>
                <w:lang w:eastAsia="en-US"/>
              </w:rPr>
              <w:t>от Заказчика:</w:t>
            </w:r>
          </w:p>
          <w:p w:rsidR="004C6CF4" w:rsidRPr="004C6CF4" w:rsidRDefault="004C6CF4" w:rsidP="004C6CF4">
            <w:pPr>
              <w:widowControl w:val="0"/>
              <w:autoSpaceDE w:val="0"/>
              <w:autoSpaceDN w:val="0"/>
              <w:jc w:val="both"/>
              <w:rPr>
                <w:rFonts w:eastAsia="Calibri"/>
                <w:sz w:val="22"/>
                <w:szCs w:val="22"/>
                <w:lang w:eastAsia="en-US"/>
              </w:rPr>
            </w:pPr>
            <w:r w:rsidRPr="004C6CF4">
              <w:rPr>
                <w:rFonts w:eastAsia="Calibri"/>
                <w:sz w:val="22"/>
                <w:szCs w:val="22"/>
                <w:lang w:eastAsia="en-US"/>
              </w:rPr>
              <w:t>Директор</w:t>
            </w:r>
          </w:p>
          <w:p w:rsidR="004C6CF4" w:rsidRPr="004C6CF4" w:rsidRDefault="004C6CF4" w:rsidP="004C6CF4">
            <w:pPr>
              <w:widowControl w:val="0"/>
              <w:autoSpaceDE w:val="0"/>
              <w:autoSpaceDN w:val="0"/>
              <w:jc w:val="both"/>
              <w:rPr>
                <w:rFonts w:eastAsia="Calibri"/>
                <w:sz w:val="22"/>
                <w:szCs w:val="22"/>
                <w:lang w:eastAsia="en-US"/>
              </w:rPr>
            </w:pPr>
            <w:r w:rsidRPr="004C6CF4">
              <w:rPr>
                <w:rFonts w:eastAsia="Calibri"/>
                <w:sz w:val="22"/>
                <w:szCs w:val="22"/>
                <w:lang w:eastAsia="en-US"/>
              </w:rPr>
              <w:t>Иркутского филиала АО «ЖТК»</w:t>
            </w:r>
          </w:p>
          <w:p w:rsidR="004C6CF4" w:rsidRPr="004C6CF4" w:rsidRDefault="004C6CF4" w:rsidP="004C6CF4">
            <w:pPr>
              <w:widowControl w:val="0"/>
              <w:autoSpaceDE w:val="0"/>
              <w:autoSpaceDN w:val="0"/>
              <w:jc w:val="both"/>
              <w:rPr>
                <w:rFonts w:eastAsia="Calibri"/>
                <w:sz w:val="22"/>
                <w:szCs w:val="22"/>
                <w:lang w:eastAsia="en-US"/>
              </w:rPr>
            </w:pPr>
          </w:p>
          <w:p w:rsidR="004C6CF4" w:rsidRPr="004C6CF4" w:rsidRDefault="004C6CF4" w:rsidP="004C6CF4">
            <w:pPr>
              <w:widowControl w:val="0"/>
              <w:autoSpaceDE w:val="0"/>
              <w:autoSpaceDN w:val="0"/>
              <w:jc w:val="both"/>
              <w:rPr>
                <w:rFonts w:eastAsia="Calibri"/>
                <w:sz w:val="22"/>
                <w:szCs w:val="22"/>
                <w:lang w:eastAsia="en-US"/>
              </w:rPr>
            </w:pPr>
            <w:r w:rsidRPr="004C6CF4">
              <w:rPr>
                <w:rFonts w:eastAsia="Calibri"/>
                <w:sz w:val="22"/>
                <w:szCs w:val="22"/>
                <w:lang w:eastAsia="en-US"/>
              </w:rPr>
              <w:t>_____________ /О.Н. Богуш/</w:t>
            </w:r>
          </w:p>
        </w:tc>
        <w:tc>
          <w:tcPr>
            <w:tcW w:w="4786" w:type="dxa"/>
          </w:tcPr>
          <w:p w:rsidR="004C6CF4" w:rsidRPr="004C6CF4" w:rsidRDefault="004C6CF4" w:rsidP="004C6CF4">
            <w:pPr>
              <w:widowControl w:val="0"/>
              <w:autoSpaceDE w:val="0"/>
              <w:autoSpaceDN w:val="0"/>
              <w:jc w:val="center"/>
              <w:rPr>
                <w:rFonts w:eastAsia="Calibri"/>
                <w:b/>
                <w:sz w:val="22"/>
                <w:szCs w:val="22"/>
                <w:lang w:eastAsia="en-US"/>
              </w:rPr>
            </w:pPr>
            <w:r w:rsidRPr="004C6CF4">
              <w:rPr>
                <w:rFonts w:eastAsia="Calibri"/>
                <w:b/>
                <w:sz w:val="22"/>
                <w:szCs w:val="22"/>
                <w:lang w:eastAsia="en-US"/>
              </w:rPr>
              <w:t>от Исполнителя:</w:t>
            </w:r>
          </w:p>
          <w:p w:rsidR="004C6CF4" w:rsidRPr="004C6CF4" w:rsidRDefault="004C6CF4" w:rsidP="004C6CF4">
            <w:pPr>
              <w:widowControl w:val="0"/>
              <w:autoSpaceDE w:val="0"/>
              <w:autoSpaceDN w:val="0"/>
              <w:jc w:val="both"/>
              <w:rPr>
                <w:rFonts w:eastAsia="Calibri"/>
                <w:b/>
                <w:sz w:val="22"/>
                <w:szCs w:val="22"/>
                <w:lang w:eastAsia="en-US"/>
              </w:rPr>
            </w:pPr>
          </w:p>
          <w:p w:rsidR="004C6CF4" w:rsidRPr="004C6CF4" w:rsidRDefault="004C6CF4" w:rsidP="004C6CF4">
            <w:pPr>
              <w:widowControl w:val="0"/>
              <w:autoSpaceDE w:val="0"/>
              <w:autoSpaceDN w:val="0"/>
              <w:jc w:val="both"/>
              <w:rPr>
                <w:rFonts w:eastAsia="Calibri"/>
                <w:b/>
                <w:sz w:val="22"/>
                <w:szCs w:val="22"/>
                <w:lang w:eastAsia="en-US"/>
              </w:rPr>
            </w:pPr>
          </w:p>
          <w:p w:rsidR="004C6CF4" w:rsidRPr="004C6CF4" w:rsidRDefault="004C6CF4" w:rsidP="004C6CF4">
            <w:pPr>
              <w:widowControl w:val="0"/>
              <w:autoSpaceDE w:val="0"/>
              <w:autoSpaceDN w:val="0"/>
              <w:jc w:val="both"/>
              <w:rPr>
                <w:rFonts w:eastAsia="Calibri"/>
                <w:b/>
                <w:sz w:val="22"/>
                <w:szCs w:val="22"/>
                <w:lang w:eastAsia="en-US"/>
              </w:rPr>
            </w:pPr>
          </w:p>
          <w:p w:rsidR="004C6CF4" w:rsidRPr="004C6CF4" w:rsidRDefault="004C6CF4" w:rsidP="004C6CF4">
            <w:pPr>
              <w:widowControl w:val="0"/>
              <w:autoSpaceDE w:val="0"/>
              <w:autoSpaceDN w:val="0"/>
              <w:jc w:val="both"/>
              <w:rPr>
                <w:rFonts w:eastAsia="Calibri"/>
                <w:b/>
                <w:sz w:val="22"/>
                <w:szCs w:val="22"/>
                <w:lang w:eastAsia="en-US"/>
              </w:rPr>
            </w:pPr>
            <w:r w:rsidRPr="004C6CF4">
              <w:rPr>
                <w:rFonts w:eastAsia="Calibri"/>
                <w:b/>
                <w:sz w:val="22"/>
                <w:szCs w:val="22"/>
                <w:lang w:eastAsia="en-US"/>
              </w:rPr>
              <w:t>________________ /                       /</w:t>
            </w:r>
          </w:p>
        </w:tc>
      </w:tr>
    </w:tbl>
    <w:p w:rsidR="004C6CF4" w:rsidRDefault="004C6CF4" w:rsidP="00AF4D17">
      <w:pPr>
        <w:autoSpaceDE w:val="0"/>
        <w:autoSpaceDN w:val="0"/>
        <w:adjustRightInd w:val="0"/>
        <w:jc w:val="center"/>
        <w:rPr>
          <w:b/>
          <w:bCs/>
          <w:color w:val="000000"/>
          <w:sz w:val="28"/>
          <w:szCs w:val="28"/>
        </w:rPr>
      </w:pPr>
    </w:p>
    <w:p w:rsidR="004C6CF4" w:rsidRDefault="004C6CF4" w:rsidP="00AF4D17">
      <w:pPr>
        <w:autoSpaceDE w:val="0"/>
        <w:autoSpaceDN w:val="0"/>
        <w:adjustRightInd w:val="0"/>
        <w:jc w:val="center"/>
        <w:rPr>
          <w:b/>
          <w:bCs/>
          <w:color w:val="000000"/>
          <w:sz w:val="28"/>
          <w:szCs w:val="28"/>
        </w:rPr>
      </w:pPr>
    </w:p>
    <w:p w:rsidR="004C6CF4" w:rsidRDefault="004C6CF4" w:rsidP="00AF4D17">
      <w:pPr>
        <w:autoSpaceDE w:val="0"/>
        <w:autoSpaceDN w:val="0"/>
        <w:adjustRightInd w:val="0"/>
        <w:jc w:val="center"/>
        <w:rPr>
          <w:b/>
          <w:bCs/>
          <w:color w:val="000000"/>
          <w:sz w:val="28"/>
          <w:szCs w:val="28"/>
        </w:rPr>
      </w:pPr>
    </w:p>
    <w:p w:rsidR="004C6CF4" w:rsidRDefault="004C6CF4" w:rsidP="00AF4D17">
      <w:pPr>
        <w:autoSpaceDE w:val="0"/>
        <w:autoSpaceDN w:val="0"/>
        <w:adjustRightInd w:val="0"/>
        <w:jc w:val="center"/>
        <w:rPr>
          <w:b/>
          <w:bCs/>
          <w:color w:val="000000"/>
          <w:sz w:val="28"/>
          <w:szCs w:val="28"/>
        </w:rPr>
      </w:pPr>
    </w:p>
    <w:p w:rsidR="004C6CF4" w:rsidRDefault="004C6CF4" w:rsidP="00AF4D17">
      <w:pPr>
        <w:autoSpaceDE w:val="0"/>
        <w:autoSpaceDN w:val="0"/>
        <w:adjustRightInd w:val="0"/>
        <w:jc w:val="center"/>
        <w:rPr>
          <w:b/>
          <w:bCs/>
          <w:color w:val="000000"/>
          <w:sz w:val="28"/>
          <w:szCs w:val="28"/>
        </w:rPr>
      </w:pPr>
    </w:p>
    <w:p w:rsidR="00616281" w:rsidRPr="00050CE9" w:rsidRDefault="00F52920" w:rsidP="00616281">
      <w:pPr>
        <w:tabs>
          <w:tab w:val="left" w:pos="5925"/>
        </w:tabs>
        <w:jc w:val="center"/>
        <w:rPr>
          <w:b/>
          <w:szCs w:val="20"/>
        </w:rPr>
      </w:pPr>
      <w:r w:rsidRPr="00F52920">
        <w:rPr>
          <w:b/>
          <w:i/>
        </w:rPr>
        <w:lastRenderedPageBreak/>
        <w:t>Форма (Образец)</w:t>
      </w:r>
      <w:r w:rsidR="00616281" w:rsidRPr="00616281">
        <w:rPr>
          <w:b/>
          <w:szCs w:val="20"/>
        </w:rPr>
        <w:t xml:space="preserve"> </w:t>
      </w:r>
      <w:r w:rsidR="00616281" w:rsidRPr="00050CE9">
        <w:rPr>
          <w:b/>
          <w:szCs w:val="20"/>
        </w:rPr>
        <w:t>Образец (Форма)</w:t>
      </w:r>
    </w:p>
    <w:p w:rsidR="00616281" w:rsidRPr="009D3C4B" w:rsidRDefault="00616281" w:rsidP="00616281">
      <w:pPr>
        <w:tabs>
          <w:tab w:val="left" w:pos="5925"/>
        </w:tabs>
        <w:jc w:val="right"/>
        <w:rPr>
          <w:szCs w:val="20"/>
        </w:rPr>
      </w:pPr>
      <w:r w:rsidRPr="00050CE9">
        <w:rPr>
          <w:b/>
          <w:szCs w:val="20"/>
        </w:rPr>
        <w:t xml:space="preserve">                                                                                                                            </w:t>
      </w:r>
      <w:r>
        <w:rPr>
          <w:b/>
          <w:szCs w:val="20"/>
        </w:rPr>
        <w:t xml:space="preserve">  </w:t>
      </w:r>
      <w:r w:rsidRPr="009D3C4B">
        <w:rPr>
          <w:szCs w:val="20"/>
        </w:rPr>
        <w:t xml:space="preserve">Приложение № </w:t>
      </w:r>
      <w:r w:rsidR="009D06F8">
        <w:rPr>
          <w:szCs w:val="20"/>
        </w:rPr>
        <w:t>2</w:t>
      </w:r>
    </w:p>
    <w:p w:rsidR="00616281" w:rsidRPr="00050CE9" w:rsidRDefault="00616281" w:rsidP="00616281">
      <w:pPr>
        <w:ind w:left="420"/>
        <w:jc w:val="right"/>
        <w:rPr>
          <w:szCs w:val="20"/>
        </w:rPr>
      </w:pPr>
      <w:r w:rsidRPr="00050CE9">
        <w:rPr>
          <w:szCs w:val="20"/>
        </w:rPr>
        <w:t xml:space="preserve">к договору оказания услуг </w:t>
      </w:r>
    </w:p>
    <w:p w:rsidR="00616281" w:rsidRPr="00050CE9" w:rsidRDefault="00616281" w:rsidP="00616281">
      <w:pPr>
        <w:ind w:left="420"/>
        <w:jc w:val="right"/>
        <w:rPr>
          <w:szCs w:val="20"/>
        </w:rPr>
      </w:pPr>
      <w:proofErr w:type="gramStart"/>
      <w:r w:rsidRPr="00050CE9">
        <w:rPr>
          <w:szCs w:val="20"/>
        </w:rPr>
        <w:t>№  _</w:t>
      </w:r>
      <w:proofErr w:type="gramEnd"/>
      <w:r w:rsidRPr="00050CE9">
        <w:rPr>
          <w:szCs w:val="20"/>
        </w:rPr>
        <w:t>_______ от «___»______ 20</w:t>
      </w:r>
      <w:r w:rsidR="009D06F8">
        <w:rPr>
          <w:szCs w:val="20"/>
        </w:rPr>
        <w:t>20</w:t>
      </w:r>
      <w:r w:rsidRPr="00050CE9">
        <w:rPr>
          <w:szCs w:val="20"/>
        </w:rPr>
        <w:t xml:space="preserve"> г.</w:t>
      </w:r>
    </w:p>
    <w:p w:rsidR="00616281" w:rsidRPr="00050CE9" w:rsidRDefault="00616281" w:rsidP="00616281">
      <w:pPr>
        <w:jc w:val="right"/>
        <w:rPr>
          <w:sz w:val="20"/>
          <w:szCs w:val="20"/>
        </w:rPr>
      </w:pPr>
    </w:p>
    <w:p w:rsidR="00616281" w:rsidRPr="00497E3C" w:rsidRDefault="00616281" w:rsidP="00616281">
      <w:pPr>
        <w:autoSpaceDE w:val="0"/>
        <w:autoSpaceDN w:val="0"/>
        <w:adjustRightInd w:val="0"/>
        <w:jc w:val="center"/>
        <w:rPr>
          <w:b/>
          <w:sz w:val="22"/>
          <w:szCs w:val="22"/>
        </w:rPr>
      </w:pPr>
      <w:r w:rsidRPr="00497E3C">
        <w:rPr>
          <w:b/>
          <w:sz w:val="22"/>
          <w:szCs w:val="22"/>
        </w:rPr>
        <w:t>ФОРМА</w:t>
      </w:r>
    </w:p>
    <w:p w:rsidR="00616281" w:rsidRPr="00497E3C" w:rsidRDefault="00616281" w:rsidP="00616281">
      <w:pPr>
        <w:spacing w:after="120"/>
        <w:jc w:val="center"/>
        <w:rPr>
          <w:sz w:val="22"/>
          <w:szCs w:val="22"/>
        </w:rPr>
      </w:pPr>
      <w:r w:rsidRPr="00497E3C">
        <w:rPr>
          <w:sz w:val="22"/>
          <w:szCs w:val="22"/>
        </w:rPr>
        <w:t>АКТ</w:t>
      </w:r>
    </w:p>
    <w:p w:rsidR="00616281" w:rsidRPr="00497E3C" w:rsidRDefault="00616281" w:rsidP="00616281">
      <w:pPr>
        <w:jc w:val="center"/>
        <w:rPr>
          <w:sz w:val="22"/>
          <w:szCs w:val="22"/>
        </w:rPr>
      </w:pPr>
      <w:r w:rsidRPr="00497E3C">
        <w:rPr>
          <w:sz w:val="22"/>
          <w:szCs w:val="22"/>
        </w:rPr>
        <w:t>выполненных обязательств по договору</w:t>
      </w:r>
    </w:p>
    <w:tbl>
      <w:tblPr>
        <w:tblW w:w="0" w:type="auto"/>
        <w:tblLook w:val="04A0" w:firstRow="1" w:lastRow="0" w:firstColumn="1" w:lastColumn="0" w:noHBand="0" w:noVBand="1"/>
      </w:tblPr>
      <w:tblGrid>
        <w:gridCol w:w="4785"/>
        <w:gridCol w:w="4786"/>
      </w:tblGrid>
      <w:tr w:rsidR="00616281" w:rsidRPr="00497E3C" w:rsidTr="00E03AA8">
        <w:tc>
          <w:tcPr>
            <w:tcW w:w="4785" w:type="dxa"/>
            <w:hideMark/>
          </w:tcPr>
          <w:p w:rsidR="00616281" w:rsidRPr="00497E3C" w:rsidRDefault="00616281" w:rsidP="00E03AA8">
            <w:pPr>
              <w:spacing w:line="276" w:lineRule="auto"/>
              <w:rPr>
                <w:sz w:val="22"/>
                <w:szCs w:val="22"/>
                <w:lang w:eastAsia="en-US"/>
              </w:rPr>
            </w:pPr>
            <w:r w:rsidRPr="00497E3C">
              <w:rPr>
                <w:sz w:val="22"/>
                <w:szCs w:val="22"/>
                <w:lang w:eastAsia="en-US"/>
              </w:rPr>
              <w:t xml:space="preserve">г.  </w:t>
            </w:r>
          </w:p>
        </w:tc>
        <w:tc>
          <w:tcPr>
            <w:tcW w:w="4786" w:type="dxa"/>
            <w:hideMark/>
          </w:tcPr>
          <w:p w:rsidR="00616281" w:rsidRPr="00497E3C" w:rsidRDefault="00616281" w:rsidP="00E03AA8">
            <w:pPr>
              <w:spacing w:line="276" w:lineRule="auto"/>
              <w:jc w:val="right"/>
              <w:rPr>
                <w:sz w:val="22"/>
                <w:szCs w:val="22"/>
                <w:lang w:eastAsia="en-US"/>
              </w:rPr>
            </w:pPr>
            <w:r w:rsidRPr="00497E3C">
              <w:rPr>
                <w:sz w:val="22"/>
                <w:szCs w:val="22"/>
                <w:lang w:eastAsia="en-US"/>
              </w:rPr>
              <w:t>«_____»____________ 201</w:t>
            </w:r>
            <w:r>
              <w:rPr>
                <w:sz w:val="22"/>
                <w:szCs w:val="22"/>
                <w:lang w:eastAsia="en-US"/>
              </w:rPr>
              <w:t>9</w:t>
            </w:r>
            <w:r w:rsidRPr="00497E3C">
              <w:rPr>
                <w:sz w:val="22"/>
                <w:szCs w:val="22"/>
                <w:lang w:eastAsia="en-US"/>
              </w:rPr>
              <w:t> г.</w:t>
            </w:r>
          </w:p>
        </w:tc>
      </w:tr>
    </w:tbl>
    <w:p w:rsidR="00616281" w:rsidRPr="00497E3C" w:rsidRDefault="00616281" w:rsidP="00616281">
      <w:pPr>
        <w:jc w:val="both"/>
        <w:rPr>
          <w:sz w:val="22"/>
          <w:szCs w:val="22"/>
        </w:rPr>
      </w:pPr>
    </w:p>
    <w:p w:rsidR="00616281" w:rsidRPr="00497E3C" w:rsidRDefault="00616281" w:rsidP="00616281">
      <w:pPr>
        <w:spacing w:line="320" w:lineRule="exact"/>
        <w:ind w:firstLine="709"/>
        <w:jc w:val="both"/>
        <w:rPr>
          <w:sz w:val="22"/>
          <w:szCs w:val="22"/>
        </w:rPr>
      </w:pPr>
      <w:r w:rsidRPr="00497E3C">
        <w:rPr>
          <w:color w:val="000000"/>
          <w:sz w:val="22"/>
          <w:szCs w:val="22"/>
        </w:rPr>
        <w:t xml:space="preserve">        </w:t>
      </w:r>
      <w:r w:rsidRPr="00497E3C">
        <w:rPr>
          <w:rFonts w:eastAsia="Calibri"/>
          <w:b/>
          <w:sz w:val="22"/>
          <w:szCs w:val="22"/>
          <w:lang w:eastAsia="en-US"/>
        </w:rPr>
        <w:t>Акционерное общество «Железнодорожная торговая компания»</w:t>
      </w:r>
      <w:r w:rsidRPr="00497E3C">
        <w:rPr>
          <w:rFonts w:eastAsia="Calibri"/>
          <w:sz w:val="22"/>
          <w:szCs w:val="22"/>
          <w:lang w:eastAsia="en-US"/>
        </w:rPr>
        <w:t xml:space="preserve">, именуемое в дальнейшем «Заказчик», в лице директора Иркутского филиала АО «ЖТК» </w:t>
      </w:r>
      <w:r w:rsidRPr="00497E3C">
        <w:rPr>
          <w:rFonts w:eastAsia="Calibri"/>
          <w:b/>
          <w:sz w:val="22"/>
          <w:szCs w:val="22"/>
          <w:lang w:eastAsia="en-US"/>
        </w:rPr>
        <w:t>Богуш Оксаны Николаевны</w:t>
      </w:r>
      <w:r w:rsidRPr="00497E3C">
        <w:rPr>
          <w:rFonts w:eastAsia="Calibri"/>
          <w:sz w:val="22"/>
          <w:szCs w:val="22"/>
          <w:lang w:eastAsia="en-US"/>
        </w:rPr>
        <w:t xml:space="preserve">, действующего на основании доверенности </w:t>
      </w:r>
      <w:r>
        <w:rPr>
          <w:rFonts w:eastAsia="Calibri"/>
          <w:sz w:val="22"/>
          <w:szCs w:val="22"/>
          <w:lang w:eastAsia="en-US"/>
        </w:rPr>
        <w:t>__________________</w:t>
      </w:r>
      <w:r w:rsidRPr="00497E3C">
        <w:rPr>
          <w:rFonts w:eastAsia="Calibri"/>
          <w:sz w:val="22"/>
          <w:szCs w:val="22"/>
          <w:lang w:eastAsia="en-US"/>
        </w:rPr>
        <w:t xml:space="preserve">, </w:t>
      </w:r>
      <w:r w:rsidRPr="00497E3C">
        <w:rPr>
          <w:color w:val="000000"/>
          <w:sz w:val="22"/>
          <w:szCs w:val="22"/>
        </w:rPr>
        <w:t xml:space="preserve"> с одной  стороны, и </w:t>
      </w:r>
      <w:r w:rsidRPr="00497E3C">
        <w:rPr>
          <w:b/>
          <w:sz w:val="22"/>
          <w:szCs w:val="22"/>
        </w:rPr>
        <w:t>______________________</w:t>
      </w:r>
      <w:r w:rsidRPr="00497E3C">
        <w:rPr>
          <w:color w:val="000000"/>
          <w:sz w:val="22"/>
          <w:szCs w:val="22"/>
        </w:rPr>
        <w:t xml:space="preserve">, именуемое в дальнейшем «Исполнитель» в лице </w:t>
      </w:r>
      <w:r w:rsidRPr="00497E3C">
        <w:rPr>
          <w:sz w:val="22"/>
          <w:szCs w:val="22"/>
        </w:rPr>
        <w:t xml:space="preserve">______________________, </w:t>
      </w:r>
      <w:r w:rsidRPr="00497E3C">
        <w:rPr>
          <w:rFonts w:eastAsia="Calibri"/>
          <w:sz w:val="22"/>
          <w:szCs w:val="22"/>
        </w:rPr>
        <w:t>действующего на основании _____________________</w:t>
      </w:r>
      <w:r w:rsidRPr="00497E3C">
        <w:rPr>
          <w:sz w:val="22"/>
          <w:szCs w:val="22"/>
        </w:rPr>
        <w:t>, с другой стороны, составили настоящий Акт по договору  № ________ от «___»__________ 20__ г. (далее – Договор) о нижеследующем:</w:t>
      </w:r>
    </w:p>
    <w:p w:rsidR="00616281" w:rsidRPr="00497E3C" w:rsidRDefault="00616281" w:rsidP="00616281">
      <w:pPr>
        <w:numPr>
          <w:ilvl w:val="0"/>
          <w:numId w:val="3"/>
        </w:numPr>
        <w:tabs>
          <w:tab w:val="left" w:pos="142"/>
        </w:tabs>
        <w:spacing w:before="120" w:line="320" w:lineRule="exact"/>
        <w:ind w:left="142" w:firstLine="709"/>
        <w:jc w:val="both"/>
        <w:rPr>
          <w:sz w:val="22"/>
          <w:szCs w:val="22"/>
        </w:rPr>
      </w:pPr>
      <w:r w:rsidRPr="00497E3C">
        <w:rPr>
          <w:sz w:val="22"/>
          <w:szCs w:val="22"/>
        </w:rPr>
        <w:t>В рамках Договора в период его действия с «__</w:t>
      </w:r>
      <w:proofErr w:type="gramStart"/>
      <w:r w:rsidRPr="00497E3C">
        <w:rPr>
          <w:sz w:val="22"/>
          <w:szCs w:val="22"/>
        </w:rPr>
        <w:t>_»_</w:t>
      </w:r>
      <w:proofErr w:type="gramEnd"/>
      <w:r w:rsidRPr="00497E3C">
        <w:rPr>
          <w:sz w:val="22"/>
          <w:szCs w:val="22"/>
        </w:rPr>
        <w:t>_________ 20__ г. по «___»__________ 20__ г. Стороны исполнили взятые на себя обязательства в размере и сумме, указанной в пункте 2 настоящего Акта.</w:t>
      </w:r>
    </w:p>
    <w:p w:rsidR="00616281" w:rsidRPr="00497E3C" w:rsidRDefault="00616281" w:rsidP="00616281">
      <w:pPr>
        <w:numPr>
          <w:ilvl w:val="0"/>
          <w:numId w:val="3"/>
        </w:numPr>
        <w:tabs>
          <w:tab w:val="left" w:pos="142"/>
        </w:tabs>
        <w:spacing w:before="120" w:line="320" w:lineRule="exact"/>
        <w:ind w:left="0" w:firstLine="709"/>
        <w:jc w:val="both"/>
        <w:rPr>
          <w:sz w:val="22"/>
          <w:szCs w:val="22"/>
        </w:rPr>
      </w:pPr>
      <w:r w:rsidRPr="00497E3C">
        <w:rPr>
          <w:sz w:val="22"/>
          <w:szCs w:val="22"/>
        </w:rPr>
        <w:t>Сведения об исполненных обязательствах со стороны Исполнителя: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3745"/>
        <w:gridCol w:w="2100"/>
        <w:gridCol w:w="1611"/>
        <w:gridCol w:w="1899"/>
      </w:tblGrid>
      <w:tr w:rsidR="00616281" w:rsidRPr="00497E3C" w:rsidTr="00E03AA8">
        <w:tc>
          <w:tcPr>
            <w:tcW w:w="484" w:type="dxa"/>
            <w:tcBorders>
              <w:top w:val="single" w:sz="4" w:space="0" w:color="auto"/>
              <w:left w:val="single" w:sz="4" w:space="0" w:color="auto"/>
              <w:bottom w:val="single" w:sz="4" w:space="0" w:color="auto"/>
              <w:right w:val="single" w:sz="4" w:space="0" w:color="auto"/>
            </w:tcBorders>
            <w:vAlign w:val="center"/>
            <w:hideMark/>
          </w:tcPr>
          <w:p w:rsidR="00616281" w:rsidRPr="00497E3C" w:rsidRDefault="00616281" w:rsidP="00E03AA8">
            <w:pPr>
              <w:tabs>
                <w:tab w:val="left" w:pos="1134"/>
              </w:tabs>
              <w:spacing w:line="320" w:lineRule="exact"/>
              <w:jc w:val="center"/>
              <w:rPr>
                <w:sz w:val="22"/>
                <w:szCs w:val="22"/>
                <w:lang w:eastAsia="en-US"/>
              </w:rPr>
            </w:pPr>
            <w:r w:rsidRPr="00497E3C">
              <w:rPr>
                <w:sz w:val="22"/>
                <w:szCs w:val="22"/>
                <w:lang w:eastAsia="en-US"/>
              </w:rPr>
              <w:t>№</w:t>
            </w:r>
          </w:p>
        </w:tc>
        <w:tc>
          <w:tcPr>
            <w:tcW w:w="3793" w:type="dxa"/>
            <w:tcBorders>
              <w:top w:val="single" w:sz="4" w:space="0" w:color="auto"/>
              <w:left w:val="single" w:sz="4" w:space="0" w:color="auto"/>
              <w:bottom w:val="single" w:sz="4" w:space="0" w:color="auto"/>
              <w:right w:val="single" w:sz="4" w:space="0" w:color="auto"/>
            </w:tcBorders>
            <w:vAlign w:val="center"/>
            <w:hideMark/>
          </w:tcPr>
          <w:p w:rsidR="00616281" w:rsidRPr="00497E3C" w:rsidRDefault="00616281" w:rsidP="00E03AA8">
            <w:pPr>
              <w:tabs>
                <w:tab w:val="left" w:pos="1134"/>
              </w:tabs>
              <w:spacing w:line="320" w:lineRule="exact"/>
              <w:jc w:val="center"/>
              <w:rPr>
                <w:sz w:val="22"/>
                <w:szCs w:val="22"/>
                <w:lang w:eastAsia="en-US"/>
              </w:rPr>
            </w:pPr>
            <w:r w:rsidRPr="00497E3C">
              <w:rPr>
                <w:sz w:val="22"/>
                <w:szCs w:val="22"/>
                <w:lang w:eastAsia="en-US"/>
              </w:rPr>
              <w:t>Наименование услуг</w:t>
            </w:r>
          </w:p>
        </w:tc>
        <w:tc>
          <w:tcPr>
            <w:tcW w:w="2120" w:type="dxa"/>
            <w:tcBorders>
              <w:top w:val="single" w:sz="4" w:space="0" w:color="auto"/>
              <w:left w:val="single" w:sz="4" w:space="0" w:color="auto"/>
              <w:bottom w:val="single" w:sz="4" w:space="0" w:color="auto"/>
              <w:right w:val="single" w:sz="4" w:space="0" w:color="auto"/>
            </w:tcBorders>
            <w:vAlign w:val="center"/>
            <w:hideMark/>
          </w:tcPr>
          <w:p w:rsidR="00616281" w:rsidRPr="00497E3C" w:rsidRDefault="00616281" w:rsidP="00E03AA8">
            <w:pPr>
              <w:tabs>
                <w:tab w:val="left" w:pos="1134"/>
              </w:tabs>
              <w:spacing w:line="320" w:lineRule="exact"/>
              <w:jc w:val="center"/>
              <w:rPr>
                <w:sz w:val="22"/>
                <w:szCs w:val="22"/>
                <w:lang w:eastAsia="en-US"/>
              </w:rPr>
            </w:pPr>
            <w:r w:rsidRPr="00497E3C">
              <w:rPr>
                <w:sz w:val="22"/>
                <w:szCs w:val="22"/>
                <w:lang w:eastAsia="en-US"/>
              </w:rPr>
              <w:t>Ед. измерения</w:t>
            </w:r>
          </w:p>
        </w:tc>
        <w:tc>
          <w:tcPr>
            <w:tcW w:w="1617" w:type="dxa"/>
            <w:tcBorders>
              <w:top w:val="single" w:sz="4" w:space="0" w:color="auto"/>
              <w:left w:val="single" w:sz="4" w:space="0" w:color="auto"/>
              <w:bottom w:val="single" w:sz="4" w:space="0" w:color="auto"/>
              <w:right w:val="single" w:sz="4" w:space="0" w:color="auto"/>
            </w:tcBorders>
            <w:vAlign w:val="center"/>
            <w:hideMark/>
          </w:tcPr>
          <w:p w:rsidR="00616281" w:rsidRPr="00497E3C" w:rsidRDefault="00616281" w:rsidP="00E03AA8">
            <w:pPr>
              <w:tabs>
                <w:tab w:val="left" w:pos="1134"/>
              </w:tabs>
              <w:spacing w:line="320" w:lineRule="exact"/>
              <w:jc w:val="center"/>
              <w:rPr>
                <w:sz w:val="22"/>
                <w:szCs w:val="22"/>
                <w:lang w:eastAsia="en-US"/>
              </w:rPr>
            </w:pPr>
            <w:r w:rsidRPr="00497E3C">
              <w:rPr>
                <w:sz w:val="22"/>
                <w:szCs w:val="22"/>
                <w:lang w:eastAsia="en-US"/>
              </w:rPr>
              <w:t>Количество</w:t>
            </w:r>
          </w:p>
        </w:tc>
        <w:tc>
          <w:tcPr>
            <w:tcW w:w="1915" w:type="dxa"/>
            <w:tcBorders>
              <w:top w:val="single" w:sz="4" w:space="0" w:color="auto"/>
              <w:left w:val="single" w:sz="4" w:space="0" w:color="auto"/>
              <w:bottom w:val="single" w:sz="4" w:space="0" w:color="auto"/>
              <w:right w:val="single" w:sz="4" w:space="0" w:color="auto"/>
            </w:tcBorders>
            <w:vAlign w:val="center"/>
            <w:hideMark/>
          </w:tcPr>
          <w:p w:rsidR="00616281" w:rsidRPr="00497E3C" w:rsidRDefault="00616281" w:rsidP="00E03AA8">
            <w:pPr>
              <w:tabs>
                <w:tab w:val="left" w:pos="1134"/>
              </w:tabs>
              <w:spacing w:line="320" w:lineRule="exact"/>
              <w:jc w:val="center"/>
              <w:rPr>
                <w:sz w:val="22"/>
                <w:szCs w:val="22"/>
                <w:lang w:eastAsia="en-US"/>
              </w:rPr>
            </w:pPr>
            <w:r w:rsidRPr="00497E3C">
              <w:rPr>
                <w:sz w:val="22"/>
                <w:szCs w:val="22"/>
                <w:lang w:eastAsia="en-US"/>
              </w:rPr>
              <w:t>Общая стоимость (рублей с НДС)</w:t>
            </w:r>
          </w:p>
        </w:tc>
      </w:tr>
      <w:tr w:rsidR="00616281" w:rsidRPr="00497E3C" w:rsidTr="00E03AA8">
        <w:tc>
          <w:tcPr>
            <w:tcW w:w="484" w:type="dxa"/>
            <w:tcBorders>
              <w:top w:val="single" w:sz="4" w:space="0" w:color="auto"/>
              <w:left w:val="single" w:sz="4" w:space="0" w:color="auto"/>
              <w:bottom w:val="single" w:sz="4" w:space="0" w:color="auto"/>
              <w:right w:val="single" w:sz="4" w:space="0" w:color="auto"/>
            </w:tcBorders>
          </w:tcPr>
          <w:p w:rsidR="00616281" w:rsidRPr="00497E3C" w:rsidRDefault="00616281" w:rsidP="00E03AA8">
            <w:pPr>
              <w:tabs>
                <w:tab w:val="left" w:pos="1134"/>
              </w:tabs>
              <w:spacing w:line="320" w:lineRule="exact"/>
              <w:jc w:val="both"/>
              <w:rPr>
                <w:sz w:val="22"/>
                <w:szCs w:val="22"/>
                <w:lang w:eastAsia="en-US"/>
              </w:rPr>
            </w:pPr>
          </w:p>
        </w:tc>
        <w:tc>
          <w:tcPr>
            <w:tcW w:w="3793" w:type="dxa"/>
            <w:tcBorders>
              <w:top w:val="single" w:sz="4" w:space="0" w:color="auto"/>
              <w:left w:val="single" w:sz="4" w:space="0" w:color="auto"/>
              <w:bottom w:val="single" w:sz="4" w:space="0" w:color="auto"/>
              <w:right w:val="single" w:sz="4" w:space="0" w:color="auto"/>
            </w:tcBorders>
          </w:tcPr>
          <w:p w:rsidR="00616281" w:rsidRPr="00497E3C" w:rsidRDefault="00616281" w:rsidP="00E03AA8">
            <w:pPr>
              <w:tabs>
                <w:tab w:val="left" w:pos="1134"/>
              </w:tabs>
              <w:spacing w:line="320" w:lineRule="exact"/>
              <w:jc w:val="both"/>
              <w:rPr>
                <w:sz w:val="22"/>
                <w:szCs w:val="22"/>
                <w:lang w:eastAsia="en-US"/>
              </w:rPr>
            </w:pPr>
          </w:p>
        </w:tc>
        <w:tc>
          <w:tcPr>
            <w:tcW w:w="2120" w:type="dxa"/>
            <w:tcBorders>
              <w:top w:val="single" w:sz="4" w:space="0" w:color="auto"/>
              <w:left w:val="single" w:sz="4" w:space="0" w:color="auto"/>
              <w:bottom w:val="single" w:sz="4" w:space="0" w:color="auto"/>
              <w:right w:val="single" w:sz="4" w:space="0" w:color="auto"/>
            </w:tcBorders>
          </w:tcPr>
          <w:p w:rsidR="00616281" w:rsidRPr="00497E3C" w:rsidRDefault="00616281" w:rsidP="00E03AA8">
            <w:pPr>
              <w:tabs>
                <w:tab w:val="left" w:pos="1134"/>
              </w:tabs>
              <w:spacing w:line="320" w:lineRule="exact"/>
              <w:jc w:val="both"/>
              <w:rPr>
                <w:sz w:val="22"/>
                <w:szCs w:val="22"/>
                <w:lang w:eastAsia="en-US"/>
              </w:rPr>
            </w:pPr>
          </w:p>
        </w:tc>
        <w:tc>
          <w:tcPr>
            <w:tcW w:w="1617" w:type="dxa"/>
            <w:tcBorders>
              <w:top w:val="single" w:sz="4" w:space="0" w:color="auto"/>
              <w:left w:val="single" w:sz="4" w:space="0" w:color="auto"/>
              <w:bottom w:val="single" w:sz="4" w:space="0" w:color="auto"/>
              <w:right w:val="single" w:sz="4" w:space="0" w:color="auto"/>
            </w:tcBorders>
          </w:tcPr>
          <w:p w:rsidR="00616281" w:rsidRPr="00497E3C" w:rsidRDefault="00616281" w:rsidP="00E03AA8">
            <w:pPr>
              <w:tabs>
                <w:tab w:val="left" w:pos="1134"/>
              </w:tabs>
              <w:spacing w:line="320" w:lineRule="exact"/>
              <w:jc w:val="both"/>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rsidR="00616281" w:rsidRPr="00497E3C" w:rsidRDefault="00616281" w:rsidP="00E03AA8">
            <w:pPr>
              <w:tabs>
                <w:tab w:val="left" w:pos="1134"/>
              </w:tabs>
              <w:spacing w:line="320" w:lineRule="exact"/>
              <w:jc w:val="both"/>
              <w:rPr>
                <w:sz w:val="22"/>
                <w:szCs w:val="22"/>
                <w:lang w:eastAsia="en-US"/>
              </w:rPr>
            </w:pPr>
          </w:p>
        </w:tc>
      </w:tr>
    </w:tbl>
    <w:p w:rsidR="00616281" w:rsidRPr="00497E3C" w:rsidRDefault="00616281" w:rsidP="00616281">
      <w:pPr>
        <w:numPr>
          <w:ilvl w:val="0"/>
          <w:numId w:val="3"/>
        </w:numPr>
        <w:tabs>
          <w:tab w:val="left" w:pos="142"/>
        </w:tabs>
        <w:spacing w:before="120" w:line="320" w:lineRule="exact"/>
        <w:ind w:left="0" w:firstLine="709"/>
        <w:jc w:val="both"/>
        <w:rPr>
          <w:sz w:val="22"/>
          <w:szCs w:val="22"/>
        </w:rPr>
      </w:pPr>
      <w:r w:rsidRPr="00497E3C">
        <w:rPr>
          <w:sz w:val="22"/>
          <w:szCs w:val="22"/>
        </w:rPr>
        <w:t>Сведения об исполненных обязательствах со стороны Заказчика:</w:t>
      </w:r>
    </w:p>
    <w:p w:rsidR="00616281" w:rsidRPr="00497E3C" w:rsidRDefault="00616281" w:rsidP="00616281">
      <w:pPr>
        <w:tabs>
          <w:tab w:val="left" w:pos="1134"/>
        </w:tabs>
        <w:spacing w:line="320" w:lineRule="exact"/>
        <w:ind w:firstLine="709"/>
        <w:jc w:val="both"/>
        <w:rPr>
          <w:sz w:val="22"/>
          <w:szCs w:val="22"/>
        </w:rPr>
      </w:pPr>
      <w:r w:rsidRPr="00497E3C">
        <w:rPr>
          <w:sz w:val="22"/>
          <w:szCs w:val="22"/>
        </w:rPr>
        <w:t>Оплата за _________________ произведена в полном объеме согласно условиям договора.</w:t>
      </w:r>
    </w:p>
    <w:p w:rsidR="00616281" w:rsidRPr="00497E3C" w:rsidRDefault="00616281" w:rsidP="00616281">
      <w:pPr>
        <w:numPr>
          <w:ilvl w:val="0"/>
          <w:numId w:val="3"/>
        </w:numPr>
        <w:tabs>
          <w:tab w:val="left" w:pos="142"/>
        </w:tabs>
        <w:spacing w:before="120" w:line="320" w:lineRule="exact"/>
        <w:ind w:left="0" w:firstLine="709"/>
        <w:jc w:val="both"/>
        <w:rPr>
          <w:sz w:val="22"/>
          <w:szCs w:val="22"/>
        </w:rPr>
      </w:pPr>
      <w:r w:rsidRPr="00497E3C">
        <w:rPr>
          <w:sz w:val="22"/>
          <w:szCs w:val="22"/>
        </w:rPr>
        <w:t>Стороны не имеют претензий по объему, качеству и сроку выполненных обязательств.</w:t>
      </w:r>
    </w:p>
    <w:p w:rsidR="00616281" w:rsidRPr="00497E3C" w:rsidRDefault="00616281" w:rsidP="00616281">
      <w:pPr>
        <w:numPr>
          <w:ilvl w:val="0"/>
          <w:numId w:val="3"/>
        </w:numPr>
        <w:tabs>
          <w:tab w:val="left" w:pos="142"/>
        </w:tabs>
        <w:spacing w:before="120" w:line="320" w:lineRule="exact"/>
        <w:ind w:left="0" w:firstLine="709"/>
        <w:jc w:val="both"/>
        <w:rPr>
          <w:sz w:val="22"/>
          <w:szCs w:val="22"/>
        </w:rPr>
      </w:pPr>
      <w:r w:rsidRPr="00497E3C">
        <w:rPr>
          <w:sz w:val="22"/>
          <w:szCs w:val="22"/>
        </w:rPr>
        <w:t>Общая стоимость выполненных обязательств составила ___________</w:t>
      </w:r>
      <w:proofErr w:type="gramStart"/>
      <w:r w:rsidRPr="00497E3C">
        <w:rPr>
          <w:sz w:val="22"/>
          <w:szCs w:val="22"/>
        </w:rPr>
        <w:t>_</w:t>
      </w:r>
      <w:r w:rsidRPr="00497E3C">
        <w:rPr>
          <w:bCs/>
          <w:sz w:val="22"/>
          <w:szCs w:val="22"/>
        </w:rPr>
        <w:t>(</w:t>
      </w:r>
      <w:proofErr w:type="gramEnd"/>
      <w:r w:rsidRPr="00497E3C">
        <w:rPr>
          <w:bCs/>
          <w:sz w:val="22"/>
          <w:szCs w:val="22"/>
        </w:rPr>
        <w:t xml:space="preserve">____________________) рублей _____копеек, без учета НДС </w:t>
      </w:r>
      <w:r w:rsidRPr="00497E3C">
        <w:rPr>
          <w:sz w:val="22"/>
          <w:szCs w:val="22"/>
        </w:rPr>
        <w:t>____________</w:t>
      </w:r>
      <w:r w:rsidRPr="00497E3C">
        <w:rPr>
          <w:bCs/>
          <w:sz w:val="22"/>
          <w:szCs w:val="22"/>
        </w:rPr>
        <w:t xml:space="preserve"> (____________________) рублей _____копеек.</w:t>
      </w:r>
    </w:p>
    <w:p w:rsidR="00616281" w:rsidRPr="00497E3C" w:rsidRDefault="00616281" w:rsidP="00616281">
      <w:pPr>
        <w:numPr>
          <w:ilvl w:val="0"/>
          <w:numId w:val="3"/>
        </w:numPr>
        <w:tabs>
          <w:tab w:val="left" w:pos="142"/>
        </w:tabs>
        <w:spacing w:before="120" w:line="320" w:lineRule="exact"/>
        <w:ind w:left="0" w:firstLine="709"/>
        <w:jc w:val="both"/>
        <w:rPr>
          <w:sz w:val="22"/>
          <w:szCs w:val="22"/>
        </w:rPr>
      </w:pPr>
      <w:r w:rsidRPr="00497E3C">
        <w:rPr>
          <w:sz w:val="22"/>
          <w:szCs w:val="22"/>
        </w:rPr>
        <w:t xml:space="preserve">Настоящий Акт составлен в 2 (двух) экземплярах, по одному для Заказчика и Исполнителя. </w:t>
      </w:r>
    </w:p>
    <w:p w:rsidR="00616281" w:rsidRPr="00497E3C" w:rsidRDefault="00616281" w:rsidP="00616281">
      <w:pPr>
        <w:tabs>
          <w:tab w:val="left" w:pos="5200"/>
        </w:tabs>
        <w:rPr>
          <w:sz w:val="22"/>
          <w:szCs w:val="22"/>
        </w:rPr>
      </w:pPr>
      <w:r w:rsidRPr="00497E3C">
        <w:rPr>
          <w:b/>
          <w:sz w:val="22"/>
          <w:szCs w:val="22"/>
        </w:rPr>
        <w:t>От Заказчика:                                            от Исполнителя:</w:t>
      </w:r>
      <w:r w:rsidRPr="00497E3C">
        <w:rPr>
          <w:sz w:val="22"/>
          <w:szCs w:val="22"/>
        </w:rPr>
        <w:br/>
        <w:t>Директор</w:t>
      </w:r>
    </w:p>
    <w:p w:rsidR="00616281" w:rsidRPr="00497E3C" w:rsidRDefault="00616281" w:rsidP="00616281">
      <w:pPr>
        <w:tabs>
          <w:tab w:val="left" w:pos="5200"/>
        </w:tabs>
        <w:rPr>
          <w:sz w:val="22"/>
          <w:szCs w:val="22"/>
        </w:rPr>
      </w:pPr>
      <w:r w:rsidRPr="00497E3C">
        <w:rPr>
          <w:sz w:val="22"/>
          <w:szCs w:val="22"/>
        </w:rPr>
        <w:t xml:space="preserve">Иркутского филиала АО «ЖТК»                         </w:t>
      </w:r>
    </w:p>
    <w:p w:rsidR="00616281" w:rsidRPr="00497E3C" w:rsidRDefault="00616281" w:rsidP="00616281">
      <w:pPr>
        <w:tabs>
          <w:tab w:val="left" w:pos="5200"/>
        </w:tabs>
        <w:rPr>
          <w:sz w:val="22"/>
          <w:szCs w:val="22"/>
        </w:rPr>
      </w:pPr>
    </w:p>
    <w:p w:rsidR="00616281" w:rsidRPr="00497E3C" w:rsidRDefault="00616281" w:rsidP="00616281">
      <w:pPr>
        <w:tabs>
          <w:tab w:val="left" w:pos="5200"/>
        </w:tabs>
        <w:rPr>
          <w:sz w:val="22"/>
          <w:szCs w:val="22"/>
        </w:rPr>
      </w:pPr>
      <w:r w:rsidRPr="00497E3C">
        <w:rPr>
          <w:sz w:val="22"/>
          <w:szCs w:val="22"/>
        </w:rPr>
        <w:t>_________________ Богуш О.Н.</w:t>
      </w:r>
    </w:p>
    <w:p w:rsidR="00616281" w:rsidRPr="00497E3C" w:rsidRDefault="00616281" w:rsidP="00616281">
      <w:pPr>
        <w:autoSpaceDE w:val="0"/>
        <w:autoSpaceDN w:val="0"/>
        <w:adjustRightInd w:val="0"/>
        <w:ind w:firstLine="708"/>
        <w:jc w:val="center"/>
        <w:rPr>
          <w:rFonts w:eastAsia="Calibri"/>
          <w:sz w:val="22"/>
          <w:szCs w:val="22"/>
          <w:lang w:eastAsia="en-US"/>
        </w:rPr>
      </w:pPr>
      <w:r w:rsidRPr="00497E3C">
        <w:rPr>
          <w:rFonts w:eastAsia="Calibri"/>
          <w:sz w:val="22"/>
          <w:szCs w:val="22"/>
          <w:lang w:eastAsia="en-US"/>
        </w:rPr>
        <w:t>ФОРМА СОГЛАСОВАНА</w:t>
      </w:r>
    </w:p>
    <w:p w:rsidR="00616281" w:rsidRPr="00497E3C" w:rsidRDefault="00616281" w:rsidP="00616281">
      <w:pPr>
        <w:widowControl w:val="0"/>
        <w:autoSpaceDE w:val="0"/>
        <w:autoSpaceDN w:val="0"/>
        <w:jc w:val="center"/>
        <w:rPr>
          <w:rFonts w:cs="Courier New"/>
          <w:b/>
          <w:sz w:val="22"/>
          <w:szCs w:val="22"/>
        </w:rPr>
      </w:pPr>
      <w:r w:rsidRPr="00497E3C">
        <w:rPr>
          <w:rFonts w:cs="Courier New"/>
          <w:b/>
          <w:sz w:val="22"/>
          <w:szCs w:val="22"/>
        </w:rPr>
        <w:t>Подписи Сторон</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16281" w:rsidRPr="00497E3C" w:rsidTr="00E03AA8">
        <w:tc>
          <w:tcPr>
            <w:tcW w:w="4785" w:type="dxa"/>
          </w:tcPr>
          <w:p w:rsidR="00616281" w:rsidRPr="00497E3C" w:rsidRDefault="00616281" w:rsidP="00E03AA8">
            <w:pPr>
              <w:widowControl w:val="0"/>
              <w:autoSpaceDE w:val="0"/>
              <w:autoSpaceDN w:val="0"/>
              <w:jc w:val="center"/>
              <w:rPr>
                <w:b/>
                <w:lang w:eastAsia="en-US"/>
              </w:rPr>
            </w:pPr>
            <w:r w:rsidRPr="00497E3C">
              <w:rPr>
                <w:b/>
                <w:lang w:eastAsia="en-US"/>
              </w:rPr>
              <w:t>от Заказчика:</w:t>
            </w:r>
          </w:p>
          <w:p w:rsidR="00616281" w:rsidRPr="00497E3C" w:rsidRDefault="00616281" w:rsidP="00E03AA8">
            <w:pPr>
              <w:widowControl w:val="0"/>
              <w:autoSpaceDE w:val="0"/>
              <w:autoSpaceDN w:val="0"/>
              <w:jc w:val="both"/>
              <w:rPr>
                <w:lang w:eastAsia="en-US"/>
              </w:rPr>
            </w:pPr>
            <w:r w:rsidRPr="00497E3C">
              <w:rPr>
                <w:lang w:eastAsia="en-US"/>
              </w:rPr>
              <w:t>Директор</w:t>
            </w:r>
          </w:p>
          <w:p w:rsidR="00616281" w:rsidRPr="00497E3C" w:rsidRDefault="00616281" w:rsidP="00E03AA8">
            <w:pPr>
              <w:widowControl w:val="0"/>
              <w:autoSpaceDE w:val="0"/>
              <w:autoSpaceDN w:val="0"/>
              <w:jc w:val="both"/>
              <w:rPr>
                <w:lang w:eastAsia="en-US"/>
              </w:rPr>
            </w:pPr>
            <w:r w:rsidRPr="00497E3C">
              <w:rPr>
                <w:lang w:eastAsia="en-US"/>
              </w:rPr>
              <w:t>Иркутского филиала АО «ЖТК»</w:t>
            </w:r>
          </w:p>
          <w:p w:rsidR="00616281" w:rsidRPr="00497E3C" w:rsidRDefault="00616281" w:rsidP="00E03AA8">
            <w:pPr>
              <w:widowControl w:val="0"/>
              <w:autoSpaceDE w:val="0"/>
              <w:autoSpaceDN w:val="0"/>
              <w:jc w:val="both"/>
              <w:rPr>
                <w:lang w:eastAsia="en-US"/>
              </w:rPr>
            </w:pPr>
          </w:p>
          <w:p w:rsidR="00616281" w:rsidRPr="00497E3C" w:rsidRDefault="00616281" w:rsidP="00E03AA8">
            <w:pPr>
              <w:widowControl w:val="0"/>
              <w:autoSpaceDE w:val="0"/>
              <w:autoSpaceDN w:val="0"/>
              <w:jc w:val="both"/>
              <w:rPr>
                <w:lang w:eastAsia="en-US"/>
              </w:rPr>
            </w:pPr>
            <w:r w:rsidRPr="00497E3C">
              <w:rPr>
                <w:lang w:eastAsia="en-US"/>
              </w:rPr>
              <w:t>_____________ /О.Н. Богуш/</w:t>
            </w:r>
          </w:p>
        </w:tc>
        <w:tc>
          <w:tcPr>
            <w:tcW w:w="4786" w:type="dxa"/>
          </w:tcPr>
          <w:p w:rsidR="00616281" w:rsidRPr="00497E3C" w:rsidRDefault="00616281" w:rsidP="00E03AA8">
            <w:pPr>
              <w:widowControl w:val="0"/>
              <w:autoSpaceDE w:val="0"/>
              <w:autoSpaceDN w:val="0"/>
              <w:jc w:val="center"/>
              <w:rPr>
                <w:b/>
                <w:lang w:eastAsia="en-US"/>
              </w:rPr>
            </w:pPr>
            <w:r w:rsidRPr="00497E3C">
              <w:rPr>
                <w:b/>
                <w:lang w:eastAsia="en-US"/>
              </w:rPr>
              <w:t>от Исполнителя:</w:t>
            </w:r>
          </w:p>
          <w:p w:rsidR="00616281" w:rsidRPr="00497E3C" w:rsidRDefault="00616281" w:rsidP="00E03AA8">
            <w:pPr>
              <w:widowControl w:val="0"/>
              <w:autoSpaceDE w:val="0"/>
              <w:autoSpaceDN w:val="0"/>
              <w:jc w:val="both"/>
              <w:rPr>
                <w:b/>
                <w:lang w:eastAsia="en-US"/>
              </w:rPr>
            </w:pPr>
          </w:p>
          <w:p w:rsidR="00616281" w:rsidRPr="00497E3C" w:rsidRDefault="00616281" w:rsidP="00E03AA8">
            <w:pPr>
              <w:widowControl w:val="0"/>
              <w:autoSpaceDE w:val="0"/>
              <w:autoSpaceDN w:val="0"/>
              <w:jc w:val="both"/>
              <w:rPr>
                <w:b/>
                <w:lang w:eastAsia="en-US"/>
              </w:rPr>
            </w:pPr>
          </w:p>
          <w:p w:rsidR="00616281" w:rsidRPr="00497E3C" w:rsidRDefault="00616281" w:rsidP="00E03AA8">
            <w:pPr>
              <w:widowControl w:val="0"/>
              <w:autoSpaceDE w:val="0"/>
              <w:autoSpaceDN w:val="0"/>
              <w:jc w:val="both"/>
              <w:rPr>
                <w:b/>
                <w:lang w:eastAsia="en-US"/>
              </w:rPr>
            </w:pPr>
          </w:p>
          <w:p w:rsidR="00616281" w:rsidRPr="00497E3C" w:rsidRDefault="00616281" w:rsidP="00E03AA8">
            <w:pPr>
              <w:widowControl w:val="0"/>
              <w:autoSpaceDE w:val="0"/>
              <w:autoSpaceDN w:val="0"/>
              <w:jc w:val="both"/>
              <w:rPr>
                <w:b/>
                <w:lang w:eastAsia="en-US"/>
              </w:rPr>
            </w:pPr>
            <w:r w:rsidRPr="00497E3C">
              <w:rPr>
                <w:b/>
                <w:lang w:eastAsia="en-US"/>
              </w:rPr>
              <w:t>________________ /                       /</w:t>
            </w:r>
          </w:p>
          <w:p w:rsidR="00616281" w:rsidRPr="00497E3C" w:rsidRDefault="00616281" w:rsidP="00E03AA8">
            <w:pPr>
              <w:widowControl w:val="0"/>
              <w:autoSpaceDE w:val="0"/>
              <w:autoSpaceDN w:val="0"/>
              <w:jc w:val="both"/>
              <w:rPr>
                <w:b/>
                <w:lang w:eastAsia="en-US"/>
              </w:rPr>
            </w:pPr>
          </w:p>
        </w:tc>
      </w:tr>
    </w:tbl>
    <w:p w:rsidR="00F52920" w:rsidRPr="00F52920" w:rsidRDefault="00F52920" w:rsidP="00616281">
      <w:pPr>
        <w:rPr>
          <w:sz w:val="22"/>
          <w:szCs w:val="22"/>
        </w:rPr>
      </w:pPr>
    </w:p>
    <w:p w:rsidR="00F52920" w:rsidRPr="00F52920" w:rsidRDefault="00F52920" w:rsidP="00F52920">
      <w:pPr>
        <w:jc w:val="right"/>
      </w:pPr>
    </w:p>
    <w:p w:rsidR="00F52920" w:rsidRPr="00F52920" w:rsidRDefault="00F52920" w:rsidP="00F52920">
      <w:pPr>
        <w:jc w:val="right"/>
      </w:pPr>
    </w:p>
    <w:bookmarkEnd w:id="0"/>
    <w:p w:rsidR="004603D6" w:rsidRPr="004603D6" w:rsidRDefault="004603D6" w:rsidP="004603D6">
      <w:pPr>
        <w:keepNext/>
        <w:ind w:left="709"/>
        <w:jc w:val="right"/>
        <w:outlineLvl w:val="1"/>
        <w:rPr>
          <w:rFonts w:ascii="Cambria" w:hAnsi="Cambria" w:cs="Cambria"/>
          <w:b/>
          <w:bCs/>
          <w:i/>
          <w:iCs/>
          <w:sz w:val="28"/>
          <w:szCs w:val="28"/>
        </w:rPr>
      </w:pPr>
      <w:r w:rsidRPr="004603D6">
        <w:rPr>
          <w:sz w:val="28"/>
          <w:szCs w:val="28"/>
        </w:rPr>
        <w:lastRenderedPageBreak/>
        <w:t>Приложение № 1.3 к извещению</w:t>
      </w:r>
      <w:r w:rsidRPr="004603D6">
        <w:rPr>
          <w:rFonts w:ascii="Cambria" w:hAnsi="Cambria" w:cs="Cambria"/>
          <w:b/>
          <w:bCs/>
          <w:i/>
          <w:iCs/>
          <w:sz w:val="28"/>
          <w:szCs w:val="28"/>
        </w:rPr>
        <w:t xml:space="preserve"> </w:t>
      </w:r>
    </w:p>
    <w:p w:rsidR="004603D6" w:rsidRPr="004603D6" w:rsidRDefault="004603D6" w:rsidP="004603D6">
      <w:pPr>
        <w:keepNext/>
        <w:ind w:left="709"/>
        <w:jc w:val="right"/>
        <w:outlineLvl w:val="1"/>
        <w:rPr>
          <w:rFonts w:cs="Cambria"/>
          <w:b/>
          <w:bCs/>
          <w:iCs/>
          <w:sz w:val="28"/>
          <w:szCs w:val="28"/>
        </w:rPr>
      </w:pPr>
      <w:r w:rsidRPr="004603D6">
        <w:rPr>
          <w:sz w:val="28"/>
          <w:szCs w:val="28"/>
        </w:rPr>
        <w:t>о проведении запроса котировок</w:t>
      </w:r>
    </w:p>
    <w:p w:rsidR="004603D6" w:rsidRPr="004603D6" w:rsidRDefault="004603D6" w:rsidP="004603D6">
      <w:pPr>
        <w:rPr>
          <w:bCs/>
          <w:i/>
          <w:sz w:val="28"/>
          <w:szCs w:val="28"/>
        </w:rPr>
      </w:pPr>
    </w:p>
    <w:p w:rsidR="004603D6" w:rsidRPr="004603D6" w:rsidRDefault="004603D6" w:rsidP="004603D6">
      <w:pPr>
        <w:jc w:val="center"/>
        <w:rPr>
          <w:b/>
          <w:sz w:val="28"/>
          <w:szCs w:val="28"/>
        </w:rPr>
      </w:pPr>
      <w:r w:rsidRPr="004603D6">
        <w:rPr>
          <w:sz w:val="28"/>
          <w:szCs w:val="28"/>
        </w:rPr>
        <w:tab/>
      </w:r>
    </w:p>
    <w:p w:rsidR="004603D6" w:rsidRPr="004603D6" w:rsidRDefault="004603D6" w:rsidP="004603D6">
      <w:pPr>
        <w:jc w:val="center"/>
        <w:rPr>
          <w:b/>
          <w:sz w:val="28"/>
          <w:szCs w:val="28"/>
        </w:rPr>
      </w:pPr>
      <w:r w:rsidRPr="004603D6">
        <w:rPr>
          <w:b/>
          <w:sz w:val="28"/>
          <w:szCs w:val="28"/>
        </w:rPr>
        <w:t>Формы документов, предоставляемых в составе заявки участника</w:t>
      </w:r>
    </w:p>
    <w:p w:rsidR="004603D6" w:rsidRPr="004603D6" w:rsidRDefault="004603D6" w:rsidP="004603D6">
      <w:pPr>
        <w:jc w:val="center"/>
        <w:rPr>
          <w:b/>
          <w:sz w:val="28"/>
          <w:szCs w:val="28"/>
        </w:rPr>
      </w:pPr>
    </w:p>
    <w:p w:rsidR="004603D6" w:rsidRPr="004603D6" w:rsidRDefault="004603D6" w:rsidP="004603D6">
      <w:pPr>
        <w:jc w:val="center"/>
        <w:rPr>
          <w:b/>
          <w:sz w:val="28"/>
          <w:szCs w:val="28"/>
        </w:rPr>
      </w:pPr>
      <w:r w:rsidRPr="004603D6">
        <w:rPr>
          <w:b/>
          <w:sz w:val="28"/>
          <w:szCs w:val="28"/>
        </w:rPr>
        <w:t>Форма заявки участника</w:t>
      </w:r>
    </w:p>
    <w:p w:rsidR="004603D6" w:rsidRPr="004603D6" w:rsidRDefault="004603D6" w:rsidP="004603D6">
      <w:pPr>
        <w:jc w:val="center"/>
        <w:rPr>
          <w:b/>
          <w:sz w:val="28"/>
          <w:szCs w:val="28"/>
        </w:rPr>
      </w:pPr>
    </w:p>
    <w:p w:rsidR="004603D6" w:rsidRPr="004603D6" w:rsidRDefault="004603D6" w:rsidP="004603D6">
      <w:pPr>
        <w:jc w:val="center"/>
        <w:rPr>
          <w:sz w:val="28"/>
          <w:szCs w:val="28"/>
        </w:rPr>
      </w:pPr>
      <w:r w:rsidRPr="004603D6">
        <w:rPr>
          <w:sz w:val="28"/>
          <w:szCs w:val="28"/>
        </w:rPr>
        <w:t>На бланке участника</w:t>
      </w:r>
    </w:p>
    <w:p w:rsidR="004603D6" w:rsidRPr="004603D6" w:rsidRDefault="004603D6" w:rsidP="004603D6">
      <w:pPr>
        <w:keepNext/>
        <w:suppressAutoHyphens/>
        <w:jc w:val="center"/>
        <w:outlineLvl w:val="1"/>
        <w:rPr>
          <w:rFonts w:cs="Cambria"/>
          <w:bCs/>
          <w:iCs/>
          <w:sz w:val="28"/>
          <w:szCs w:val="28"/>
        </w:rPr>
      </w:pPr>
      <w:r w:rsidRPr="004603D6">
        <w:rPr>
          <w:rFonts w:cs="Cambria"/>
          <w:bCs/>
          <w:sz w:val="28"/>
          <w:szCs w:val="28"/>
        </w:rPr>
        <w:t xml:space="preserve">ЗАЯВКА </w:t>
      </w:r>
      <w:r w:rsidRPr="004603D6">
        <w:rPr>
          <w:rFonts w:cs="Cambria"/>
          <w:bCs/>
          <w:iCs/>
          <w:sz w:val="28"/>
          <w:szCs w:val="28"/>
        </w:rPr>
        <w:t>НА УЧАСТИЕ В ЗАПРОСЕ КОТИРОВОК № ЗКТЭ-</w:t>
      </w:r>
      <w:r w:rsidR="009D06F8">
        <w:rPr>
          <w:rFonts w:cs="Cambria"/>
          <w:bCs/>
          <w:iCs/>
          <w:sz w:val="28"/>
          <w:szCs w:val="28"/>
        </w:rPr>
        <w:t>1</w:t>
      </w:r>
      <w:r w:rsidR="001D694B">
        <w:rPr>
          <w:rFonts w:cs="Cambria"/>
          <w:bCs/>
          <w:iCs/>
          <w:sz w:val="28"/>
          <w:szCs w:val="28"/>
        </w:rPr>
        <w:t>8</w:t>
      </w:r>
      <w:r w:rsidRPr="004603D6">
        <w:rPr>
          <w:rFonts w:cs="Cambria"/>
          <w:bCs/>
          <w:iCs/>
          <w:sz w:val="28"/>
          <w:szCs w:val="28"/>
        </w:rPr>
        <w:t>-20</w:t>
      </w:r>
    </w:p>
    <w:p w:rsidR="004603D6" w:rsidRPr="004603D6" w:rsidRDefault="004603D6" w:rsidP="004603D6"/>
    <w:p w:rsidR="004603D6" w:rsidRPr="004603D6" w:rsidRDefault="004603D6" w:rsidP="004603D6">
      <w:pPr>
        <w:rPr>
          <w:i/>
        </w:rPr>
      </w:pPr>
      <w:r w:rsidRPr="004603D6">
        <w:rPr>
          <w:i/>
        </w:rPr>
        <w:t xml:space="preserve">Заявка должна быть подготовлена отдельно на каждый лот и предоставляется в формате </w:t>
      </w:r>
      <w:r w:rsidRPr="004603D6">
        <w:rPr>
          <w:i/>
          <w:color w:val="FF0000"/>
          <w:lang w:val="en-US"/>
        </w:rPr>
        <w:t>Word</w:t>
      </w:r>
    </w:p>
    <w:p w:rsidR="004603D6" w:rsidRPr="004603D6" w:rsidRDefault="004603D6" w:rsidP="004603D6">
      <w:pPr>
        <w:pBdr>
          <w:bottom w:val="single" w:sz="12" w:space="1" w:color="auto"/>
        </w:pBdr>
        <w:rPr>
          <w:i/>
        </w:rPr>
      </w:pPr>
    </w:p>
    <w:p w:rsidR="004603D6" w:rsidRPr="004603D6" w:rsidRDefault="004603D6" w:rsidP="004603D6">
      <w:pPr>
        <w:pBdr>
          <w:bottom w:val="single" w:sz="12" w:space="1" w:color="auto"/>
        </w:pBdr>
        <w:rPr>
          <w:i/>
        </w:rPr>
      </w:pPr>
    </w:p>
    <w:p w:rsidR="004603D6" w:rsidRPr="004603D6" w:rsidRDefault="004603D6" w:rsidP="004603D6">
      <w:pPr>
        <w:spacing w:line="240" w:lineRule="atLeast"/>
        <w:ind w:firstLine="720"/>
        <w:jc w:val="center"/>
        <w:rPr>
          <w:i/>
          <w:sz w:val="20"/>
          <w:szCs w:val="22"/>
        </w:rPr>
      </w:pPr>
      <w:r w:rsidRPr="004603D6">
        <w:rPr>
          <w:i/>
          <w:sz w:val="20"/>
          <w:szCs w:val="22"/>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4603D6" w:rsidRPr="004603D6" w:rsidRDefault="004603D6" w:rsidP="004603D6">
      <w:pPr>
        <w:spacing w:line="240" w:lineRule="atLeast"/>
        <w:jc w:val="both"/>
        <w:rPr>
          <w:sz w:val="28"/>
          <w:szCs w:val="28"/>
        </w:rPr>
      </w:pPr>
      <w:r w:rsidRPr="004603D6">
        <w:rPr>
          <w:sz w:val="28"/>
          <w:szCs w:val="28"/>
        </w:rPr>
        <w:t>(далее – участник) полностью изучив все приложение к извещению о проведении запроса котировок подает заявку на участие в запросе котировок №</w:t>
      </w:r>
      <w:r w:rsidRPr="004603D6">
        <w:rPr>
          <w:sz w:val="28"/>
          <w:szCs w:val="22"/>
        </w:rPr>
        <w:t xml:space="preserve"> </w:t>
      </w:r>
      <w:r w:rsidRPr="004603D6">
        <w:rPr>
          <w:sz w:val="28"/>
          <w:szCs w:val="28"/>
        </w:rPr>
        <w:t>ЗКТЭ-</w:t>
      </w:r>
      <w:r w:rsidR="009D06F8">
        <w:rPr>
          <w:sz w:val="28"/>
          <w:szCs w:val="28"/>
        </w:rPr>
        <w:t>1</w:t>
      </w:r>
      <w:r w:rsidR="001D694B">
        <w:rPr>
          <w:sz w:val="28"/>
          <w:szCs w:val="28"/>
        </w:rPr>
        <w:t>8</w:t>
      </w:r>
      <w:r w:rsidRPr="004603D6">
        <w:rPr>
          <w:sz w:val="28"/>
          <w:szCs w:val="28"/>
        </w:rPr>
        <w:t xml:space="preserve">-20 (далее – запрос котировок) на право заключения договора </w:t>
      </w:r>
      <w:r>
        <w:rPr>
          <w:sz w:val="28"/>
          <w:szCs w:val="28"/>
        </w:rPr>
        <w:t>о</w:t>
      </w:r>
      <w:r w:rsidRPr="004603D6">
        <w:rPr>
          <w:sz w:val="28"/>
          <w:szCs w:val="28"/>
        </w:rPr>
        <w:t>казани</w:t>
      </w:r>
      <w:r>
        <w:rPr>
          <w:sz w:val="28"/>
          <w:szCs w:val="28"/>
        </w:rPr>
        <w:t>я</w:t>
      </w:r>
      <w:r w:rsidRPr="004603D6">
        <w:rPr>
          <w:sz w:val="28"/>
          <w:szCs w:val="28"/>
        </w:rPr>
        <w:t xml:space="preserve"> </w:t>
      </w:r>
      <w:r w:rsidR="000079CA" w:rsidRPr="000079CA">
        <w:rPr>
          <w:sz w:val="28"/>
          <w:szCs w:val="28"/>
        </w:rPr>
        <w:t xml:space="preserve">услуг по организации перевозки </w:t>
      </w:r>
      <w:proofErr w:type="spellStart"/>
      <w:r w:rsidR="000079CA" w:rsidRPr="000079CA">
        <w:rPr>
          <w:sz w:val="28"/>
          <w:szCs w:val="28"/>
        </w:rPr>
        <w:t>грузобагажа</w:t>
      </w:r>
      <w:proofErr w:type="spellEnd"/>
      <w:r w:rsidRPr="004603D6">
        <w:rPr>
          <w:sz w:val="28"/>
          <w:szCs w:val="28"/>
        </w:rPr>
        <w:t>.</w:t>
      </w:r>
    </w:p>
    <w:tbl>
      <w:tblPr>
        <w:tblW w:w="16952" w:type="dxa"/>
        <w:tblLook w:val="0000" w:firstRow="0" w:lastRow="0" w:firstColumn="0" w:lastColumn="0" w:noHBand="0" w:noVBand="0"/>
      </w:tblPr>
      <w:tblGrid>
        <w:gridCol w:w="7054"/>
        <w:gridCol w:w="4949"/>
        <w:gridCol w:w="4949"/>
      </w:tblGrid>
      <w:tr w:rsidR="004603D6" w:rsidRPr="004603D6" w:rsidTr="004603D6">
        <w:tc>
          <w:tcPr>
            <w:tcW w:w="7054" w:type="dxa"/>
          </w:tcPr>
          <w:p w:rsidR="004603D6" w:rsidRPr="004603D6" w:rsidRDefault="004603D6" w:rsidP="004603D6">
            <w:pPr>
              <w:spacing w:after="120"/>
              <w:ind w:left="283"/>
              <w:jc w:val="both"/>
              <w:rPr>
                <w:b/>
                <w:szCs w:val="28"/>
              </w:rPr>
            </w:pPr>
          </w:p>
        </w:tc>
        <w:tc>
          <w:tcPr>
            <w:tcW w:w="4949" w:type="dxa"/>
          </w:tcPr>
          <w:p w:rsidR="004603D6" w:rsidRPr="004603D6" w:rsidRDefault="004603D6" w:rsidP="004603D6">
            <w:pPr>
              <w:spacing w:after="120"/>
              <w:ind w:left="1215"/>
              <w:jc w:val="right"/>
              <w:rPr>
                <w:szCs w:val="28"/>
              </w:rPr>
            </w:pPr>
          </w:p>
        </w:tc>
        <w:tc>
          <w:tcPr>
            <w:tcW w:w="4949" w:type="dxa"/>
          </w:tcPr>
          <w:p w:rsidR="004603D6" w:rsidRPr="004603D6" w:rsidRDefault="004603D6" w:rsidP="004603D6">
            <w:pPr>
              <w:spacing w:after="120"/>
              <w:ind w:left="1215"/>
              <w:jc w:val="right"/>
              <w:rPr>
                <w:szCs w:val="28"/>
              </w:rPr>
            </w:pPr>
          </w:p>
        </w:tc>
      </w:tr>
    </w:tbl>
    <w:p w:rsidR="00522335" w:rsidRPr="00EC49D4" w:rsidRDefault="00522335" w:rsidP="00522335">
      <w:pPr>
        <w:pStyle w:val="110"/>
        <w:rPr>
          <w:szCs w:val="28"/>
        </w:rPr>
      </w:pPr>
      <w:r w:rsidRPr="00EC49D4">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522335" w:rsidRPr="00EC49D4" w:rsidRDefault="00522335" w:rsidP="00522335">
      <w:pPr>
        <w:pStyle w:val="110"/>
        <w:ind w:firstLine="708"/>
        <w:rPr>
          <w:szCs w:val="28"/>
        </w:rPr>
      </w:pPr>
      <w:r w:rsidRPr="00EC49D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522335" w:rsidRPr="00EC49D4" w:rsidRDefault="00522335" w:rsidP="00522335">
      <w:pPr>
        <w:pStyle w:val="110"/>
        <w:ind w:firstLine="708"/>
        <w:rPr>
          <w:szCs w:val="28"/>
        </w:rPr>
      </w:pPr>
      <w:r w:rsidRPr="00EC49D4">
        <w:rPr>
          <w:szCs w:val="28"/>
        </w:rPr>
        <w:t xml:space="preserve">Настоящим подтверждается, что </w:t>
      </w:r>
      <w:r w:rsidRPr="00622471">
        <w:rPr>
          <w:szCs w:val="28"/>
        </w:rPr>
        <w:t>участник</w:t>
      </w:r>
      <w:r w:rsidRPr="00EC49D4">
        <w:rPr>
          <w:szCs w:val="28"/>
        </w:rPr>
        <w:t xml:space="preserve"> ознакомился с условиями извещения о проведении запроса котировок, с ними согласен и возражений не имеет.</w:t>
      </w:r>
    </w:p>
    <w:p w:rsidR="00522335" w:rsidRPr="00EC49D4" w:rsidRDefault="00522335" w:rsidP="00522335">
      <w:pPr>
        <w:pStyle w:val="110"/>
        <w:ind w:firstLine="709"/>
        <w:rPr>
          <w:szCs w:val="28"/>
        </w:rPr>
      </w:pPr>
      <w:r w:rsidRPr="00EC49D4">
        <w:rPr>
          <w:szCs w:val="28"/>
        </w:rPr>
        <w:t xml:space="preserve">В частности, </w:t>
      </w:r>
      <w:r>
        <w:rPr>
          <w:szCs w:val="28"/>
        </w:rPr>
        <w:t>участник</w:t>
      </w:r>
      <w:r w:rsidRPr="00EC49D4">
        <w:rPr>
          <w:szCs w:val="28"/>
        </w:rPr>
        <w:t>, подавая настоящую заявку, согласен с тем, что:</w:t>
      </w:r>
    </w:p>
    <w:p w:rsidR="00522335" w:rsidRPr="00EC49D4" w:rsidRDefault="00522335" w:rsidP="00522335">
      <w:pPr>
        <w:pStyle w:val="af"/>
        <w:widowControl w:val="0"/>
        <w:tabs>
          <w:tab w:val="left" w:pos="960"/>
          <w:tab w:val="left" w:pos="1080"/>
        </w:tabs>
        <w:spacing w:after="0"/>
        <w:ind w:left="0" w:firstLine="720"/>
        <w:jc w:val="both"/>
        <w:rPr>
          <w:sz w:val="28"/>
          <w:szCs w:val="28"/>
        </w:rPr>
      </w:pPr>
      <w:r w:rsidRPr="00EC49D4">
        <w:rPr>
          <w:sz w:val="28"/>
          <w:szCs w:val="28"/>
        </w:rPr>
        <w:t xml:space="preserve">- результаты рассмотрения заявки зависят от проверки всех данных, представленных </w:t>
      </w:r>
      <w:r w:rsidRPr="00BC79BE">
        <w:rPr>
          <w:sz w:val="28"/>
          <w:szCs w:val="28"/>
        </w:rPr>
        <w:t>участником</w:t>
      </w:r>
      <w:r w:rsidRPr="00EC49D4">
        <w:rPr>
          <w:sz w:val="28"/>
          <w:szCs w:val="28"/>
        </w:rPr>
        <w:t>, а также иных сведений, имеющихся в распоряжении заказчика;</w:t>
      </w:r>
    </w:p>
    <w:p w:rsidR="00522335" w:rsidRPr="00EC49D4" w:rsidRDefault="00522335" w:rsidP="00522335">
      <w:pPr>
        <w:pStyle w:val="af"/>
        <w:tabs>
          <w:tab w:val="left" w:pos="1080"/>
          <w:tab w:val="left" w:pos="7938"/>
        </w:tabs>
        <w:spacing w:after="0"/>
        <w:ind w:left="0" w:firstLine="720"/>
        <w:jc w:val="both"/>
        <w:rPr>
          <w:sz w:val="28"/>
          <w:szCs w:val="28"/>
        </w:rPr>
      </w:pPr>
      <w:r w:rsidRPr="00EC49D4">
        <w:rPr>
          <w:sz w:val="28"/>
          <w:szCs w:val="28"/>
        </w:rPr>
        <w:t xml:space="preserve">- за любую ошибку или упущение в </w:t>
      </w:r>
      <w:r w:rsidRPr="00BC79BE">
        <w:rPr>
          <w:sz w:val="28"/>
          <w:szCs w:val="28"/>
        </w:rPr>
        <w:t xml:space="preserve">представленной </w:t>
      </w:r>
      <w:r w:rsidRPr="00FC1CF9">
        <w:rPr>
          <w:sz w:val="28"/>
          <w:szCs w:val="28"/>
        </w:rPr>
        <w:t xml:space="preserve">участником </w:t>
      </w:r>
      <w:r w:rsidRPr="00BC79BE">
        <w:rPr>
          <w:sz w:val="28"/>
          <w:szCs w:val="28"/>
        </w:rPr>
        <w:t>заявке</w:t>
      </w:r>
      <w:r w:rsidRPr="00EC49D4">
        <w:rPr>
          <w:sz w:val="28"/>
          <w:szCs w:val="28"/>
        </w:rPr>
        <w:t xml:space="preserve"> ответственность целиком и полностью будет лежать на</w:t>
      </w:r>
      <w:r>
        <w:rPr>
          <w:sz w:val="28"/>
          <w:szCs w:val="28"/>
        </w:rPr>
        <w:t xml:space="preserve"> участнике</w:t>
      </w:r>
      <w:r w:rsidRPr="00EC49D4">
        <w:rPr>
          <w:sz w:val="28"/>
          <w:szCs w:val="28"/>
        </w:rPr>
        <w:t>;</w:t>
      </w:r>
    </w:p>
    <w:p w:rsidR="00522335" w:rsidRPr="00EC49D4" w:rsidRDefault="00522335" w:rsidP="00522335">
      <w:pPr>
        <w:pStyle w:val="af"/>
        <w:tabs>
          <w:tab w:val="left" w:pos="1080"/>
          <w:tab w:val="left" w:pos="7938"/>
        </w:tabs>
        <w:spacing w:after="0"/>
        <w:ind w:left="0" w:firstLine="720"/>
        <w:jc w:val="both"/>
        <w:rPr>
          <w:sz w:val="28"/>
          <w:szCs w:val="28"/>
        </w:rPr>
      </w:pPr>
      <w:r w:rsidRPr="00EC49D4">
        <w:rPr>
          <w:sz w:val="28"/>
          <w:szCs w:val="28"/>
        </w:rPr>
        <w:t xml:space="preserve">- заказчик вправе отказаться от проведения запроса котировок в порядке, предусмотренном извещением о проведении запроса котировок </w:t>
      </w:r>
      <w:r>
        <w:rPr>
          <w:sz w:val="28"/>
          <w:szCs w:val="28"/>
        </w:rPr>
        <w:t xml:space="preserve">без </w:t>
      </w:r>
      <w:r w:rsidRPr="00EC49D4">
        <w:rPr>
          <w:sz w:val="28"/>
          <w:szCs w:val="28"/>
        </w:rPr>
        <w:t>объяснения причин;</w:t>
      </w:r>
    </w:p>
    <w:p w:rsidR="00522335" w:rsidRPr="00EC49D4" w:rsidRDefault="00522335" w:rsidP="00522335">
      <w:pPr>
        <w:pStyle w:val="af"/>
        <w:tabs>
          <w:tab w:val="left" w:pos="1080"/>
          <w:tab w:val="left" w:pos="7938"/>
        </w:tabs>
        <w:spacing w:after="0"/>
        <w:ind w:left="0" w:firstLine="720"/>
        <w:jc w:val="both"/>
        <w:rPr>
          <w:sz w:val="28"/>
          <w:szCs w:val="28"/>
        </w:rPr>
      </w:pPr>
      <w:r w:rsidRPr="00EC49D4">
        <w:rPr>
          <w:sz w:val="28"/>
          <w:szCs w:val="28"/>
        </w:rPr>
        <w:lastRenderedPageBreak/>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w:t>
      </w:r>
      <w:r w:rsidRPr="00F8707F">
        <w:rPr>
          <w:sz w:val="28"/>
          <w:szCs w:val="28"/>
        </w:rPr>
        <w:t>приложении № 2</w:t>
      </w:r>
      <w:r w:rsidRPr="00EC49D4">
        <w:rPr>
          <w:sz w:val="28"/>
          <w:szCs w:val="28"/>
        </w:rPr>
        <w:t xml:space="preserve"> </w:t>
      </w:r>
      <w:r>
        <w:rPr>
          <w:sz w:val="28"/>
          <w:szCs w:val="28"/>
        </w:rPr>
        <w:t>к извещению</w:t>
      </w:r>
      <w:r w:rsidRPr="00EC49D4">
        <w:rPr>
          <w:sz w:val="28"/>
          <w:szCs w:val="28"/>
        </w:rPr>
        <w:t xml:space="preserve"> о проведении запроса котировок; </w:t>
      </w:r>
    </w:p>
    <w:p w:rsidR="00522335" w:rsidRPr="00EC49D4" w:rsidRDefault="00522335" w:rsidP="00522335">
      <w:pPr>
        <w:pStyle w:val="af"/>
        <w:tabs>
          <w:tab w:val="left" w:pos="1080"/>
          <w:tab w:val="left" w:pos="7938"/>
        </w:tabs>
        <w:spacing w:after="0"/>
        <w:ind w:left="0" w:firstLine="720"/>
        <w:jc w:val="both"/>
        <w:rPr>
          <w:sz w:val="28"/>
          <w:szCs w:val="28"/>
        </w:rPr>
      </w:pPr>
      <w:r w:rsidRPr="00EC49D4">
        <w:rPr>
          <w:sz w:val="28"/>
          <w:szCs w:val="28"/>
        </w:rPr>
        <w:t>- победителем может быть признан участник, предложивший не самую низкую цену;</w:t>
      </w:r>
    </w:p>
    <w:p w:rsidR="00522335" w:rsidRPr="00EC49D4" w:rsidRDefault="00522335" w:rsidP="00522335">
      <w:pPr>
        <w:pStyle w:val="af"/>
        <w:tabs>
          <w:tab w:val="left" w:pos="1080"/>
          <w:tab w:val="left" w:pos="7938"/>
        </w:tabs>
        <w:spacing w:after="0"/>
        <w:ind w:left="0" w:firstLine="720"/>
        <w:jc w:val="both"/>
        <w:rPr>
          <w:sz w:val="36"/>
          <w:szCs w:val="36"/>
        </w:rPr>
      </w:pPr>
      <w:r w:rsidRPr="00EC49D4">
        <w:rPr>
          <w:sz w:val="28"/>
          <w:szCs w:val="28"/>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522335" w:rsidRPr="00EC49D4" w:rsidRDefault="00522335" w:rsidP="00522335">
      <w:pPr>
        <w:ind w:firstLine="709"/>
        <w:jc w:val="both"/>
        <w:rPr>
          <w:sz w:val="28"/>
          <w:szCs w:val="20"/>
        </w:rPr>
      </w:pPr>
      <w:r w:rsidRPr="00EC49D4">
        <w:rPr>
          <w:sz w:val="28"/>
          <w:szCs w:val="20"/>
        </w:rPr>
        <w:t xml:space="preserve">В случае признания </w:t>
      </w:r>
      <w:r w:rsidRPr="00FC1CF9">
        <w:rPr>
          <w:sz w:val="28"/>
          <w:szCs w:val="20"/>
        </w:rPr>
        <w:t>участника</w:t>
      </w:r>
      <w:r w:rsidRPr="004601DF">
        <w:rPr>
          <w:sz w:val="28"/>
          <w:szCs w:val="20"/>
        </w:rPr>
        <w:t xml:space="preserve"> </w:t>
      </w:r>
      <w:r w:rsidRPr="00EC49D4">
        <w:rPr>
          <w:sz w:val="28"/>
          <w:szCs w:val="20"/>
        </w:rPr>
        <w:t xml:space="preserve">победителем </w:t>
      </w:r>
      <w:r>
        <w:rPr>
          <w:sz w:val="28"/>
          <w:szCs w:val="20"/>
        </w:rPr>
        <w:t>(в случае принятия решения о заключении договора с участником)</w:t>
      </w:r>
      <w:r w:rsidRPr="00E95D6F">
        <w:rPr>
          <w:sz w:val="28"/>
          <w:szCs w:val="20"/>
        </w:rPr>
        <w:t xml:space="preserve"> </w:t>
      </w:r>
      <w:r>
        <w:rPr>
          <w:sz w:val="28"/>
          <w:szCs w:val="20"/>
        </w:rPr>
        <w:t>участник обязуется</w:t>
      </w:r>
      <w:r w:rsidRPr="00EC49D4">
        <w:rPr>
          <w:sz w:val="28"/>
          <w:szCs w:val="20"/>
        </w:rPr>
        <w:t>:</w:t>
      </w:r>
    </w:p>
    <w:p w:rsidR="00522335" w:rsidRPr="00EC49D4" w:rsidRDefault="00522335" w:rsidP="00522335">
      <w:pPr>
        <w:numPr>
          <w:ilvl w:val="0"/>
          <w:numId w:val="2"/>
        </w:numPr>
        <w:ind w:left="0" w:firstLine="714"/>
        <w:jc w:val="both"/>
        <w:rPr>
          <w:sz w:val="28"/>
          <w:szCs w:val="20"/>
        </w:rPr>
      </w:pPr>
      <w:r w:rsidRPr="00EC49D4">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rsidR="00522335" w:rsidRPr="00EC49D4" w:rsidRDefault="00522335" w:rsidP="00522335">
      <w:pPr>
        <w:numPr>
          <w:ilvl w:val="0"/>
          <w:numId w:val="2"/>
        </w:numPr>
        <w:ind w:left="0" w:firstLine="714"/>
        <w:jc w:val="both"/>
        <w:rPr>
          <w:sz w:val="28"/>
          <w:szCs w:val="20"/>
        </w:rPr>
      </w:pPr>
      <w:r w:rsidRPr="00EC49D4">
        <w:rPr>
          <w:sz w:val="28"/>
          <w:szCs w:val="20"/>
        </w:rPr>
        <w:t>Подписать договор(ы) на условиях настоящей котировочной заявки и на условиях, объявленных в извещении о проведении запроса котировок.</w:t>
      </w:r>
    </w:p>
    <w:p w:rsidR="00522335" w:rsidRPr="00EC49D4" w:rsidRDefault="00522335" w:rsidP="00522335">
      <w:pPr>
        <w:numPr>
          <w:ilvl w:val="0"/>
          <w:numId w:val="2"/>
        </w:numPr>
        <w:ind w:left="0" w:firstLine="714"/>
        <w:jc w:val="both"/>
        <w:rPr>
          <w:sz w:val="28"/>
          <w:szCs w:val="20"/>
        </w:rPr>
      </w:pPr>
      <w:r w:rsidRPr="00EC49D4">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522335" w:rsidRPr="00EC49D4" w:rsidRDefault="00522335" w:rsidP="00522335">
      <w:pPr>
        <w:numPr>
          <w:ilvl w:val="0"/>
          <w:numId w:val="2"/>
        </w:numPr>
        <w:ind w:left="0" w:firstLine="714"/>
        <w:jc w:val="both"/>
        <w:rPr>
          <w:sz w:val="28"/>
          <w:szCs w:val="20"/>
        </w:rPr>
      </w:pPr>
      <w:r w:rsidRPr="00EC49D4">
        <w:rPr>
          <w:sz w:val="28"/>
          <w:szCs w:val="20"/>
        </w:rPr>
        <w:t>Не вносить в договор изменения, не предусмотренные условиями извещения о проведении запроса котировок.</w:t>
      </w:r>
    </w:p>
    <w:p w:rsidR="00522335" w:rsidRPr="00EC49D4" w:rsidRDefault="00522335" w:rsidP="00522335">
      <w:pPr>
        <w:pStyle w:val="a5"/>
        <w:rPr>
          <w:rFonts w:eastAsia="Times New Roman"/>
          <w:sz w:val="28"/>
          <w:szCs w:val="20"/>
        </w:rPr>
      </w:pPr>
      <w:r>
        <w:rPr>
          <w:rFonts w:eastAsia="Times New Roman"/>
          <w:sz w:val="28"/>
          <w:szCs w:val="20"/>
        </w:rPr>
        <w:t>Участник подтверждает</w:t>
      </w:r>
      <w:r w:rsidRPr="00EC49D4">
        <w:rPr>
          <w:rFonts w:eastAsia="Times New Roman"/>
          <w:sz w:val="28"/>
          <w:szCs w:val="20"/>
        </w:rPr>
        <w:t>, что:</w:t>
      </w:r>
    </w:p>
    <w:p w:rsidR="00522335" w:rsidRPr="00EC49D4" w:rsidRDefault="00522335" w:rsidP="00522335">
      <w:pPr>
        <w:pStyle w:val="a5"/>
        <w:rPr>
          <w:rFonts w:eastAsia="Times New Roman"/>
          <w:sz w:val="28"/>
          <w:szCs w:val="20"/>
        </w:rPr>
      </w:pPr>
      <w:r w:rsidRPr="00EC49D4">
        <w:rPr>
          <w:rFonts w:eastAsia="Times New Roman"/>
          <w:sz w:val="28"/>
          <w:szCs w:val="20"/>
        </w:rPr>
        <w:t xml:space="preserve">- товары, результаты работ, услуг, предлагаемые </w:t>
      </w:r>
      <w:r w:rsidRPr="00FC1CF9">
        <w:rPr>
          <w:rFonts w:eastAsia="Times New Roman"/>
          <w:sz w:val="28"/>
          <w:szCs w:val="20"/>
        </w:rPr>
        <w:t>участником</w:t>
      </w:r>
      <w:r w:rsidRPr="00DD40EA">
        <w:rPr>
          <w:rFonts w:eastAsia="Times New Roman"/>
          <w:sz w:val="28"/>
          <w:szCs w:val="20"/>
        </w:rPr>
        <w:t>,</w:t>
      </w:r>
      <w:r w:rsidRPr="00EC49D4">
        <w:rPr>
          <w:rFonts w:eastAsia="Times New Roman"/>
          <w:sz w:val="28"/>
          <w:szCs w:val="20"/>
        </w:rPr>
        <w:t xml:space="preserve"> свободны от любых прав со стороны третьих лиц, </w:t>
      </w:r>
      <w:r>
        <w:rPr>
          <w:rFonts w:eastAsia="Times New Roman"/>
          <w:sz w:val="28"/>
          <w:szCs w:val="20"/>
        </w:rPr>
        <w:t>участник</w:t>
      </w:r>
      <w:r w:rsidRPr="00EC49D4">
        <w:rPr>
          <w:rFonts w:eastAsia="Times New Roman"/>
          <w:sz w:val="28"/>
          <w:szCs w:val="20"/>
        </w:rPr>
        <w:t xml:space="preserve"> </w:t>
      </w:r>
      <w:r>
        <w:rPr>
          <w:rFonts w:eastAsia="Times New Roman"/>
          <w:sz w:val="28"/>
          <w:szCs w:val="20"/>
        </w:rPr>
        <w:t xml:space="preserve">согласен </w:t>
      </w:r>
      <w:r w:rsidRPr="00EC49D4">
        <w:rPr>
          <w:rFonts w:eastAsia="Times New Roman"/>
          <w:sz w:val="28"/>
          <w:szCs w:val="20"/>
        </w:rPr>
        <w:t xml:space="preserve">передать все права на товары, результаты работ, </w:t>
      </w:r>
      <w:proofErr w:type="gramStart"/>
      <w:r w:rsidRPr="00EC49D4">
        <w:rPr>
          <w:rFonts w:eastAsia="Times New Roman"/>
          <w:sz w:val="28"/>
          <w:szCs w:val="20"/>
        </w:rPr>
        <w:t>услуг  в</w:t>
      </w:r>
      <w:proofErr w:type="gramEnd"/>
      <w:r w:rsidRPr="00EC49D4">
        <w:rPr>
          <w:rFonts w:eastAsia="Times New Roman"/>
          <w:sz w:val="28"/>
          <w:szCs w:val="20"/>
        </w:rPr>
        <w:t xml:space="preserve"> случае признания победителем заказчику;</w:t>
      </w:r>
    </w:p>
    <w:p w:rsidR="00522335" w:rsidRPr="00EC49D4" w:rsidRDefault="00522335" w:rsidP="00522335">
      <w:pPr>
        <w:pStyle w:val="a5"/>
        <w:rPr>
          <w:rFonts w:eastAsia="Times New Roman"/>
          <w:sz w:val="28"/>
          <w:szCs w:val="20"/>
        </w:rPr>
      </w:pPr>
      <w:r w:rsidRPr="00EC49D4">
        <w:rPr>
          <w:rFonts w:eastAsia="Times New Roman"/>
          <w:sz w:val="28"/>
          <w:szCs w:val="20"/>
        </w:rPr>
        <w:t xml:space="preserve">- поставляемый товар </w:t>
      </w:r>
      <w:proofErr w:type="gramStart"/>
      <w:r w:rsidRPr="00EC49D4">
        <w:rPr>
          <w:rFonts w:eastAsia="Times New Roman"/>
          <w:sz w:val="28"/>
          <w:szCs w:val="20"/>
        </w:rPr>
        <w:t>не  является</w:t>
      </w:r>
      <w:proofErr w:type="gramEnd"/>
      <w:r w:rsidRPr="00EC49D4">
        <w:rPr>
          <w:rFonts w:eastAsia="Times New Roman"/>
          <w:sz w:val="28"/>
          <w:szCs w:val="20"/>
        </w:rPr>
        <w:t xml:space="preserve"> контрафактным </w:t>
      </w:r>
      <w:r w:rsidRPr="00EC49D4">
        <w:rPr>
          <w:sz w:val="28"/>
          <w:szCs w:val="28"/>
        </w:rPr>
        <w:t>(применимо если условиями закупки предусмотрена поставка товара)</w:t>
      </w:r>
      <w:r w:rsidRPr="00EC49D4">
        <w:rPr>
          <w:rFonts w:eastAsia="Times New Roman"/>
          <w:sz w:val="28"/>
          <w:szCs w:val="20"/>
        </w:rPr>
        <w:t>;</w:t>
      </w:r>
    </w:p>
    <w:p w:rsidR="00522335" w:rsidRPr="00EC49D4" w:rsidRDefault="00522335" w:rsidP="00522335">
      <w:pPr>
        <w:pStyle w:val="ConsPlusNormal"/>
        <w:ind w:firstLine="709"/>
        <w:jc w:val="both"/>
        <w:rPr>
          <w:szCs w:val="20"/>
        </w:rPr>
      </w:pPr>
      <w:r w:rsidRPr="00EC49D4">
        <w:rPr>
          <w:szCs w:val="20"/>
        </w:rPr>
        <w:t xml:space="preserve">- </w:t>
      </w:r>
      <w:r w:rsidRPr="00EC49D4">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522335" w:rsidRPr="00EC49D4" w:rsidRDefault="00522335" w:rsidP="00522335">
      <w:pPr>
        <w:pStyle w:val="a5"/>
        <w:rPr>
          <w:rFonts w:eastAsia="Times New Roman"/>
          <w:sz w:val="28"/>
          <w:szCs w:val="20"/>
        </w:rPr>
      </w:pPr>
      <w:r w:rsidRPr="00EC49D4">
        <w:rPr>
          <w:rFonts w:eastAsia="Times New Roman"/>
          <w:sz w:val="28"/>
          <w:szCs w:val="20"/>
        </w:rPr>
        <w:t xml:space="preserve">- </w:t>
      </w:r>
      <w:r>
        <w:rPr>
          <w:rFonts w:eastAsia="Times New Roman"/>
          <w:sz w:val="28"/>
          <w:szCs w:val="20"/>
        </w:rPr>
        <w:t>участник</w:t>
      </w:r>
      <w:r w:rsidRPr="00EC49D4">
        <w:rPr>
          <w:rFonts w:eastAsia="Times New Roman"/>
          <w:i/>
          <w:sz w:val="28"/>
          <w:szCs w:val="20"/>
        </w:rPr>
        <w:t xml:space="preserve"> </w:t>
      </w:r>
      <w:r w:rsidRPr="00EC49D4">
        <w:rPr>
          <w:rFonts w:eastAsia="Times New Roman"/>
          <w:sz w:val="28"/>
          <w:szCs w:val="20"/>
        </w:rPr>
        <w:t>не находится в процессе ликвидации;</w:t>
      </w:r>
    </w:p>
    <w:p w:rsidR="00522335" w:rsidRPr="00EC49D4" w:rsidRDefault="00522335" w:rsidP="00522335">
      <w:pPr>
        <w:pStyle w:val="a5"/>
        <w:rPr>
          <w:rFonts w:eastAsia="Times New Roman"/>
          <w:sz w:val="28"/>
          <w:szCs w:val="20"/>
        </w:rPr>
      </w:pPr>
      <w:r w:rsidRPr="00EC49D4">
        <w:rPr>
          <w:rFonts w:eastAsia="Times New Roman"/>
          <w:sz w:val="28"/>
          <w:szCs w:val="20"/>
        </w:rPr>
        <w:t xml:space="preserve">- в отношении </w:t>
      </w:r>
      <w:r>
        <w:rPr>
          <w:rFonts w:eastAsia="Times New Roman"/>
          <w:sz w:val="28"/>
          <w:szCs w:val="20"/>
        </w:rPr>
        <w:t xml:space="preserve">участника </w:t>
      </w:r>
      <w:r w:rsidRPr="00EC49D4">
        <w:rPr>
          <w:rFonts w:eastAsia="Times New Roman"/>
          <w:sz w:val="28"/>
          <w:szCs w:val="20"/>
        </w:rPr>
        <w:t>не открыто конкурсное производство;</w:t>
      </w:r>
    </w:p>
    <w:p w:rsidR="00522335" w:rsidRPr="00EC49D4" w:rsidRDefault="00522335" w:rsidP="00522335">
      <w:pPr>
        <w:pStyle w:val="a5"/>
        <w:rPr>
          <w:rFonts w:eastAsia="Times New Roman"/>
          <w:sz w:val="28"/>
          <w:szCs w:val="20"/>
        </w:rPr>
      </w:pPr>
      <w:r w:rsidRPr="00EC49D4">
        <w:rPr>
          <w:rFonts w:eastAsia="Times New Roman"/>
          <w:sz w:val="28"/>
          <w:szCs w:val="20"/>
        </w:rPr>
        <w:t xml:space="preserve">- на имущество </w:t>
      </w:r>
      <w:r>
        <w:rPr>
          <w:rFonts w:eastAsia="Times New Roman"/>
          <w:sz w:val="28"/>
          <w:szCs w:val="20"/>
        </w:rPr>
        <w:t>участника</w:t>
      </w:r>
      <w:r w:rsidRPr="00EC49D4">
        <w:rPr>
          <w:rFonts w:eastAsia="Times New Roman"/>
          <w:sz w:val="28"/>
          <w:szCs w:val="20"/>
        </w:rPr>
        <w:t xml:space="preserve"> не наложен арест, экономическая деятельность не приостановлена;</w:t>
      </w:r>
    </w:p>
    <w:p w:rsidR="00522335" w:rsidRPr="00EC49D4" w:rsidRDefault="00522335" w:rsidP="00522335">
      <w:pPr>
        <w:pStyle w:val="a5"/>
        <w:rPr>
          <w:rFonts w:eastAsia="Times New Roman"/>
          <w:sz w:val="28"/>
          <w:szCs w:val="20"/>
        </w:rPr>
      </w:pPr>
      <w:r w:rsidRPr="00EC49D4">
        <w:rPr>
          <w:rFonts w:eastAsia="Times New Roman"/>
          <w:sz w:val="28"/>
          <w:szCs w:val="20"/>
        </w:rPr>
        <w:t xml:space="preserve">- у руководителей, членов коллегиального исполнительного органа и главного бухгалтера </w:t>
      </w:r>
      <w:r>
        <w:rPr>
          <w:rFonts w:eastAsia="Times New Roman"/>
          <w:sz w:val="28"/>
          <w:szCs w:val="20"/>
        </w:rPr>
        <w:t>участника</w:t>
      </w:r>
      <w:r w:rsidRPr="00EC49D4">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522335" w:rsidRPr="00EC49D4" w:rsidRDefault="00522335" w:rsidP="00522335">
      <w:pPr>
        <w:pStyle w:val="a5"/>
        <w:rPr>
          <w:sz w:val="28"/>
          <w:szCs w:val="20"/>
        </w:rPr>
      </w:pPr>
      <w:r w:rsidRPr="00EC49D4">
        <w:rPr>
          <w:sz w:val="28"/>
          <w:szCs w:val="20"/>
        </w:rPr>
        <w:t xml:space="preserve">- </w:t>
      </w:r>
      <w:r>
        <w:rPr>
          <w:sz w:val="28"/>
          <w:szCs w:val="20"/>
        </w:rPr>
        <w:t>сведения об участнике</w:t>
      </w:r>
      <w:r w:rsidRPr="00B671EE">
        <w:rPr>
          <w:i/>
          <w:sz w:val="28"/>
          <w:szCs w:val="20"/>
        </w:rPr>
        <w:t xml:space="preserve"> </w:t>
      </w:r>
      <w:r w:rsidRPr="00EC49D4">
        <w:rPr>
          <w:sz w:val="28"/>
          <w:szCs w:val="20"/>
        </w:rPr>
        <w:t xml:space="preserve">отсутствуют в реестрах недобросовестных поставщиков, предусмотренных частью 7 статьи 3 Федерального закона от 18 </w:t>
      </w:r>
      <w:r w:rsidRPr="00EC49D4">
        <w:rPr>
          <w:sz w:val="28"/>
          <w:szCs w:val="20"/>
        </w:rPr>
        <w:lastRenderedPageBreak/>
        <w:t>июля 2011 г. № 223-ФЗ «О закупках товаров, работ, услуг отдельными видами юридических лиц»;</w:t>
      </w:r>
    </w:p>
    <w:p w:rsidR="00522335" w:rsidRDefault="00522335" w:rsidP="00522335">
      <w:pPr>
        <w:pStyle w:val="a5"/>
        <w:rPr>
          <w:rFonts w:eastAsia="Times New Roman"/>
          <w:sz w:val="28"/>
          <w:szCs w:val="20"/>
        </w:rPr>
      </w:pPr>
      <w:r w:rsidRPr="00EC49D4">
        <w:rPr>
          <w:rFonts w:eastAsia="Times New Roman"/>
          <w:sz w:val="28"/>
          <w:szCs w:val="20"/>
        </w:rPr>
        <w:t xml:space="preserve">- </w:t>
      </w:r>
      <w:r w:rsidRPr="00FC1CF9">
        <w:rPr>
          <w:rFonts w:eastAsia="Times New Roman"/>
          <w:sz w:val="28"/>
          <w:szCs w:val="20"/>
        </w:rPr>
        <w:t xml:space="preserve">участник </w:t>
      </w:r>
      <w:r w:rsidRPr="00E375D1">
        <w:rPr>
          <w:rFonts w:eastAsia="Times New Roman"/>
          <w:sz w:val="28"/>
          <w:szCs w:val="20"/>
        </w:rPr>
        <w:t>извещен</w:t>
      </w:r>
      <w:r w:rsidRPr="00EC49D4">
        <w:rPr>
          <w:rFonts w:eastAsia="Times New Roman"/>
          <w:sz w:val="28"/>
          <w:szCs w:val="20"/>
        </w:rPr>
        <w:t xml:space="preserve"> о включении сведений о</w:t>
      </w:r>
      <w:r>
        <w:rPr>
          <w:rFonts w:eastAsia="Times New Roman"/>
          <w:sz w:val="28"/>
          <w:szCs w:val="20"/>
        </w:rPr>
        <w:t>б участнике</w:t>
      </w:r>
      <w:r w:rsidRPr="00EC49D4">
        <w:rPr>
          <w:rFonts w:eastAsia="Times New Roman"/>
          <w:sz w:val="28"/>
          <w:szCs w:val="20"/>
        </w:rPr>
        <w:t xml:space="preserve"> в Реестр недобросовестных поставщиков в случае уклонения </w:t>
      </w:r>
      <w:r w:rsidRPr="00FC1CF9">
        <w:rPr>
          <w:rFonts w:eastAsia="Times New Roman"/>
          <w:sz w:val="28"/>
          <w:szCs w:val="20"/>
        </w:rPr>
        <w:t>участника</w:t>
      </w:r>
      <w:r>
        <w:rPr>
          <w:rFonts w:eastAsia="Times New Roman"/>
          <w:i/>
          <w:sz w:val="28"/>
          <w:szCs w:val="20"/>
        </w:rPr>
        <w:t xml:space="preserve"> </w:t>
      </w:r>
      <w:r w:rsidRPr="00EC49D4">
        <w:rPr>
          <w:rFonts w:eastAsia="Times New Roman"/>
          <w:sz w:val="28"/>
          <w:szCs w:val="20"/>
        </w:rPr>
        <w:t>от заключения договора</w:t>
      </w:r>
      <w:r>
        <w:rPr>
          <w:rFonts w:eastAsia="Times New Roman"/>
          <w:sz w:val="28"/>
          <w:szCs w:val="20"/>
        </w:rPr>
        <w:t>;</w:t>
      </w:r>
    </w:p>
    <w:p w:rsidR="00522335" w:rsidRPr="00EC49D4" w:rsidRDefault="00522335" w:rsidP="00522335">
      <w:pPr>
        <w:pStyle w:val="a5"/>
        <w:rPr>
          <w:rFonts w:eastAsia="Times New Roman"/>
          <w:sz w:val="28"/>
          <w:szCs w:val="20"/>
        </w:rPr>
      </w:pPr>
      <w:r w:rsidRPr="00251096">
        <w:rPr>
          <w:rFonts w:eastAsia="Times New Roman"/>
          <w:sz w:val="28"/>
          <w:szCs w:val="20"/>
        </w:rPr>
        <w:t xml:space="preserve">-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w:t>
      </w:r>
      <w:proofErr w:type="gramStart"/>
      <w:r w:rsidRPr="00251096">
        <w:rPr>
          <w:rFonts w:eastAsia="Times New Roman"/>
          <w:sz w:val="28"/>
          <w:szCs w:val="20"/>
        </w:rPr>
        <w:t>поддельных  штампов</w:t>
      </w:r>
      <w:proofErr w:type="gramEnd"/>
      <w:r w:rsidRPr="00251096">
        <w:rPr>
          <w:rFonts w:eastAsia="Times New Roman"/>
          <w:sz w:val="28"/>
          <w:szCs w:val="20"/>
        </w:rPr>
        <w:t>, печатей и бланков предусмотрена уголовная или а</w:t>
      </w:r>
      <w:r>
        <w:rPr>
          <w:rFonts w:eastAsia="Times New Roman"/>
          <w:sz w:val="28"/>
          <w:szCs w:val="20"/>
        </w:rPr>
        <w:t>дминистративная ответственность</w:t>
      </w:r>
      <w:r w:rsidRPr="00EC49D4">
        <w:rPr>
          <w:rFonts w:eastAsia="Times New Roman"/>
          <w:sz w:val="28"/>
          <w:szCs w:val="20"/>
        </w:rPr>
        <w:t>.</w:t>
      </w:r>
    </w:p>
    <w:p w:rsidR="00522335" w:rsidRDefault="00522335" w:rsidP="00522335">
      <w:pPr>
        <w:pStyle w:val="a5"/>
        <w:rPr>
          <w:rFonts w:eastAsia="Times New Roman"/>
          <w:sz w:val="28"/>
          <w:szCs w:val="28"/>
        </w:rPr>
      </w:pPr>
      <w:r>
        <w:rPr>
          <w:rFonts w:eastAsia="Times New Roman"/>
          <w:sz w:val="28"/>
          <w:szCs w:val="20"/>
        </w:rPr>
        <w:t xml:space="preserve">Участник </w:t>
      </w:r>
      <w:r w:rsidRPr="00EC49D4">
        <w:rPr>
          <w:rFonts w:eastAsia="Times New Roman"/>
          <w:sz w:val="28"/>
          <w:szCs w:val="20"/>
        </w:rPr>
        <w:t>подтвержда</w:t>
      </w:r>
      <w:r>
        <w:rPr>
          <w:rFonts w:eastAsia="Times New Roman"/>
          <w:sz w:val="28"/>
          <w:szCs w:val="20"/>
        </w:rPr>
        <w:t>ет</w:t>
      </w:r>
      <w:r w:rsidRPr="00EC49D4">
        <w:rPr>
          <w:rFonts w:eastAsia="Times New Roman"/>
          <w:sz w:val="28"/>
          <w:szCs w:val="20"/>
        </w:rPr>
        <w:t xml:space="preserve">, что на момент подачи заявки </w:t>
      </w:r>
      <w:r w:rsidRPr="00EC49D4">
        <w:rPr>
          <w:rFonts w:eastAsia="Times New Roman"/>
          <w:sz w:val="28"/>
          <w:szCs w:val="28"/>
        </w:rPr>
        <w:t xml:space="preserve">совокупный размер неисполненных обязательств, принятых на себя </w:t>
      </w:r>
      <w:r w:rsidRPr="00FC1CF9">
        <w:rPr>
          <w:rFonts w:eastAsia="Times New Roman"/>
          <w:sz w:val="28"/>
          <w:szCs w:val="20"/>
        </w:rPr>
        <w:t xml:space="preserve">участником </w:t>
      </w:r>
      <w:r w:rsidRPr="00EC49D4">
        <w:rPr>
          <w:rFonts w:eastAsia="Times New Roman"/>
          <w:sz w:val="28"/>
          <w:szCs w:val="28"/>
        </w:rPr>
        <w:t xml:space="preserve">по </w:t>
      </w:r>
      <w:r w:rsidRPr="00EC49D4">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EC49D4">
        <w:rPr>
          <w:rFonts w:eastAsia="Times New Roman"/>
          <w:sz w:val="28"/>
          <w:szCs w:val="28"/>
        </w:rPr>
        <w:t xml:space="preserve">, заключаемым с использованием конкурентных способов заключения договоров </w:t>
      </w:r>
      <w:r w:rsidRPr="00EC49D4">
        <w:t xml:space="preserve"> </w:t>
      </w:r>
      <w:r w:rsidRPr="00EC49D4">
        <w:rPr>
          <w:rFonts w:eastAsia="Times New Roman"/>
          <w:sz w:val="28"/>
          <w:szCs w:val="28"/>
        </w:rPr>
        <w:t xml:space="preserve">не превышает предельный размер обязательств, исходя из которого </w:t>
      </w:r>
      <w:r w:rsidRPr="00FC1CF9">
        <w:rPr>
          <w:rFonts w:eastAsia="Times New Roman"/>
          <w:sz w:val="28"/>
          <w:szCs w:val="20"/>
        </w:rPr>
        <w:t>участником</w:t>
      </w:r>
      <w:r w:rsidRPr="00EC49D4">
        <w:rPr>
          <w:rFonts w:eastAsia="Times New Roman"/>
          <w:i/>
          <w:sz w:val="28"/>
          <w:szCs w:val="20"/>
        </w:rPr>
        <w:t xml:space="preserve"> </w:t>
      </w:r>
      <w:r w:rsidRPr="00EC49D4">
        <w:rPr>
          <w:rFonts w:eastAsia="Times New Roman"/>
          <w:sz w:val="28"/>
          <w:szCs w:val="28"/>
        </w:rPr>
        <w:t xml:space="preserve">был внесен взнос в компенсационный фонд обеспечения договорных обязательств в соответствии </w:t>
      </w:r>
      <w:r w:rsidRPr="00EC49D4">
        <w:rPr>
          <w:rFonts w:eastAsia="Times New Roman"/>
          <w:i/>
          <w:sz w:val="28"/>
          <w:szCs w:val="28"/>
        </w:rPr>
        <w:t>с частью 11 (указывается</w:t>
      </w:r>
      <w:r w:rsidRPr="00EC49D4">
        <w:rPr>
          <w:i/>
          <w:sz w:val="28"/>
          <w:szCs w:val="28"/>
        </w:rPr>
        <w:t>,</w:t>
      </w:r>
      <w:r w:rsidRPr="00EC49D4">
        <w:rPr>
          <w:rFonts w:eastAsia="Times New Roman"/>
          <w:i/>
          <w:sz w:val="28"/>
          <w:szCs w:val="28"/>
        </w:rPr>
        <w:t xml:space="preserve"> </w:t>
      </w:r>
      <w:r w:rsidRPr="00EC49D4">
        <w:rPr>
          <w:i/>
          <w:sz w:val="28"/>
          <w:szCs w:val="28"/>
        </w:rPr>
        <w:t xml:space="preserve">если предметом договора является работы по выполнению инженерных изысканий или </w:t>
      </w:r>
      <w:r w:rsidRPr="00EC49D4">
        <w:rPr>
          <w:rFonts w:eastAsia="Times New Roman"/>
          <w:i/>
          <w:sz w:val="28"/>
          <w:szCs w:val="28"/>
        </w:rPr>
        <w:t>подготовк</w:t>
      </w:r>
      <w:r w:rsidRPr="00EC49D4">
        <w:rPr>
          <w:i/>
          <w:sz w:val="28"/>
          <w:szCs w:val="28"/>
        </w:rPr>
        <w:t>е</w:t>
      </w:r>
      <w:r w:rsidRPr="00EC49D4">
        <w:rPr>
          <w:rFonts w:eastAsia="Times New Roman"/>
          <w:i/>
          <w:sz w:val="28"/>
          <w:szCs w:val="28"/>
        </w:rPr>
        <w:t xml:space="preserve"> проектной документации</w:t>
      </w:r>
      <w:r w:rsidRPr="00EC49D4">
        <w:rPr>
          <w:i/>
          <w:sz w:val="28"/>
          <w:szCs w:val="28"/>
        </w:rPr>
        <w:t>)</w:t>
      </w:r>
      <w:r w:rsidRPr="00EC49D4">
        <w:rPr>
          <w:rFonts w:eastAsia="Times New Roman"/>
          <w:i/>
          <w:sz w:val="28"/>
          <w:szCs w:val="28"/>
        </w:rPr>
        <w:t xml:space="preserve"> или 13 (указывается</w:t>
      </w:r>
      <w:r w:rsidRPr="00EC49D4">
        <w:rPr>
          <w:i/>
          <w:sz w:val="28"/>
          <w:szCs w:val="28"/>
        </w:rPr>
        <w:t>,</w:t>
      </w:r>
      <w:r w:rsidRPr="00EC49D4">
        <w:rPr>
          <w:rFonts w:eastAsia="Times New Roman"/>
          <w:i/>
          <w:sz w:val="28"/>
          <w:szCs w:val="28"/>
        </w:rPr>
        <w:t xml:space="preserve"> </w:t>
      </w:r>
      <w:r w:rsidRPr="00EC49D4">
        <w:rPr>
          <w:i/>
          <w:sz w:val="28"/>
          <w:szCs w:val="28"/>
        </w:rPr>
        <w:t xml:space="preserve">если предметом договора является </w:t>
      </w:r>
      <w:r w:rsidRPr="00EC49D4">
        <w:rPr>
          <w:rFonts w:eastAsia="Times New Roman"/>
          <w:i/>
          <w:sz w:val="28"/>
          <w:szCs w:val="28"/>
        </w:rPr>
        <w:t>строительств</w:t>
      </w:r>
      <w:r w:rsidRPr="00EC49D4">
        <w:rPr>
          <w:i/>
          <w:sz w:val="28"/>
          <w:szCs w:val="28"/>
        </w:rPr>
        <w:t>о</w:t>
      </w:r>
      <w:r w:rsidRPr="00EC49D4">
        <w:rPr>
          <w:rFonts w:eastAsia="Times New Roman"/>
          <w:i/>
          <w:sz w:val="28"/>
          <w:szCs w:val="28"/>
        </w:rPr>
        <w:t>, реконструкци</w:t>
      </w:r>
      <w:r w:rsidRPr="00EC49D4">
        <w:rPr>
          <w:i/>
          <w:sz w:val="28"/>
          <w:szCs w:val="28"/>
        </w:rPr>
        <w:t>я</w:t>
      </w:r>
      <w:r w:rsidRPr="00EC49D4">
        <w:rPr>
          <w:rFonts w:eastAsia="Times New Roman"/>
          <w:i/>
          <w:sz w:val="28"/>
          <w:szCs w:val="28"/>
        </w:rPr>
        <w:t xml:space="preserve">, </w:t>
      </w:r>
      <w:r w:rsidRPr="00EC49D4">
        <w:rPr>
          <w:i/>
          <w:sz w:val="28"/>
          <w:szCs w:val="28"/>
        </w:rPr>
        <w:t>капитальный</w:t>
      </w:r>
      <w:r w:rsidRPr="00EC49D4">
        <w:rPr>
          <w:rFonts w:eastAsia="Times New Roman"/>
          <w:i/>
          <w:sz w:val="28"/>
          <w:szCs w:val="28"/>
        </w:rPr>
        <w:t xml:space="preserve"> ремонт объектов капитального строительства</w:t>
      </w:r>
      <w:r w:rsidRPr="00EC49D4">
        <w:rPr>
          <w:i/>
          <w:sz w:val="28"/>
          <w:szCs w:val="28"/>
        </w:rPr>
        <w:t xml:space="preserve">) </w:t>
      </w:r>
      <w:r w:rsidRPr="00EC49D4">
        <w:rPr>
          <w:rFonts w:eastAsia="Times New Roman"/>
          <w:sz w:val="28"/>
          <w:szCs w:val="28"/>
        </w:rPr>
        <w:t xml:space="preserve">статьи 55.16 Градостроительного кодекса Российской Федерации </w:t>
      </w:r>
      <w:r w:rsidRPr="00EC49D4">
        <w:rPr>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C49D4">
        <w:rPr>
          <w:rFonts w:eastAsia="Times New Roman"/>
          <w:sz w:val="28"/>
          <w:szCs w:val="28"/>
        </w:rPr>
        <w:t>.</w:t>
      </w:r>
    </w:p>
    <w:p w:rsidR="00522335" w:rsidRDefault="00522335" w:rsidP="00522335">
      <w:pPr>
        <w:pStyle w:val="a5"/>
        <w:contextualSpacing/>
        <w:rPr>
          <w:rFonts w:eastAsia="Times New Roman"/>
          <w:sz w:val="28"/>
          <w:szCs w:val="20"/>
        </w:rPr>
      </w:pPr>
      <w:r w:rsidRPr="00EF1B82">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w:t>
      </w:r>
      <w:r>
        <w:rPr>
          <w:rFonts w:eastAsia="Times New Roman"/>
          <w:sz w:val="28"/>
          <w:szCs w:val="20"/>
        </w:rPr>
        <w:t>_________________________</w:t>
      </w:r>
    </w:p>
    <w:p w:rsidR="00522335" w:rsidRDefault="00522335" w:rsidP="00522335">
      <w:pPr>
        <w:pStyle w:val="a5"/>
        <w:contextualSpacing/>
        <w:jc w:val="right"/>
        <w:rPr>
          <w:rFonts w:eastAsia="Times New Roman"/>
          <w:sz w:val="28"/>
          <w:szCs w:val="20"/>
        </w:rPr>
      </w:pPr>
      <w:r>
        <w:rPr>
          <w:rFonts w:eastAsia="Times New Roman"/>
          <w:i/>
          <w:sz w:val="20"/>
          <w:szCs w:val="20"/>
        </w:rPr>
        <w:t xml:space="preserve"> </w:t>
      </w:r>
      <w:r w:rsidRPr="00F5020D">
        <w:rPr>
          <w:rFonts w:eastAsia="Times New Roman"/>
          <w:i/>
          <w:sz w:val="20"/>
          <w:szCs w:val="20"/>
        </w:rPr>
        <w:t>(указать наименование участника, лиц(а), выступающих(его) на стороне участника)</w:t>
      </w:r>
    </w:p>
    <w:p w:rsidR="00522335" w:rsidRDefault="00522335" w:rsidP="00522335">
      <w:pPr>
        <w:pStyle w:val="a5"/>
        <w:ind w:firstLine="0"/>
        <w:contextualSpacing/>
        <w:rPr>
          <w:rFonts w:eastAsia="Times New Roman"/>
          <w:sz w:val="28"/>
          <w:szCs w:val="20"/>
        </w:rPr>
      </w:pPr>
      <w:r w:rsidRPr="00EF1B82">
        <w:rPr>
          <w:rFonts w:eastAsia="Times New Roman"/>
          <w:sz w:val="28"/>
          <w:szCs w:val="20"/>
        </w:rPr>
        <w:t>включены сведения в Реестр членов саморегулируемой организации __________</w:t>
      </w:r>
      <w:r>
        <w:rPr>
          <w:rFonts w:eastAsia="Times New Roman"/>
          <w:sz w:val="28"/>
          <w:szCs w:val="20"/>
        </w:rPr>
        <w:t>_______________________________________________________,</w:t>
      </w:r>
      <w:r w:rsidRPr="00EF1B82">
        <w:rPr>
          <w:rFonts w:eastAsia="Times New Roman"/>
          <w:sz w:val="28"/>
          <w:szCs w:val="20"/>
        </w:rPr>
        <w:t xml:space="preserve"> </w:t>
      </w:r>
    </w:p>
    <w:p w:rsidR="00522335" w:rsidRPr="00F5020D" w:rsidRDefault="00522335" w:rsidP="00522335">
      <w:pPr>
        <w:pStyle w:val="a5"/>
        <w:ind w:firstLine="0"/>
        <w:contextualSpacing/>
        <w:jc w:val="center"/>
        <w:rPr>
          <w:rFonts w:eastAsia="Times New Roman"/>
          <w:sz w:val="20"/>
          <w:szCs w:val="20"/>
        </w:rPr>
      </w:pPr>
      <w:r w:rsidRPr="00F5020D">
        <w:rPr>
          <w:rFonts w:eastAsia="Times New Roman"/>
          <w:i/>
          <w:sz w:val="20"/>
          <w:szCs w:val="20"/>
        </w:rPr>
        <w:t xml:space="preserve">(указать </w:t>
      </w:r>
      <w:r>
        <w:rPr>
          <w:rFonts w:eastAsia="Times New Roman"/>
          <w:i/>
          <w:sz w:val="20"/>
          <w:szCs w:val="20"/>
        </w:rPr>
        <w:t xml:space="preserve">наименование, ИНН </w:t>
      </w:r>
      <w:r w:rsidRPr="00F5020D">
        <w:rPr>
          <w:rFonts w:eastAsia="Times New Roman"/>
          <w:i/>
          <w:sz w:val="20"/>
          <w:szCs w:val="20"/>
        </w:rPr>
        <w:t>саморегулируемой организации)</w:t>
      </w:r>
    </w:p>
    <w:p w:rsidR="00522335" w:rsidRPr="00EC49D4" w:rsidRDefault="00522335" w:rsidP="00522335">
      <w:pPr>
        <w:pStyle w:val="a5"/>
        <w:ind w:firstLine="0"/>
        <w:contextualSpacing/>
        <w:rPr>
          <w:rFonts w:eastAsia="Times New Roman"/>
          <w:sz w:val="28"/>
          <w:szCs w:val="20"/>
        </w:rPr>
      </w:pPr>
      <w:r w:rsidRPr="00EF1B82">
        <w:rPr>
          <w:rFonts w:eastAsia="Times New Roman"/>
          <w:sz w:val="28"/>
          <w:szCs w:val="20"/>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F1B82">
        <w:rPr>
          <w:rFonts w:eastAsia="Times New Roman"/>
          <w:sz w:val="28"/>
          <w:szCs w:val="28"/>
        </w:rPr>
        <w:t>.</w:t>
      </w:r>
    </w:p>
    <w:p w:rsidR="00522335" w:rsidRPr="00EC49D4" w:rsidRDefault="00522335" w:rsidP="00522335">
      <w:pPr>
        <w:pStyle w:val="a5"/>
        <w:rPr>
          <w:rFonts w:eastAsia="Times New Roman"/>
          <w:sz w:val="28"/>
          <w:szCs w:val="20"/>
        </w:rPr>
      </w:pPr>
      <w:r>
        <w:rPr>
          <w:rFonts w:eastAsia="Times New Roman"/>
          <w:sz w:val="28"/>
          <w:szCs w:val="20"/>
        </w:rPr>
        <w:t>Участник</w:t>
      </w:r>
      <w:r w:rsidRPr="00EC49D4">
        <w:rPr>
          <w:rFonts w:eastAsia="Times New Roman"/>
          <w:i/>
          <w:sz w:val="28"/>
          <w:szCs w:val="20"/>
        </w:rPr>
        <w:t xml:space="preserve"> </w:t>
      </w:r>
      <w:r w:rsidRPr="00EC49D4">
        <w:rPr>
          <w:rFonts w:eastAsia="Times New Roman"/>
          <w:sz w:val="28"/>
          <w:szCs w:val="20"/>
        </w:rPr>
        <w:t>подтверждае</w:t>
      </w:r>
      <w:r>
        <w:rPr>
          <w:rFonts w:eastAsia="Times New Roman"/>
          <w:sz w:val="28"/>
          <w:szCs w:val="20"/>
        </w:rPr>
        <w:t>т</w:t>
      </w:r>
      <w:r w:rsidRPr="00EC49D4">
        <w:rPr>
          <w:rFonts w:eastAsia="Times New Roman"/>
          <w:sz w:val="28"/>
          <w:szCs w:val="20"/>
        </w:rPr>
        <w:t xml:space="preserve">,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w:t>
      </w:r>
      <w:r w:rsidRPr="00EC49D4">
        <w:rPr>
          <w:rFonts w:eastAsia="Times New Roman"/>
          <w:sz w:val="28"/>
          <w:szCs w:val="20"/>
        </w:rPr>
        <w:lastRenderedPageBreak/>
        <w:t>обработки персональных данных субъектов персональных данных, указанных в заявке, в целях проведения запроса котировок.</w:t>
      </w:r>
    </w:p>
    <w:p w:rsidR="00522335" w:rsidRPr="00EC49D4" w:rsidRDefault="00522335" w:rsidP="00522335">
      <w:pPr>
        <w:pStyle w:val="a5"/>
        <w:rPr>
          <w:rFonts w:eastAsia="Times New Roman"/>
          <w:sz w:val="28"/>
          <w:szCs w:val="20"/>
        </w:rPr>
      </w:pPr>
      <w:proofErr w:type="gramStart"/>
      <w:r>
        <w:rPr>
          <w:rFonts w:eastAsia="Times New Roman"/>
          <w:sz w:val="28"/>
          <w:szCs w:val="20"/>
        </w:rPr>
        <w:t xml:space="preserve">Участник </w:t>
      </w:r>
      <w:r w:rsidRPr="00EC49D4">
        <w:rPr>
          <w:rFonts w:eastAsia="Times New Roman"/>
          <w:sz w:val="28"/>
          <w:szCs w:val="20"/>
        </w:rPr>
        <w:t xml:space="preserve"> подтверждает</w:t>
      </w:r>
      <w:proofErr w:type="gramEnd"/>
      <w:r w:rsidRPr="00EC49D4">
        <w:rPr>
          <w:rFonts w:eastAsia="Times New Roman"/>
          <w:sz w:val="28"/>
          <w:szCs w:val="20"/>
        </w:rPr>
        <w:t xml:space="preserve"> и гарантирует подлинность всех документов, представленных в составе котировочной заявки.</w:t>
      </w:r>
    </w:p>
    <w:p w:rsidR="00522335" w:rsidRPr="00EC49D4" w:rsidRDefault="00522335" w:rsidP="00522335">
      <w:pPr>
        <w:pStyle w:val="110"/>
        <w:ind w:firstLine="709"/>
      </w:pPr>
      <w:r>
        <w:t>С</w:t>
      </w:r>
      <w:r w:rsidRPr="00EC49D4">
        <w:t>деланные заявления и сведения, представленные в настоящей заявке, являются полными, точными и верными.</w:t>
      </w:r>
    </w:p>
    <w:p w:rsidR="00522335" w:rsidRDefault="00522335" w:rsidP="00522335">
      <w:pPr>
        <w:pStyle w:val="110"/>
        <w:ind w:firstLine="709"/>
      </w:pPr>
      <w:r w:rsidRPr="00EC49D4">
        <w:t>В подтверждение этого прилагаем все необходимые документы.</w:t>
      </w:r>
    </w:p>
    <w:p w:rsidR="00522335" w:rsidRDefault="00522335" w:rsidP="00522335">
      <w:pPr>
        <w:pStyle w:val="11"/>
        <w:ind w:firstLine="709"/>
      </w:pPr>
      <w:r w:rsidRPr="00E95D6F">
        <w:t xml:space="preserve">В подтверждение этого </w:t>
      </w:r>
      <w:r>
        <w:t>участник предоставляет необходимые сведения документы.</w:t>
      </w:r>
    </w:p>
    <w:p w:rsidR="00522335" w:rsidRPr="006A31E7" w:rsidRDefault="00522335" w:rsidP="00522335">
      <w:pPr>
        <w:pStyle w:val="11"/>
        <w:rPr>
          <w:i/>
        </w:rPr>
      </w:pPr>
      <w:r w:rsidRPr="00C46566">
        <w:t>Сведения об участнике:</w:t>
      </w:r>
      <w:r>
        <w:rPr>
          <w: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894"/>
        <w:gridCol w:w="426"/>
        <w:gridCol w:w="5816"/>
      </w:tblGrid>
      <w:tr w:rsidR="00522335" w:rsidRPr="00654CEB" w:rsidTr="00522335">
        <w:tc>
          <w:tcPr>
            <w:tcW w:w="594" w:type="dxa"/>
          </w:tcPr>
          <w:p w:rsidR="00522335" w:rsidRPr="00654CEB" w:rsidRDefault="00522335" w:rsidP="00522335">
            <w:pPr>
              <w:pStyle w:val="a5"/>
              <w:ind w:firstLine="0"/>
              <w:rPr>
                <w:sz w:val="28"/>
                <w:szCs w:val="20"/>
              </w:rPr>
            </w:pPr>
            <w:r w:rsidRPr="00654CEB">
              <w:rPr>
                <w:sz w:val="28"/>
                <w:szCs w:val="20"/>
              </w:rPr>
              <w:t>№ п/п</w:t>
            </w:r>
          </w:p>
        </w:tc>
        <w:tc>
          <w:tcPr>
            <w:tcW w:w="3053" w:type="dxa"/>
          </w:tcPr>
          <w:p w:rsidR="00522335" w:rsidRPr="00654CEB" w:rsidRDefault="00522335" w:rsidP="00522335">
            <w:pPr>
              <w:pStyle w:val="a5"/>
              <w:ind w:firstLine="0"/>
              <w:rPr>
                <w:sz w:val="28"/>
                <w:szCs w:val="20"/>
              </w:rPr>
            </w:pPr>
            <w:r w:rsidRPr="00654CEB">
              <w:rPr>
                <w:sz w:val="28"/>
                <w:szCs w:val="20"/>
              </w:rPr>
              <w:t>Требуемая информация</w:t>
            </w:r>
          </w:p>
        </w:tc>
        <w:tc>
          <w:tcPr>
            <w:tcW w:w="6242" w:type="dxa"/>
            <w:gridSpan w:val="2"/>
          </w:tcPr>
          <w:p w:rsidR="00522335" w:rsidRPr="00654CEB" w:rsidRDefault="00522335" w:rsidP="00522335">
            <w:pPr>
              <w:pStyle w:val="a5"/>
              <w:ind w:firstLine="0"/>
              <w:rPr>
                <w:sz w:val="28"/>
                <w:szCs w:val="20"/>
              </w:rPr>
            </w:pPr>
            <w:r w:rsidRPr="00654CEB">
              <w:rPr>
                <w:sz w:val="28"/>
                <w:szCs w:val="20"/>
              </w:rPr>
              <w:t>Сведения об участнике</w:t>
            </w:r>
          </w:p>
        </w:tc>
      </w:tr>
      <w:tr w:rsidR="00522335" w:rsidRPr="00654CEB" w:rsidTr="00522335">
        <w:tc>
          <w:tcPr>
            <w:tcW w:w="594" w:type="dxa"/>
          </w:tcPr>
          <w:p w:rsidR="00522335" w:rsidRPr="00654CEB" w:rsidRDefault="00522335" w:rsidP="00522335">
            <w:pPr>
              <w:pStyle w:val="a5"/>
              <w:ind w:firstLine="0"/>
              <w:rPr>
                <w:sz w:val="28"/>
                <w:szCs w:val="20"/>
              </w:rPr>
            </w:pPr>
            <w:r w:rsidRPr="00654CEB">
              <w:rPr>
                <w:sz w:val="28"/>
                <w:szCs w:val="20"/>
              </w:rPr>
              <w:t>1</w:t>
            </w:r>
          </w:p>
        </w:tc>
        <w:tc>
          <w:tcPr>
            <w:tcW w:w="3053" w:type="dxa"/>
          </w:tcPr>
          <w:p w:rsidR="00522335" w:rsidRPr="00654CEB" w:rsidRDefault="00522335" w:rsidP="00522335">
            <w:pPr>
              <w:pStyle w:val="a5"/>
              <w:ind w:firstLine="0"/>
              <w:rPr>
                <w:sz w:val="28"/>
                <w:szCs w:val="20"/>
              </w:rPr>
            </w:pPr>
            <w:r w:rsidRPr="00654CEB">
              <w:rPr>
                <w:sz w:val="28"/>
                <w:szCs w:val="20"/>
              </w:rPr>
              <w:t>Является ли участник производителем (лицом, изготавливающим товары, продукции, выполняющим работы, оказывающим услуги</w:t>
            </w:r>
            <w:r>
              <w:rPr>
                <w:sz w:val="28"/>
                <w:szCs w:val="20"/>
              </w:rPr>
              <w:t>)</w:t>
            </w:r>
          </w:p>
        </w:tc>
        <w:tc>
          <w:tcPr>
            <w:tcW w:w="6242" w:type="dxa"/>
            <w:gridSpan w:val="2"/>
          </w:tcPr>
          <w:p w:rsidR="00522335" w:rsidRPr="00472810" w:rsidRDefault="00522335" w:rsidP="00522335">
            <w:pPr>
              <w:pStyle w:val="a5"/>
              <w:ind w:firstLine="0"/>
              <w:rPr>
                <w:sz w:val="28"/>
                <w:szCs w:val="20"/>
              </w:rPr>
            </w:pPr>
          </w:p>
          <w:p w:rsidR="00522335" w:rsidRPr="007D5571" w:rsidRDefault="00522335" w:rsidP="00522335">
            <w:pPr>
              <w:pStyle w:val="a5"/>
              <w:ind w:firstLine="0"/>
              <w:rPr>
                <w:sz w:val="28"/>
                <w:szCs w:val="20"/>
              </w:rPr>
            </w:pPr>
            <w:r>
              <w:rPr>
                <w:sz w:val="28"/>
                <w:szCs w:val="20"/>
              </w:rPr>
              <w:fldChar w:fldCharType="begin">
                <w:ffData>
                  <w:name w:val="Флажок5"/>
                  <w:enabled/>
                  <w:calcOnExit w:val="0"/>
                  <w:checkBox>
                    <w:sizeAuto/>
                    <w:default w:val="0"/>
                  </w:checkBox>
                </w:ffData>
              </w:fldChar>
            </w:r>
            <w:bookmarkStart w:id="2" w:name="Флажок5"/>
            <w:r>
              <w:rPr>
                <w:sz w:val="28"/>
                <w:szCs w:val="20"/>
              </w:rPr>
              <w:instrText xml:space="preserve"> FORMCHECKBOX </w:instrText>
            </w:r>
            <w:r w:rsidR="001D694B">
              <w:rPr>
                <w:sz w:val="28"/>
                <w:szCs w:val="20"/>
              </w:rPr>
            </w:r>
            <w:r w:rsidR="001D694B">
              <w:rPr>
                <w:sz w:val="28"/>
                <w:szCs w:val="20"/>
              </w:rPr>
              <w:fldChar w:fldCharType="separate"/>
            </w:r>
            <w:r>
              <w:rPr>
                <w:sz w:val="28"/>
                <w:szCs w:val="20"/>
              </w:rPr>
              <w:fldChar w:fldCharType="end"/>
            </w:r>
            <w:bookmarkEnd w:id="2"/>
            <w:r>
              <w:rPr>
                <w:sz w:val="28"/>
                <w:szCs w:val="20"/>
              </w:rPr>
              <w:t xml:space="preserve"> Да                  </w:t>
            </w:r>
            <w:r>
              <w:rPr>
                <w:sz w:val="28"/>
                <w:szCs w:val="20"/>
              </w:rPr>
              <w:fldChar w:fldCharType="begin">
                <w:ffData>
                  <w:name w:val="Флажок6"/>
                  <w:enabled/>
                  <w:calcOnExit w:val="0"/>
                  <w:checkBox>
                    <w:sizeAuto/>
                    <w:default w:val="0"/>
                  </w:checkBox>
                </w:ffData>
              </w:fldChar>
            </w:r>
            <w:bookmarkStart w:id="3" w:name="Флажок6"/>
            <w:r>
              <w:rPr>
                <w:sz w:val="28"/>
                <w:szCs w:val="20"/>
              </w:rPr>
              <w:instrText xml:space="preserve"> FORMCHECKBOX </w:instrText>
            </w:r>
            <w:r w:rsidR="001D694B">
              <w:rPr>
                <w:sz w:val="28"/>
                <w:szCs w:val="20"/>
              </w:rPr>
            </w:r>
            <w:r w:rsidR="001D694B">
              <w:rPr>
                <w:sz w:val="28"/>
                <w:szCs w:val="20"/>
              </w:rPr>
              <w:fldChar w:fldCharType="separate"/>
            </w:r>
            <w:r>
              <w:rPr>
                <w:sz w:val="28"/>
                <w:szCs w:val="20"/>
              </w:rPr>
              <w:fldChar w:fldCharType="end"/>
            </w:r>
            <w:bookmarkEnd w:id="3"/>
            <w:r>
              <w:rPr>
                <w:sz w:val="28"/>
                <w:szCs w:val="20"/>
              </w:rPr>
              <w:t xml:space="preserve"> Нет</w:t>
            </w:r>
          </w:p>
        </w:tc>
      </w:tr>
      <w:tr w:rsidR="00522335" w:rsidRPr="00654CEB" w:rsidTr="00522335">
        <w:tc>
          <w:tcPr>
            <w:tcW w:w="594" w:type="dxa"/>
          </w:tcPr>
          <w:p w:rsidR="00522335" w:rsidRPr="00654CEB" w:rsidRDefault="00522335" w:rsidP="00522335">
            <w:pPr>
              <w:pStyle w:val="a5"/>
              <w:ind w:firstLine="0"/>
              <w:rPr>
                <w:sz w:val="28"/>
                <w:szCs w:val="20"/>
              </w:rPr>
            </w:pPr>
            <w:r w:rsidRPr="00654CEB">
              <w:rPr>
                <w:sz w:val="28"/>
                <w:szCs w:val="20"/>
              </w:rPr>
              <w:t>2</w:t>
            </w:r>
          </w:p>
        </w:tc>
        <w:tc>
          <w:tcPr>
            <w:tcW w:w="3053" w:type="dxa"/>
          </w:tcPr>
          <w:p w:rsidR="00522335" w:rsidRPr="00654CEB" w:rsidRDefault="00522335" w:rsidP="00522335">
            <w:pPr>
              <w:pStyle w:val="a5"/>
              <w:ind w:firstLine="0"/>
              <w:rPr>
                <w:sz w:val="28"/>
                <w:szCs w:val="20"/>
              </w:rPr>
            </w:pPr>
            <w:r w:rsidRPr="00654CEB">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522335" w:rsidRDefault="00522335" w:rsidP="00522335">
            <w:pPr>
              <w:pStyle w:val="a5"/>
              <w:ind w:firstLine="0"/>
              <w:rPr>
                <w:sz w:val="28"/>
                <w:szCs w:val="20"/>
              </w:rPr>
            </w:pPr>
            <w:r>
              <w:rPr>
                <w:sz w:val="28"/>
                <w:szCs w:val="20"/>
              </w:rPr>
              <w:t>ФИО: _______________________________</w:t>
            </w:r>
          </w:p>
          <w:p w:rsidR="00522335" w:rsidRDefault="00522335" w:rsidP="00522335">
            <w:pPr>
              <w:pStyle w:val="a5"/>
              <w:ind w:firstLine="0"/>
              <w:rPr>
                <w:sz w:val="28"/>
                <w:szCs w:val="20"/>
              </w:rPr>
            </w:pPr>
            <w:r>
              <w:rPr>
                <w:sz w:val="28"/>
                <w:szCs w:val="20"/>
              </w:rPr>
              <w:t>Должность: __________________________</w:t>
            </w:r>
          </w:p>
          <w:p w:rsidR="00522335" w:rsidRPr="00654CEB" w:rsidRDefault="00522335" w:rsidP="00522335">
            <w:pPr>
              <w:pStyle w:val="a5"/>
              <w:ind w:firstLine="0"/>
              <w:rPr>
                <w:sz w:val="28"/>
                <w:szCs w:val="20"/>
              </w:rPr>
            </w:pPr>
            <w:r>
              <w:rPr>
                <w:sz w:val="28"/>
                <w:szCs w:val="20"/>
              </w:rPr>
              <w:t>Телефон: ____________________________</w:t>
            </w:r>
          </w:p>
        </w:tc>
      </w:tr>
      <w:tr w:rsidR="00522335" w:rsidRPr="00654CEB" w:rsidTr="00522335">
        <w:tc>
          <w:tcPr>
            <w:tcW w:w="594" w:type="dxa"/>
          </w:tcPr>
          <w:p w:rsidR="00522335" w:rsidRPr="00472810" w:rsidRDefault="00522335" w:rsidP="00522335">
            <w:pPr>
              <w:pStyle w:val="a5"/>
              <w:ind w:firstLine="0"/>
              <w:rPr>
                <w:sz w:val="28"/>
                <w:szCs w:val="20"/>
              </w:rPr>
            </w:pPr>
            <w:r w:rsidRPr="00472810">
              <w:rPr>
                <w:sz w:val="28"/>
                <w:szCs w:val="20"/>
              </w:rPr>
              <w:t>3</w:t>
            </w:r>
          </w:p>
        </w:tc>
        <w:tc>
          <w:tcPr>
            <w:tcW w:w="3053" w:type="dxa"/>
          </w:tcPr>
          <w:p w:rsidR="00522335" w:rsidRPr="00472810" w:rsidRDefault="00522335" w:rsidP="00522335">
            <w:pPr>
              <w:pStyle w:val="a5"/>
              <w:ind w:firstLine="0"/>
              <w:rPr>
                <w:sz w:val="28"/>
                <w:szCs w:val="20"/>
              </w:rPr>
            </w:pPr>
            <w:r w:rsidRPr="00472810">
              <w:rPr>
                <w:sz w:val="28"/>
                <w:szCs w:val="20"/>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522335" w:rsidRDefault="00522335" w:rsidP="00522335">
            <w:pPr>
              <w:pStyle w:val="a5"/>
              <w:ind w:firstLine="0"/>
              <w:rPr>
                <w:sz w:val="28"/>
                <w:szCs w:val="20"/>
              </w:rPr>
            </w:pPr>
            <w:r>
              <w:rPr>
                <w:sz w:val="28"/>
                <w:szCs w:val="20"/>
              </w:rPr>
              <w:t>ФИО: _______________________________</w:t>
            </w:r>
          </w:p>
          <w:p w:rsidR="00522335" w:rsidRDefault="00522335" w:rsidP="00522335">
            <w:pPr>
              <w:pStyle w:val="a5"/>
              <w:ind w:firstLine="0"/>
              <w:rPr>
                <w:sz w:val="28"/>
                <w:szCs w:val="20"/>
              </w:rPr>
            </w:pPr>
            <w:r>
              <w:rPr>
                <w:sz w:val="28"/>
                <w:szCs w:val="20"/>
              </w:rPr>
              <w:t>Должность: __________________________</w:t>
            </w:r>
          </w:p>
          <w:p w:rsidR="00522335" w:rsidRDefault="00522335" w:rsidP="00522335">
            <w:pPr>
              <w:pStyle w:val="11"/>
              <w:ind w:firstLine="0"/>
            </w:pPr>
            <w:r>
              <w:t>Телефон: ____________________________</w:t>
            </w:r>
          </w:p>
          <w:p w:rsidR="00522335" w:rsidRPr="008B48EF" w:rsidRDefault="00522335" w:rsidP="00522335">
            <w:pPr>
              <w:pStyle w:val="11"/>
              <w:ind w:firstLine="0"/>
              <w:rPr>
                <w:i/>
              </w:rPr>
            </w:pPr>
            <w:r>
              <w:t>Адрес электронной почты: _______________</w:t>
            </w:r>
          </w:p>
        </w:tc>
      </w:tr>
      <w:tr w:rsidR="00522335" w:rsidRPr="00654CEB" w:rsidTr="00522335">
        <w:trPr>
          <w:trHeight w:val="760"/>
        </w:trPr>
        <w:tc>
          <w:tcPr>
            <w:tcW w:w="594" w:type="dxa"/>
            <w:vMerge w:val="restart"/>
          </w:tcPr>
          <w:p w:rsidR="00522335" w:rsidRPr="00654CEB" w:rsidRDefault="00522335" w:rsidP="00522335">
            <w:pPr>
              <w:pStyle w:val="a5"/>
              <w:ind w:firstLine="0"/>
              <w:rPr>
                <w:sz w:val="28"/>
                <w:szCs w:val="20"/>
              </w:rPr>
            </w:pPr>
            <w:r>
              <w:rPr>
                <w:sz w:val="28"/>
                <w:szCs w:val="20"/>
              </w:rPr>
              <w:lastRenderedPageBreak/>
              <w:t>4</w:t>
            </w:r>
          </w:p>
        </w:tc>
        <w:tc>
          <w:tcPr>
            <w:tcW w:w="3053" w:type="dxa"/>
            <w:vMerge w:val="restart"/>
          </w:tcPr>
          <w:p w:rsidR="00522335" w:rsidRPr="00654CEB" w:rsidRDefault="00522335" w:rsidP="00522335">
            <w:pPr>
              <w:pStyle w:val="a5"/>
              <w:ind w:firstLine="0"/>
              <w:rPr>
                <w:sz w:val="28"/>
                <w:szCs w:val="20"/>
              </w:rPr>
            </w:pPr>
            <w:r w:rsidRPr="00654CEB">
              <w:rPr>
                <w:sz w:val="28"/>
                <w:szCs w:val="20"/>
              </w:rPr>
              <w:t>Категория субъекта малого и среднего предпринимательства</w:t>
            </w:r>
            <w:r>
              <w:rPr>
                <w:sz w:val="28"/>
                <w:szCs w:val="20"/>
              </w:rPr>
              <w:t xml:space="preserve"> (выбрать один из предложенных вариантов)</w:t>
            </w:r>
          </w:p>
        </w:tc>
        <w:tc>
          <w:tcPr>
            <w:tcW w:w="6242" w:type="dxa"/>
            <w:gridSpan w:val="2"/>
          </w:tcPr>
          <w:p w:rsidR="00522335" w:rsidRPr="00405076" w:rsidRDefault="00522335" w:rsidP="00522335">
            <w:pPr>
              <w:pStyle w:val="a5"/>
              <w:ind w:firstLine="0"/>
              <w:rPr>
                <w:sz w:val="24"/>
              </w:rPr>
            </w:pPr>
          </w:p>
          <w:p w:rsidR="00522335" w:rsidRDefault="00522335" w:rsidP="00522335">
            <w:pPr>
              <w:pStyle w:val="a5"/>
              <w:ind w:firstLine="0"/>
            </w:pPr>
            <w:r>
              <w:fldChar w:fldCharType="begin">
                <w:ffData>
                  <w:name w:val="Флажок1"/>
                  <w:enabled/>
                  <w:calcOnExit w:val="0"/>
                  <w:checkBox>
                    <w:sizeAuto/>
                    <w:default w:val="0"/>
                  </w:checkBox>
                </w:ffData>
              </w:fldChar>
            </w:r>
            <w:bookmarkStart w:id="4" w:name="Флажок1"/>
            <w:r>
              <w:instrText xml:space="preserve"> FORMCHECKBOX </w:instrText>
            </w:r>
            <w:r w:rsidR="001D694B">
              <w:fldChar w:fldCharType="separate"/>
            </w:r>
            <w:r>
              <w:fldChar w:fldCharType="end"/>
            </w:r>
            <w:bookmarkEnd w:id="4"/>
            <w:r>
              <w:t xml:space="preserve"> </w:t>
            </w:r>
            <w:proofErr w:type="spellStart"/>
            <w:r>
              <w:t>Микропредприятие</w:t>
            </w:r>
            <w:proofErr w:type="spellEnd"/>
          </w:p>
          <w:p w:rsidR="00522335" w:rsidRDefault="00522335" w:rsidP="00522335">
            <w:pPr>
              <w:pStyle w:val="a5"/>
              <w:ind w:firstLine="0"/>
            </w:pPr>
          </w:p>
          <w:p w:rsidR="00522335" w:rsidRDefault="00522335" w:rsidP="00522335">
            <w:pPr>
              <w:pStyle w:val="a5"/>
              <w:ind w:firstLine="0"/>
            </w:pPr>
            <w:r>
              <w:t>___________________________________________</w:t>
            </w:r>
          </w:p>
          <w:p w:rsidR="00522335" w:rsidRPr="00227C69" w:rsidRDefault="00522335" w:rsidP="00522335">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522335" w:rsidRPr="00654CEB" w:rsidTr="00522335">
        <w:trPr>
          <w:trHeight w:val="2096"/>
        </w:trPr>
        <w:tc>
          <w:tcPr>
            <w:tcW w:w="594" w:type="dxa"/>
            <w:vMerge/>
          </w:tcPr>
          <w:p w:rsidR="00522335" w:rsidRDefault="00522335" w:rsidP="00522335">
            <w:pPr>
              <w:pStyle w:val="a5"/>
              <w:ind w:firstLine="0"/>
              <w:rPr>
                <w:sz w:val="28"/>
                <w:szCs w:val="20"/>
              </w:rPr>
            </w:pPr>
          </w:p>
        </w:tc>
        <w:tc>
          <w:tcPr>
            <w:tcW w:w="3053" w:type="dxa"/>
            <w:vMerge/>
          </w:tcPr>
          <w:p w:rsidR="00522335" w:rsidRPr="00654CEB" w:rsidRDefault="00522335" w:rsidP="00522335">
            <w:pPr>
              <w:pStyle w:val="a5"/>
              <w:ind w:firstLine="0"/>
              <w:rPr>
                <w:sz w:val="28"/>
                <w:szCs w:val="20"/>
              </w:rPr>
            </w:pPr>
          </w:p>
        </w:tc>
        <w:tc>
          <w:tcPr>
            <w:tcW w:w="6242" w:type="dxa"/>
            <w:gridSpan w:val="2"/>
          </w:tcPr>
          <w:p w:rsidR="00522335" w:rsidRDefault="00522335" w:rsidP="00522335">
            <w:pPr>
              <w:pStyle w:val="a5"/>
              <w:ind w:firstLine="0"/>
            </w:pPr>
          </w:p>
          <w:p w:rsidR="00522335" w:rsidRDefault="00522335" w:rsidP="00522335">
            <w:pPr>
              <w:pStyle w:val="a5"/>
              <w:ind w:firstLine="0"/>
            </w:pPr>
            <w:r>
              <w:fldChar w:fldCharType="begin">
                <w:ffData>
                  <w:name w:val="Флажок2"/>
                  <w:enabled/>
                  <w:calcOnExit w:val="0"/>
                  <w:checkBox>
                    <w:sizeAuto/>
                    <w:default w:val="0"/>
                  </w:checkBox>
                </w:ffData>
              </w:fldChar>
            </w:r>
            <w:bookmarkStart w:id="5" w:name="Флажок2"/>
            <w:r>
              <w:instrText xml:space="preserve"> FORMCHECKBOX </w:instrText>
            </w:r>
            <w:r w:rsidR="001D694B">
              <w:fldChar w:fldCharType="separate"/>
            </w:r>
            <w:r>
              <w:fldChar w:fldCharType="end"/>
            </w:r>
            <w:bookmarkEnd w:id="5"/>
            <w:r>
              <w:t xml:space="preserve"> Малое предприятие</w:t>
            </w:r>
          </w:p>
          <w:p w:rsidR="00522335" w:rsidRDefault="00522335" w:rsidP="00522335">
            <w:pPr>
              <w:pStyle w:val="a5"/>
              <w:ind w:firstLine="0"/>
            </w:pPr>
          </w:p>
          <w:p w:rsidR="00522335" w:rsidRDefault="00522335" w:rsidP="00522335">
            <w:pPr>
              <w:pStyle w:val="a5"/>
              <w:ind w:firstLine="0"/>
            </w:pPr>
            <w:r>
              <w:t>_________________________________________</w:t>
            </w:r>
          </w:p>
          <w:p w:rsidR="00522335" w:rsidRDefault="00522335" w:rsidP="00522335">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522335" w:rsidRPr="00405076" w:rsidRDefault="00522335" w:rsidP="00522335">
            <w:pPr>
              <w:pStyle w:val="a5"/>
              <w:rPr>
                <w:sz w:val="24"/>
              </w:rPr>
            </w:pPr>
          </w:p>
        </w:tc>
      </w:tr>
      <w:tr w:rsidR="00522335" w:rsidRPr="00654CEB" w:rsidTr="00522335">
        <w:trPr>
          <w:trHeight w:val="2299"/>
        </w:trPr>
        <w:tc>
          <w:tcPr>
            <w:tcW w:w="594" w:type="dxa"/>
            <w:vMerge/>
          </w:tcPr>
          <w:p w:rsidR="00522335" w:rsidRDefault="00522335" w:rsidP="00522335">
            <w:pPr>
              <w:pStyle w:val="a5"/>
              <w:ind w:firstLine="0"/>
              <w:rPr>
                <w:sz w:val="28"/>
                <w:szCs w:val="20"/>
              </w:rPr>
            </w:pPr>
          </w:p>
        </w:tc>
        <w:tc>
          <w:tcPr>
            <w:tcW w:w="3053" w:type="dxa"/>
            <w:vMerge/>
          </w:tcPr>
          <w:p w:rsidR="00522335" w:rsidRPr="00654CEB" w:rsidRDefault="00522335" w:rsidP="00522335">
            <w:pPr>
              <w:pStyle w:val="a5"/>
              <w:ind w:firstLine="0"/>
              <w:rPr>
                <w:sz w:val="28"/>
                <w:szCs w:val="20"/>
              </w:rPr>
            </w:pPr>
          </w:p>
        </w:tc>
        <w:tc>
          <w:tcPr>
            <w:tcW w:w="6242" w:type="dxa"/>
            <w:gridSpan w:val="2"/>
          </w:tcPr>
          <w:p w:rsidR="00522335" w:rsidRPr="008B48EF" w:rsidRDefault="00522335" w:rsidP="00522335">
            <w:pPr>
              <w:pStyle w:val="a5"/>
              <w:ind w:firstLine="0"/>
            </w:pPr>
          </w:p>
          <w:p w:rsidR="00522335" w:rsidRDefault="00522335" w:rsidP="00522335">
            <w:pPr>
              <w:pStyle w:val="a5"/>
              <w:ind w:firstLine="0"/>
            </w:pPr>
            <w:r>
              <w:fldChar w:fldCharType="begin">
                <w:ffData>
                  <w:name w:val="Флажок3"/>
                  <w:enabled/>
                  <w:calcOnExit w:val="0"/>
                  <w:checkBox>
                    <w:sizeAuto/>
                    <w:default w:val="0"/>
                  </w:checkBox>
                </w:ffData>
              </w:fldChar>
            </w:r>
            <w:bookmarkStart w:id="6" w:name="Флажок3"/>
            <w:r>
              <w:instrText xml:space="preserve"> FORMCHECKBOX </w:instrText>
            </w:r>
            <w:r w:rsidR="001D694B">
              <w:fldChar w:fldCharType="separate"/>
            </w:r>
            <w:r>
              <w:fldChar w:fldCharType="end"/>
            </w:r>
            <w:bookmarkEnd w:id="6"/>
            <w:r>
              <w:t xml:space="preserve"> Среднее предприятие</w:t>
            </w:r>
          </w:p>
          <w:p w:rsidR="00522335" w:rsidRDefault="00522335" w:rsidP="00522335">
            <w:pPr>
              <w:pStyle w:val="a5"/>
              <w:ind w:firstLine="0"/>
            </w:pPr>
          </w:p>
          <w:p w:rsidR="00522335" w:rsidRDefault="00522335" w:rsidP="00522335">
            <w:pPr>
              <w:pStyle w:val="a5"/>
              <w:ind w:firstLine="0"/>
            </w:pPr>
            <w:r>
              <w:t>_________________________________________</w:t>
            </w:r>
          </w:p>
          <w:p w:rsidR="00522335" w:rsidRDefault="00522335" w:rsidP="00522335">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522335" w:rsidRDefault="00522335" w:rsidP="00522335">
            <w:pPr>
              <w:pStyle w:val="a5"/>
              <w:ind w:firstLine="0"/>
            </w:pPr>
          </w:p>
        </w:tc>
      </w:tr>
      <w:tr w:rsidR="00522335" w:rsidRPr="00654CEB" w:rsidTr="00522335">
        <w:trPr>
          <w:trHeight w:val="2926"/>
        </w:trPr>
        <w:tc>
          <w:tcPr>
            <w:tcW w:w="594" w:type="dxa"/>
            <w:vMerge/>
            <w:tcBorders>
              <w:bottom w:val="single" w:sz="4" w:space="0" w:color="auto"/>
            </w:tcBorders>
          </w:tcPr>
          <w:p w:rsidR="00522335" w:rsidRDefault="00522335" w:rsidP="00522335">
            <w:pPr>
              <w:pStyle w:val="a5"/>
              <w:ind w:firstLine="0"/>
              <w:rPr>
                <w:sz w:val="28"/>
                <w:szCs w:val="20"/>
              </w:rPr>
            </w:pPr>
          </w:p>
        </w:tc>
        <w:tc>
          <w:tcPr>
            <w:tcW w:w="3053" w:type="dxa"/>
            <w:vMerge/>
            <w:tcBorders>
              <w:bottom w:val="single" w:sz="4" w:space="0" w:color="auto"/>
            </w:tcBorders>
          </w:tcPr>
          <w:p w:rsidR="00522335" w:rsidRPr="00654CEB" w:rsidRDefault="00522335" w:rsidP="00522335">
            <w:pPr>
              <w:pStyle w:val="a5"/>
              <w:ind w:firstLine="0"/>
              <w:rPr>
                <w:sz w:val="28"/>
                <w:szCs w:val="20"/>
              </w:rPr>
            </w:pPr>
          </w:p>
        </w:tc>
        <w:tc>
          <w:tcPr>
            <w:tcW w:w="6242" w:type="dxa"/>
            <w:gridSpan w:val="2"/>
          </w:tcPr>
          <w:p w:rsidR="00522335" w:rsidRDefault="00522335" w:rsidP="00522335">
            <w:pPr>
              <w:pStyle w:val="a5"/>
              <w:ind w:firstLine="0"/>
            </w:pPr>
          </w:p>
          <w:p w:rsidR="00522335" w:rsidRDefault="00522335" w:rsidP="00522335">
            <w:pPr>
              <w:pStyle w:val="a5"/>
              <w:ind w:firstLine="0"/>
            </w:pPr>
            <w:r>
              <w:fldChar w:fldCharType="begin">
                <w:ffData>
                  <w:name w:val="Флажок4"/>
                  <w:enabled/>
                  <w:calcOnExit w:val="0"/>
                  <w:checkBox>
                    <w:sizeAuto/>
                    <w:default w:val="0"/>
                  </w:checkBox>
                </w:ffData>
              </w:fldChar>
            </w:r>
            <w:bookmarkStart w:id="7" w:name="Флажок4"/>
            <w:r>
              <w:instrText xml:space="preserve"> FORMCHECKBOX </w:instrText>
            </w:r>
            <w:r w:rsidR="001D694B">
              <w:fldChar w:fldCharType="separate"/>
            </w:r>
            <w:r>
              <w:fldChar w:fldCharType="end"/>
            </w:r>
            <w:bookmarkEnd w:id="7"/>
            <w:r>
              <w:t xml:space="preserve"> Не является субъектом малого и среднего предпринимательства</w:t>
            </w:r>
          </w:p>
          <w:p w:rsidR="00522335" w:rsidRDefault="00522335" w:rsidP="00522335">
            <w:pPr>
              <w:pStyle w:val="a5"/>
              <w:ind w:firstLine="0"/>
            </w:pPr>
          </w:p>
          <w:p w:rsidR="00522335" w:rsidRDefault="00522335" w:rsidP="00522335">
            <w:pPr>
              <w:pStyle w:val="a5"/>
              <w:ind w:firstLine="0"/>
            </w:pPr>
            <w:r>
              <w:t>_________________________________________</w:t>
            </w:r>
          </w:p>
          <w:p w:rsidR="00522335" w:rsidRDefault="00522335" w:rsidP="00522335">
            <w:pPr>
              <w:pStyle w:val="a5"/>
              <w:ind w:firstLine="0"/>
            </w:pPr>
            <w:r w:rsidRPr="00227C69">
              <w:rPr>
                <w:sz w:val="20"/>
              </w:rPr>
              <w:t xml:space="preserve">указать наименование каждого юридического лица, выступающего на стороне участника, </w:t>
            </w:r>
            <w:r>
              <w:rPr>
                <w:sz w:val="20"/>
              </w:rPr>
              <w:t>не являющихся</w:t>
            </w:r>
            <w:r w:rsidRPr="00227C69">
              <w:rPr>
                <w:sz w:val="20"/>
              </w:rPr>
              <w:t xml:space="preserve"> субъекта</w:t>
            </w:r>
            <w:r>
              <w:rPr>
                <w:sz w:val="20"/>
              </w:rPr>
              <w:t>ми</w:t>
            </w:r>
            <w:r w:rsidRPr="00227C69">
              <w:rPr>
                <w:sz w:val="20"/>
              </w:rPr>
              <w:t xml:space="preserve"> малого и среднего предпринимательства</w:t>
            </w:r>
          </w:p>
          <w:p w:rsidR="00522335" w:rsidRPr="008B48EF" w:rsidRDefault="00522335" w:rsidP="00522335">
            <w:pPr>
              <w:pStyle w:val="a5"/>
              <w:ind w:firstLine="0"/>
            </w:pPr>
          </w:p>
          <w:p w:rsidR="00522335" w:rsidRPr="008B48EF" w:rsidRDefault="00522335" w:rsidP="00522335">
            <w:pPr>
              <w:pStyle w:val="a5"/>
              <w:ind w:firstLine="0"/>
            </w:pPr>
            <w:r>
              <w:rPr>
                <w:i/>
                <w:u w:val="single"/>
              </w:rPr>
              <w:t>П</w:t>
            </w:r>
            <w:r w:rsidRPr="00654CEB">
              <w:rPr>
                <w:i/>
                <w:u w:val="single"/>
              </w:rPr>
              <w:t>ри участии нескольких лиц на стороне участника сведения указываются в отношении каждого лица, вы</w:t>
            </w:r>
            <w:r>
              <w:rPr>
                <w:i/>
                <w:u w:val="single"/>
              </w:rPr>
              <w:t>ступающего на стороне участника</w:t>
            </w:r>
          </w:p>
        </w:tc>
      </w:tr>
      <w:tr w:rsidR="00522335" w:rsidRPr="00654CEB" w:rsidTr="00522335">
        <w:trPr>
          <w:trHeight w:val="2350"/>
        </w:trPr>
        <w:tc>
          <w:tcPr>
            <w:tcW w:w="594" w:type="dxa"/>
            <w:tcBorders>
              <w:bottom w:val="nil"/>
            </w:tcBorders>
          </w:tcPr>
          <w:p w:rsidR="00522335" w:rsidRPr="00654CEB" w:rsidRDefault="00522335" w:rsidP="00522335">
            <w:pPr>
              <w:pStyle w:val="a5"/>
              <w:ind w:firstLine="0"/>
              <w:rPr>
                <w:sz w:val="28"/>
                <w:szCs w:val="20"/>
              </w:rPr>
            </w:pPr>
            <w:r>
              <w:rPr>
                <w:sz w:val="28"/>
                <w:szCs w:val="20"/>
              </w:rPr>
              <w:t>5.</w:t>
            </w:r>
          </w:p>
        </w:tc>
        <w:tc>
          <w:tcPr>
            <w:tcW w:w="3053" w:type="dxa"/>
            <w:tcBorders>
              <w:bottom w:val="nil"/>
            </w:tcBorders>
          </w:tcPr>
          <w:p w:rsidR="00522335" w:rsidRPr="00654CEB" w:rsidRDefault="00522335" w:rsidP="00522335">
            <w:pPr>
              <w:pStyle w:val="a5"/>
              <w:ind w:firstLine="0"/>
              <w:rPr>
                <w:sz w:val="28"/>
                <w:szCs w:val="20"/>
              </w:rPr>
            </w:pPr>
            <w:r>
              <w:t xml:space="preserve">Сведения </w:t>
            </w:r>
            <w:r w:rsidRPr="00251096">
              <w:t xml:space="preserve">об участнике, а также </w:t>
            </w:r>
            <w:r>
              <w:t>о лицах, выступающих на стороне участника (указать сведения в отношении каждого лица, выступающего на стороне участника):</w:t>
            </w:r>
          </w:p>
        </w:tc>
        <w:tc>
          <w:tcPr>
            <w:tcW w:w="426" w:type="dxa"/>
          </w:tcPr>
          <w:p w:rsidR="00522335" w:rsidRDefault="00522335" w:rsidP="00522335">
            <w:pPr>
              <w:pStyle w:val="11"/>
              <w:ind w:firstLine="0"/>
            </w:pPr>
            <w:r>
              <w:t>1.</w:t>
            </w:r>
          </w:p>
        </w:tc>
        <w:tc>
          <w:tcPr>
            <w:tcW w:w="5816" w:type="dxa"/>
          </w:tcPr>
          <w:p w:rsidR="00522335" w:rsidRPr="00654CEB" w:rsidRDefault="00522335" w:rsidP="00522335">
            <w:pPr>
              <w:pStyle w:val="11"/>
              <w:ind w:firstLine="0"/>
              <w:rPr>
                <w:i/>
              </w:rPr>
            </w:pPr>
            <w:r>
              <w:t>Наименование лица: ______________________ (</w:t>
            </w:r>
            <w:r w:rsidRPr="00654CEB">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522335" w:rsidRPr="00654CEB" w:rsidRDefault="00522335" w:rsidP="00522335">
            <w:pPr>
              <w:pStyle w:val="11"/>
              <w:ind w:firstLine="0"/>
              <w:rPr>
                <w:i/>
              </w:rPr>
            </w:pPr>
            <w:r>
              <w:t>Адрес: _______________________________ (</w:t>
            </w:r>
            <w:r w:rsidRPr="00654CEB">
              <w:rPr>
                <w:i/>
              </w:rPr>
              <w:t>указать адрес каждого лица, выступающего на стороне участника</w:t>
            </w:r>
            <w:r>
              <w:rPr>
                <w:i/>
              </w:rPr>
              <w:t>)</w:t>
            </w:r>
          </w:p>
          <w:p w:rsidR="00522335" w:rsidRDefault="00522335" w:rsidP="00522335">
            <w:pPr>
              <w:pStyle w:val="11"/>
              <w:ind w:firstLine="0"/>
            </w:pPr>
            <w:r>
              <w:t>Фактическое местонахождение: ________________________________________ (</w:t>
            </w:r>
            <w:r w:rsidRPr="00654CEB">
              <w:rPr>
                <w:i/>
              </w:rPr>
              <w:t>указать местонахождения каждого лица, выступающего на стороне участника</w:t>
            </w:r>
            <w:r>
              <w:rPr>
                <w:i/>
              </w:rPr>
              <w:t>)</w:t>
            </w:r>
          </w:p>
          <w:p w:rsidR="00522335" w:rsidRPr="00654CEB" w:rsidRDefault="00522335" w:rsidP="00522335">
            <w:pPr>
              <w:pStyle w:val="11"/>
              <w:ind w:firstLine="0"/>
              <w:rPr>
                <w:i/>
              </w:rPr>
            </w:pPr>
            <w:r>
              <w:lastRenderedPageBreak/>
              <w:t>Телефон: _______________________ (</w:t>
            </w:r>
            <w:r w:rsidRPr="00654CEB">
              <w:rPr>
                <w:i/>
              </w:rPr>
              <w:t>указать телефон каждого лица, выступающего на стороне участника</w:t>
            </w:r>
            <w:r>
              <w:rPr>
                <w:i/>
              </w:rPr>
              <w:t>)</w:t>
            </w:r>
          </w:p>
          <w:p w:rsidR="00522335" w:rsidRDefault="00522335" w:rsidP="00522335">
            <w:pPr>
              <w:pStyle w:val="11"/>
              <w:ind w:firstLine="0"/>
            </w:pPr>
            <w:r>
              <w:t>Факс: __________________________ (</w:t>
            </w:r>
            <w:r w:rsidRPr="00654CEB">
              <w:rPr>
                <w:i/>
              </w:rPr>
              <w:t>указать факс каждого лица, выступающего на стороне участника</w:t>
            </w:r>
            <w:r>
              <w:rPr>
                <w:i/>
              </w:rPr>
              <w:t>)</w:t>
            </w:r>
          </w:p>
          <w:p w:rsidR="00522335" w:rsidRDefault="00522335" w:rsidP="00522335">
            <w:pPr>
              <w:pStyle w:val="11"/>
              <w:ind w:firstLine="0"/>
            </w:pPr>
            <w:r>
              <w:t xml:space="preserve">Адрес электронной почты: ________________ </w:t>
            </w:r>
            <w:r w:rsidRPr="00654CEB">
              <w:rPr>
                <w:i/>
              </w:rPr>
              <w:t>указать адрес электронной почты каждого лица, выступающего на стороне участника</w:t>
            </w:r>
          </w:p>
          <w:p w:rsidR="00522335" w:rsidRDefault="00522335" w:rsidP="00522335">
            <w:pPr>
              <w:pStyle w:val="11"/>
              <w:ind w:firstLine="0"/>
            </w:pPr>
            <w:r>
              <w:t xml:space="preserve">ИНН: ________________________________ </w:t>
            </w:r>
            <w:r w:rsidRPr="00654CEB">
              <w:rPr>
                <w:i/>
              </w:rPr>
              <w:t>указать ИНН каждого лица, выступающего на стороне участника</w:t>
            </w:r>
            <w:r>
              <w:t>.</w:t>
            </w:r>
          </w:p>
        </w:tc>
      </w:tr>
      <w:tr w:rsidR="00522335" w:rsidRPr="00654CEB" w:rsidTr="00522335">
        <w:trPr>
          <w:trHeight w:val="150"/>
        </w:trPr>
        <w:tc>
          <w:tcPr>
            <w:tcW w:w="594" w:type="dxa"/>
            <w:vMerge w:val="restart"/>
            <w:tcBorders>
              <w:top w:val="nil"/>
            </w:tcBorders>
          </w:tcPr>
          <w:p w:rsidR="00522335" w:rsidRDefault="00522335" w:rsidP="00522335">
            <w:pPr>
              <w:pStyle w:val="a5"/>
              <w:ind w:firstLine="0"/>
              <w:rPr>
                <w:sz w:val="28"/>
                <w:szCs w:val="20"/>
              </w:rPr>
            </w:pPr>
          </w:p>
        </w:tc>
        <w:tc>
          <w:tcPr>
            <w:tcW w:w="3053" w:type="dxa"/>
            <w:vMerge w:val="restart"/>
            <w:tcBorders>
              <w:top w:val="nil"/>
            </w:tcBorders>
          </w:tcPr>
          <w:p w:rsidR="00522335" w:rsidRDefault="00522335" w:rsidP="00522335">
            <w:pPr>
              <w:pStyle w:val="a5"/>
              <w:ind w:firstLine="0"/>
            </w:pPr>
          </w:p>
        </w:tc>
        <w:tc>
          <w:tcPr>
            <w:tcW w:w="426" w:type="dxa"/>
          </w:tcPr>
          <w:p w:rsidR="00522335" w:rsidRDefault="00522335" w:rsidP="00522335">
            <w:pPr>
              <w:pStyle w:val="11"/>
              <w:ind w:firstLine="0"/>
            </w:pPr>
            <w:r>
              <w:t>2.</w:t>
            </w:r>
          </w:p>
        </w:tc>
        <w:tc>
          <w:tcPr>
            <w:tcW w:w="5816" w:type="dxa"/>
          </w:tcPr>
          <w:p w:rsidR="00522335" w:rsidRDefault="00522335" w:rsidP="00522335">
            <w:pPr>
              <w:pStyle w:val="11"/>
              <w:ind w:firstLine="0"/>
            </w:pPr>
            <w:r>
              <w:t>……</w:t>
            </w:r>
          </w:p>
        </w:tc>
      </w:tr>
      <w:tr w:rsidR="00522335" w:rsidRPr="00654CEB" w:rsidTr="00522335">
        <w:trPr>
          <w:trHeight w:val="150"/>
        </w:trPr>
        <w:tc>
          <w:tcPr>
            <w:tcW w:w="594" w:type="dxa"/>
            <w:vMerge/>
          </w:tcPr>
          <w:p w:rsidR="00522335" w:rsidRDefault="00522335" w:rsidP="00522335">
            <w:pPr>
              <w:pStyle w:val="a5"/>
              <w:ind w:firstLine="0"/>
              <w:rPr>
                <w:sz w:val="28"/>
                <w:szCs w:val="20"/>
              </w:rPr>
            </w:pPr>
          </w:p>
        </w:tc>
        <w:tc>
          <w:tcPr>
            <w:tcW w:w="3053" w:type="dxa"/>
            <w:vMerge/>
          </w:tcPr>
          <w:p w:rsidR="00522335" w:rsidRDefault="00522335" w:rsidP="00522335">
            <w:pPr>
              <w:pStyle w:val="a5"/>
              <w:ind w:firstLine="0"/>
            </w:pPr>
          </w:p>
        </w:tc>
        <w:tc>
          <w:tcPr>
            <w:tcW w:w="426" w:type="dxa"/>
          </w:tcPr>
          <w:p w:rsidR="00522335" w:rsidRDefault="00522335" w:rsidP="00522335">
            <w:pPr>
              <w:pStyle w:val="11"/>
              <w:ind w:firstLine="0"/>
            </w:pPr>
            <w:r>
              <w:t>3.</w:t>
            </w:r>
          </w:p>
        </w:tc>
        <w:tc>
          <w:tcPr>
            <w:tcW w:w="5816" w:type="dxa"/>
          </w:tcPr>
          <w:p w:rsidR="00522335" w:rsidRDefault="00522335" w:rsidP="00522335">
            <w:pPr>
              <w:pStyle w:val="11"/>
              <w:ind w:firstLine="0"/>
            </w:pPr>
            <w:r>
              <w:t>……</w:t>
            </w:r>
          </w:p>
        </w:tc>
      </w:tr>
      <w:tr w:rsidR="00522335" w:rsidRPr="00654CEB" w:rsidTr="00522335">
        <w:trPr>
          <w:trHeight w:val="150"/>
        </w:trPr>
        <w:tc>
          <w:tcPr>
            <w:tcW w:w="594" w:type="dxa"/>
            <w:vMerge/>
          </w:tcPr>
          <w:p w:rsidR="00522335" w:rsidRDefault="00522335" w:rsidP="00522335">
            <w:pPr>
              <w:pStyle w:val="a5"/>
              <w:ind w:firstLine="0"/>
              <w:rPr>
                <w:sz w:val="28"/>
                <w:szCs w:val="20"/>
              </w:rPr>
            </w:pPr>
          </w:p>
        </w:tc>
        <w:tc>
          <w:tcPr>
            <w:tcW w:w="3053" w:type="dxa"/>
            <w:vMerge/>
          </w:tcPr>
          <w:p w:rsidR="00522335" w:rsidRDefault="00522335" w:rsidP="00522335">
            <w:pPr>
              <w:pStyle w:val="a5"/>
              <w:ind w:firstLine="0"/>
            </w:pPr>
          </w:p>
        </w:tc>
        <w:tc>
          <w:tcPr>
            <w:tcW w:w="426" w:type="dxa"/>
          </w:tcPr>
          <w:p w:rsidR="00522335" w:rsidRDefault="00522335" w:rsidP="00522335">
            <w:pPr>
              <w:pStyle w:val="11"/>
              <w:ind w:firstLine="0"/>
            </w:pPr>
            <w:r>
              <w:t>4.</w:t>
            </w:r>
          </w:p>
        </w:tc>
        <w:tc>
          <w:tcPr>
            <w:tcW w:w="5816" w:type="dxa"/>
          </w:tcPr>
          <w:p w:rsidR="00522335" w:rsidRDefault="00522335" w:rsidP="00522335">
            <w:pPr>
              <w:pStyle w:val="11"/>
              <w:ind w:firstLine="0"/>
            </w:pPr>
            <w:r>
              <w:t>……</w:t>
            </w:r>
          </w:p>
        </w:tc>
      </w:tr>
    </w:tbl>
    <w:p w:rsidR="00522335" w:rsidRDefault="00522335" w:rsidP="00522335">
      <w:pPr>
        <w:pStyle w:val="11"/>
        <w:ind w:firstLine="709"/>
        <w:rPr>
          <w:bCs/>
          <w:szCs w:val="28"/>
        </w:rPr>
      </w:pPr>
    </w:p>
    <w:p w:rsidR="00522335" w:rsidRPr="00E95D6F" w:rsidRDefault="00522335" w:rsidP="00522335">
      <w:pPr>
        <w:pStyle w:val="11"/>
        <w:ind w:firstLine="709"/>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1710"/>
        <w:gridCol w:w="1754"/>
        <w:gridCol w:w="1804"/>
        <w:gridCol w:w="1798"/>
      </w:tblGrid>
      <w:tr w:rsidR="00522335" w:rsidRPr="00750B3C" w:rsidTr="00522335">
        <w:tc>
          <w:tcPr>
            <w:tcW w:w="1357" w:type="pct"/>
            <w:vMerge w:val="restart"/>
          </w:tcPr>
          <w:p w:rsidR="00522335" w:rsidRPr="00750B3C" w:rsidRDefault="00522335" w:rsidP="00522335">
            <w:pPr>
              <w:jc w:val="both"/>
              <w:rPr>
                <w:sz w:val="28"/>
                <w:szCs w:val="28"/>
                <w:highlight w:val="yellow"/>
              </w:rPr>
            </w:pPr>
            <w:r w:rsidRPr="00F3735F">
              <w:rPr>
                <w:b/>
                <w:sz w:val="22"/>
                <w:szCs w:val="22"/>
              </w:rPr>
              <w:t>Наименование показателя</w:t>
            </w:r>
          </w:p>
        </w:tc>
        <w:tc>
          <w:tcPr>
            <w:tcW w:w="881" w:type="pct"/>
            <w:vMerge w:val="restart"/>
          </w:tcPr>
          <w:p w:rsidR="00522335" w:rsidRPr="00750B3C" w:rsidRDefault="00522335" w:rsidP="00522335">
            <w:pPr>
              <w:jc w:val="both"/>
              <w:rPr>
                <w:sz w:val="28"/>
                <w:szCs w:val="28"/>
                <w:highlight w:val="yellow"/>
              </w:rPr>
            </w:pPr>
            <w:r w:rsidRPr="00F3735F">
              <w:rPr>
                <w:b/>
                <w:sz w:val="22"/>
                <w:szCs w:val="22"/>
              </w:rPr>
              <w:t xml:space="preserve">Общая </w:t>
            </w:r>
            <w:r>
              <w:rPr>
                <w:b/>
                <w:sz w:val="22"/>
                <w:szCs w:val="22"/>
              </w:rPr>
              <w:t>стоимость</w:t>
            </w:r>
          </w:p>
        </w:tc>
        <w:tc>
          <w:tcPr>
            <w:tcW w:w="2761" w:type="pct"/>
            <w:gridSpan w:val="3"/>
          </w:tcPr>
          <w:p w:rsidR="00522335" w:rsidRPr="00750B3C" w:rsidRDefault="00522335" w:rsidP="00522335">
            <w:pPr>
              <w:jc w:val="both"/>
              <w:rPr>
                <w:sz w:val="28"/>
                <w:szCs w:val="28"/>
                <w:highlight w:val="yellow"/>
              </w:rPr>
            </w:pPr>
            <w:r w:rsidRPr="00F3735F">
              <w:rPr>
                <w:b/>
                <w:sz w:val="22"/>
                <w:szCs w:val="22"/>
              </w:rPr>
              <w:t>в том числе</w:t>
            </w:r>
            <w:r w:rsidRPr="00F3735F">
              <w:rPr>
                <w:rStyle w:val="a7"/>
                <w:b/>
                <w:sz w:val="22"/>
                <w:szCs w:val="22"/>
              </w:rPr>
              <w:footnoteReference w:id="1"/>
            </w:r>
            <w:r w:rsidRPr="00F3735F">
              <w:rPr>
                <w:b/>
                <w:sz w:val="22"/>
                <w:szCs w:val="22"/>
              </w:rPr>
              <w:t xml:space="preserve">: </w:t>
            </w:r>
            <w:r w:rsidRPr="00F3735F">
              <w:rPr>
                <w:b/>
                <w:i/>
                <w:sz w:val="22"/>
                <w:szCs w:val="22"/>
              </w:rPr>
              <w:t xml:space="preserve">(указать сведения о </w:t>
            </w:r>
            <w:r>
              <w:rPr>
                <w:b/>
                <w:i/>
                <w:sz w:val="22"/>
                <w:szCs w:val="22"/>
              </w:rPr>
              <w:t>стоимости</w:t>
            </w:r>
            <w:r w:rsidRPr="00F3735F">
              <w:rPr>
                <w:b/>
                <w:i/>
                <w:sz w:val="22"/>
                <w:szCs w:val="22"/>
              </w:rPr>
              <w:t xml:space="preserve"> на каждый год, в котором выполняются работы, оказываются услуги, поставляются товары</w:t>
            </w:r>
            <w:r w:rsidRPr="00F3735F">
              <w:rPr>
                <w:b/>
                <w:sz w:val="22"/>
                <w:szCs w:val="22"/>
              </w:rPr>
              <w:t>)</w:t>
            </w:r>
          </w:p>
        </w:tc>
      </w:tr>
      <w:tr w:rsidR="00522335" w:rsidRPr="00750B3C" w:rsidTr="00522335">
        <w:tc>
          <w:tcPr>
            <w:tcW w:w="1357" w:type="pct"/>
            <w:vMerge/>
          </w:tcPr>
          <w:p w:rsidR="00522335" w:rsidRPr="00750B3C" w:rsidRDefault="00522335" w:rsidP="00522335">
            <w:pPr>
              <w:jc w:val="both"/>
              <w:rPr>
                <w:sz w:val="28"/>
                <w:szCs w:val="28"/>
                <w:highlight w:val="yellow"/>
              </w:rPr>
            </w:pPr>
          </w:p>
        </w:tc>
        <w:tc>
          <w:tcPr>
            <w:tcW w:w="881" w:type="pct"/>
            <w:vMerge/>
          </w:tcPr>
          <w:p w:rsidR="00522335" w:rsidRPr="00750B3C" w:rsidRDefault="00522335" w:rsidP="00522335">
            <w:pPr>
              <w:jc w:val="both"/>
              <w:rPr>
                <w:sz w:val="28"/>
                <w:szCs w:val="28"/>
                <w:highlight w:val="yellow"/>
              </w:rPr>
            </w:pPr>
          </w:p>
        </w:tc>
        <w:tc>
          <w:tcPr>
            <w:tcW w:w="904" w:type="pct"/>
          </w:tcPr>
          <w:p w:rsidR="00522335" w:rsidRPr="00750B3C" w:rsidRDefault="00522335" w:rsidP="00522335">
            <w:pPr>
              <w:jc w:val="both"/>
              <w:rPr>
                <w:sz w:val="28"/>
                <w:szCs w:val="28"/>
                <w:highlight w:val="yellow"/>
              </w:rPr>
            </w:pPr>
            <w:r w:rsidRPr="00F3735F">
              <w:rPr>
                <w:sz w:val="22"/>
                <w:szCs w:val="22"/>
              </w:rPr>
              <w:t>на 20___ г.</w:t>
            </w:r>
          </w:p>
        </w:tc>
        <w:tc>
          <w:tcPr>
            <w:tcW w:w="930" w:type="pct"/>
          </w:tcPr>
          <w:p w:rsidR="00522335" w:rsidRPr="00750B3C" w:rsidRDefault="00522335" w:rsidP="00522335">
            <w:pPr>
              <w:jc w:val="both"/>
              <w:rPr>
                <w:sz w:val="28"/>
                <w:szCs w:val="28"/>
                <w:highlight w:val="yellow"/>
              </w:rPr>
            </w:pPr>
            <w:r w:rsidRPr="00F3735F">
              <w:rPr>
                <w:sz w:val="22"/>
                <w:szCs w:val="22"/>
              </w:rPr>
              <w:t>на 20___ г.</w:t>
            </w:r>
          </w:p>
        </w:tc>
        <w:tc>
          <w:tcPr>
            <w:tcW w:w="927" w:type="pct"/>
          </w:tcPr>
          <w:p w:rsidR="00522335" w:rsidRPr="00750B3C" w:rsidRDefault="00522335" w:rsidP="00522335">
            <w:pPr>
              <w:jc w:val="both"/>
              <w:rPr>
                <w:sz w:val="28"/>
                <w:szCs w:val="28"/>
                <w:highlight w:val="yellow"/>
              </w:rPr>
            </w:pPr>
            <w:r w:rsidRPr="00F3735F">
              <w:rPr>
                <w:sz w:val="22"/>
                <w:szCs w:val="22"/>
              </w:rPr>
              <w:t>и т.д.</w:t>
            </w:r>
          </w:p>
        </w:tc>
      </w:tr>
      <w:tr w:rsidR="00522335" w:rsidRPr="00750B3C" w:rsidTr="00522335">
        <w:tc>
          <w:tcPr>
            <w:tcW w:w="1357" w:type="pct"/>
          </w:tcPr>
          <w:p w:rsidR="00522335" w:rsidRPr="00750B3C" w:rsidRDefault="00522335" w:rsidP="00522335">
            <w:pPr>
              <w:jc w:val="both"/>
              <w:rPr>
                <w:sz w:val="28"/>
                <w:szCs w:val="28"/>
                <w:highlight w:val="yellow"/>
              </w:rPr>
            </w:pPr>
            <w:r>
              <w:rPr>
                <w:sz w:val="22"/>
                <w:szCs w:val="22"/>
              </w:rPr>
              <w:t>Стоимость</w:t>
            </w:r>
            <w:r w:rsidRPr="00F3735F">
              <w:rPr>
                <w:sz w:val="22"/>
                <w:szCs w:val="22"/>
              </w:rPr>
              <w:t xml:space="preserve"> товаров, работ, услуг, являющихся инновационными и (или) высокотехнологичными из общего объема предлагаемых товаров, работ, услуг </w:t>
            </w:r>
            <w:r>
              <w:rPr>
                <w:sz w:val="22"/>
                <w:szCs w:val="22"/>
              </w:rPr>
              <w:t xml:space="preserve">с </w:t>
            </w:r>
            <w:r w:rsidRPr="00251096">
              <w:rPr>
                <w:sz w:val="22"/>
                <w:szCs w:val="22"/>
              </w:rPr>
              <w:t>учетом НДС, рублей</w:t>
            </w:r>
            <w:r w:rsidRPr="00F3735F">
              <w:rPr>
                <w:rStyle w:val="a7"/>
                <w:sz w:val="22"/>
                <w:szCs w:val="22"/>
              </w:rPr>
              <w:footnoteReference w:id="2"/>
            </w:r>
          </w:p>
        </w:tc>
        <w:tc>
          <w:tcPr>
            <w:tcW w:w="881" w:type="pct"/>
          </w:tcPr>
          <w:p w:rsidR="00522335" w:rsidRPr="00750B3C" w:rsidRDefault="00522335" w:rsidP="00522335">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04" w:type="pct"/>
          </w:tcPr>
          <w:p w:rsidR="00522335" w:rsidRPr="00750B3C" w:rsidRDefault="00522335" w:rsidP="00522335">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30" w:type="pct"/>
          </w:tcPr>
          <w:p w:rsidR="00522335" w:rsidRPr="00750B3C" w:rsidRDefault="00522335" w:rsidP="00522335">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27" w:type="pct"/>
          </w:tcPr>
          <w:p w:rsidR="00522335" w:rsidRPr="00750B3C" w:rsidRDefault="00522335" w:rsidP="00522335">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r>
      <w:tr w:rsidR="00522335" w:rsidRPr="00750B3C" w:rsidTr="00522335">
        <w:tc>
          <w:tcPr>
            <w:tcW w:w="1357" w:type="pct"/>
          </w:tcPr>
          <w:p w:rsidR="00522335" w:rsidRPr="00750B3C" w:rsidRDefault="00522335" w:rsidP="00522335">
            <w:pPr>
              <w:jc w:val="both"/>
              <w:rPr>
                <w:sz w:val="28"/>
                <w:szCs w:val="28"/>
                <w:highlight w:val="yellow"/>
              </w:rPr>
            </w:pPr>
            <w:r>
              <w:rPr>
                <w:sz w:val="22"/>
                <w:szCs w:val="22"/>
              </w:rPr>
              <w:t>Стоимость</w:t>
            </w:r>
            <w:r w:rsidRPr="00F3735F">
              <w:rPr>
                <w:sz w:val="22"/>
                <w:szCs w:val="22"/>
              </w:rPr>
              <w:t xml:space="preserve"> товаров, произведенных в Российской Федерации, из общего объема </w:t>
            </w:r>
            <w:r w:rsidRPr="00251096">
              <w:rPr>
                <w:sz w:val="22"/>
                <w:szCs w:val="22"/>
              </w:rPr>
              <w:t>предлагаемых товаров с учетом НДС, рублей</w:t>
            </w:r>
            <w:r w:rsidRPr="00251096" w:rsidDel="00251096">
              <w:rPr>
                <w:sz w:val="22"/>
                <w:szCs w:val="22"/>
              </w:rPr>
              <w:t xml:space="preserve"> </w:t>
            </w:r>
          </w:p>
        </w:tc>
        <w:tc>
          <w:tcPr>
            <w:tcW w:w="881" w:type="pct"/>
          </w:tcPr>
          <w:p w:rsidR="00522335" w:rsidRPr="00750B3C" w:rsidRDefault="00522335" w:rsidP="00522335">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04" w:type="pct"/>
          </w:tcPr>
          <w:p w:rsidR="00522335" w:rsidRPr="00750B3C" w:rsidRDefault="00522335" w:rsidP="00522335">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30" w:type="pct"/>
          </w:tcPr>
          <w:p w:rsidR="00522335" w:rsidRPr="00750B3C" w:rsidRDefault="00522335" w:rsidP="00522335">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27" w:type="pct"/>
          </w:tcPr>
          <w:p w:rsidR="00522335" w:rsidRPr="00750B3C" w:rsidRDefault="00522335" w:rsidP="00522335">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r>
      <w:tr w:rsidR="00522335" w:rsidRPr="00750B3C" w:rsidTr="00522335">
        <w:tc>
          <w:tcPr>
            <w:tcW w:w="1357" w:type="pct"/>
          </w:tcPr>
          <w:p w:rsidR="00522335" w:rsidRPr="00750B3C" w:rsidRDefault="00522335" w:rsidP="00522335">
            <w:pPr>
              <w:jc w:val="both"/>
              <w:rPr>
                <w:sz w:val="28"/>
                <w:szCs w:val="28"/>
                <w:highlight w:val="yellow"/>
              </w:rPr>
            </w:pPr>
            <w:r>
              <w:rPr>
                <w:sz w:val="22"/>
                <w:szCs w:val="22"/>
              </w:rPr>
              <w:t>Стоимость</w:t>
            </w:r>
            <w:r w:rsidRPr="00F3735F">
              <w:rPr>
                <w:sz w:val="22"/>
                <w:szCs w:val="22"/>
              </w:rPr>
              <w:t xml:space="preserve"> товаров, по которым участник является производителем, из общего объема </w:t>
            </w:r>
            <w:r w:rsidRPr="00251096">
              <w:rPr>
                <w:sz w:val="22"/>
                <w:szCs w:val="22"/>
              </w:rPr>
              <w:t>предлагаемых товаров с учетом НДС, рублей</w:t>
            </w:r>
          </w:p>
        </w:tc>
        <w:tc>
          <w:tcPr>
            <w:tcW w:w="881" w:type="pct"/>
          </w:tcPr>
          <w:p w:rsidR="00522335" w:rsidRPr="00750B3C" w:rsidRDefault="00522335" w:rsidP="00522335">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04" w:type="pct"/>
          </w:tcPr>
          <w:p w:rsidR="00522335" w:rsidRPr="00750B3C" w:rsidRDefault="00522335" w:rsidP="00522335">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30" w:type="pct"/>
          </w:tcPr>
          <w:p w:rsidR="00522335" w:rsidRPr="00750B3C" w:rsidRDefault="00522335" w:rsidP="00522335">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27" w:type="pct"/>
          </w:tcPr>
          <w:p w:rsidR="00522335" w:rsidRPr="00750B3C" w:rsidRDefault="00522335" w:rsidP="00522335">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r>
    </w:tbl>
    <w:p w:rsidR="004603D6" w:rsidRPr="004603D6" w:rsidRDefault="004603D6" w:rsidP="004603D6">
      <w:pPr>
        <w:ind w:firstLine="709"/>
        <w:jc w:val="both"/>
        <w:rPr>
          <w:sz w:val="28"/>
          <w:szCs w:val="22"/>
        </w:rPr>
        <w:sectPr w:rsidR="004603D6" w:rsidRPr="004603D6" w:rsidSect="00BE597B">
          <w:headerReference w:type="default" r:id="rId13"/>
          <w:headerReference w:type="first" r:id="rId14"/>
          <w:pgSz w:w="11906" w:h="16838" w:code="9"/>
          <w:pgMar w:top="1134" w:right="924" w:bottom="992" w:left="1134" w:header="794" w:footer="794" w:gutter="0"/>
          <w:pgNumType w:start="1"/>
          <w:cols w:space="708"/>
          <w:titlePg/>
          <w:docGrid w:linePitch="360"/>
        </w:sectPr>
      </w:pPr>
    </w:p>
    <w:p w:rsidR="00522335" w:rsidRDefault="00522335" w:rsidP="00522335">
      <w:pPr>
        <w:spacing w:after="200" w:line="276" w:lineRule="auto"/>
        <w:jc w:val="center"/>
        <w:rPr>
          <w:b/>
        </w:rPr>
      </w:pPr>
      <w:r w:rsidRPr="00945534">
        <w:rPr>
          <w:b/>
          <w:sz w:val="28"/>
          <w:szCs w:val="28"/>
        </w:rPr>
        <w:lastRenderedPageBreak/>
        <w:t>ФОРМА</w:t>
      </w:r>
      <w:r>
        <w:rPr>
          <w:b/>
          <w:sz w:val="28"/>
          <w:szCs w:val="28"/>
        </w:rPr>
        <w:br/>
      </w:r>
      <w:r w:rsidRPr="00945534">
        <w:rPr>
          <w:b/>
          <w:sz w:val="28"/>
          <w:szCs w:val="28"/>
        </w:rPr>
        <w:t>технического предложения участника</w:t>
      </w:r>
    </w:p>
    <w:p w:rsidR="00522335" w:rsidRDefault="00522335" w:rsidP="00522335">
      <w:pPr>
        <w:ind w:firstLine="426"/>
        <w:jc w:val="both"/>
        <w:rPr>
          <w:bCs/>
          <w:sz w:val="28"/>
          <w:szCs w:val="28"/>
          <w:u w:val="single"/>
        </w:rPr>
      </w:pPr>
    </w:p>
    <w:p w:rsidR="00522335" w:rsidRDefault="00522335" w:rsidP="00522335">
      <w:pPr>
        <w:ind w:firstLine="426"/>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522335" w:rsidRDefault="00522335" w:rsidP="00522335">
      <w:pPr>
        <w:ind w:firstLine="426"/>
        <w:jc w:val="both"/>
        <w:rPr>
          <w:bCs/>
          <w:i/>
          <w:sz w:val="28"/>
          <w:szCs w:val="28"/>
        </w:rPr>
      </w:pPr>
      <w:r w:rsidRPr="00750B3C">
        <w:rPr>
          <w:bCs/>
          <w:i/>
          <w:sz w:val="28"/>
          <w:szCs w:val="28"/>
        </w:rPr>
        <w:t>Оформляется участником отдельно по каждому лоту</w:t>
      </w:r>
      <w:r>
        <w:rPr>
          <w:bCs/>
          <w:i/>
          <w:sz w:val="28"/>
          <w:szCs w:val="28"/>
        </w:rPr>
        <w:t xml:space="preserve"> и предоставляется в формате </w:t>
      </w:r>
      <w:r>
        <w:rPr>
          <w:bCs/>
          <w:i/>
          <w:sz w:val="28"/>
          <w:szCs w:val="28"/>
          <w:lang w:val="en-US"/>
        </w:rPr>
        <w:t>Word</w:t>
      </w:r>
    </w:p>
    <w:p w:rsidR="00522335" w:rsidRDefault="00522335" w:rsidP="00522335">
      <w:pPr>
        <w:ind w:right="601" w:firstLine="426"/>
        <w:jc w:val="both"/>
        <w:rPr>
          <w:bCs/>
          <w:i/>
          <w:sz w:val="28"/>
          <w:szCs w:val="28"/>
        </w:rPr>
      </w:pPr>
    </w:p>
    <w:p w:rsidR="00522335" w:rsidRDefault="00522335" w:rsidP="00522335">
      <w:pPr>
        <w:ind w:right="601" w:firstLine="426"/>
        <w:jc w:val="both"/>
        <w:rPr>
          <w:bCs/>
          <w:i/>
          <w:sz w:val="28"/>
          <w:szCs w:val="28"/>
        </w:rPr>
      </w:pPr>
      <w:r>
        <w:rPr>
          <w:bCs/>
          <w:i/>
          <w:sz w:val="28"/>
          <w:szCs w:val="28"/>
        </w:rPr>
        <w:t xml:space="preserve">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w:t>
      </w:r>
      <w:r w:rsidRPr="00721AAC">
        <w:rPr>
          <w:bCs/>
          <w:i/>
          <w:sz w:val="28"/>
          <w:szCs w:val="28"/>
        </w:rPr>
        <w:t>марка (при наличии), наименование производителя</w:t>
      </w:r>
      <w:r>
        <w:rPr>
          <w:bCs/>
          <w:i/>
          <w:sz w:val="28"/>
          <w:szCs w:val="28"/>
        </w:rPr>
        <w:t xml:space="preserve"> по каждой номенклатурной позиции.</w:t>
      </w:r>
    </w:p>
    <w:p w:rsidR="00522335" w:rsidRDefault="00522335" w:rsidP="00522335">
      <w:pPr>
        <w:ind w:right="601" w:firstLine="426"/>
        <w:jc w:val="both"/>
        <w:rPr>
          <w:bCs/>
          <w:i/>
          <w:sz w:val="28"/>
          <w:szCs w:val="28"/>
        </w:rPr>
      </w:pPr>
    </w:p>
    <w:p w:rsidR="00522335" w:rsidRDefault="00522335" w:rsidP="00522335">
      <w:pPr>
        <w:ind w:right="601" w:firstLine="426"/>
        <w:jc w:val="both"/>
        <w:rPr>
          <w:bCs/>
          <w:i/>
          <w:sz w:val="28"/>
          <w:szCs w:val="28"/>
        </w:rPr>
      </w:pPr>
      <w:r>
        <w:rPr>
          <w:bCs/>
          <w:i/>
          <w:sz w:val="28"/>
          <w:szCs w:val="28"/>
        </w:rPr>
        <w:t>Техническое предложение предоставляется в составе открытой части заявки на участие в закупке</w:t>
      </w:r>
    </w:p>
    <w:p w:rsidR="00522335" w:rsidRDefault="00522335" w:rsidP="00522335">
      <w:pPr>
        <w:ind w:firstLine="426"/>
      </w:pPr>
    </w:p>
    <w:p w:rsidR="00522335" w:rsidRDefault="00522335" w:rsidP="00522335">
      <w:pPr>
        <w:ind w:firstLine="426"/>
        <w:rPr>
          <w:bCs/>
          <w:sz w:val="28"/>
          <w:szCs w:val="28"/>
        </w:rPr>
      </w:pPr>
      <w:r w:rsidRPr="00B671EE">
        <w:rPr>
          <w:bCs/>
          <w:sz w:val="28"/>
          <w:szCs w:val="28"/>
        </w:rPr>
        <w:t>Техническое предложение</w:t>
      </w:r>
      <w:r w:rsidRPr="00B671EE">
        <w:rPr>
          <w:rStyle w:val="a7"/>
          <w:bCs/>
          <w:sz w:val="28"/>
          <w:szCs w:val="28"/>
        </w:rPr>
        <w:footnoteReference w:id="3"/>
      </w:r>
    </w:p>
    <w:p w:rsidR="00522335" w:rsidRDefault="00522335" w:rsidP="00522335">
      <w:pPr>
        <w:ind w:right="601" w:firstLine="426"/>
        <w:rPr>
          <w:bCs/>
          <w:sz w:val="16"/>
        </w:rPr>
      </w:pPr>
    </w:p>
    <w:p w:rsidR="00522335" w:rsidRDefault="00522335" w:rsidP="00522335">
      <w:pPr>
        <w:ind w:right="601" w:firstLine="426"/>
        <w:jc w:val="both"/>
      </w:pPr>
      <w:r w:rsidRPr="00957991">
        <w:rPr>
          <w:b/>
        </w:rPr>
        <w:t xml:space="preserve">Номер закупки, номер и предмет лота </w:t>
      </w:r>
      <w:r w:rsidRPr="00957991">
        <w:t>________________________________________________________________ (</w:t>
      </w:r>
      <w:r w:rsidRPr="00456E83">
        <w:rPr>
          <w:i/>
        </w:rPr>
        <w:t>участник должен указать номер закупки, номер и предмет лота, соответствующие указанным в документации</w:t>
      </w:r>
      <w:r w:rsidRPr="00957991">
        <w:t>)</w:t>
      </w:r>
    </w:p>
    <w:p w:rsidR="00522335" w:rsidRDefault="00522335" w:rsidP="00522335">
      <w:pPr>
        <w:ind w:firstLine="426"/>
        <w:jc w:val="both"/>
        <w:rPr>
          <w:i/>
        </w:rPr>
      </w:pPr>
    </w:p>
    <w:p w:rsidR="00522335" w:rsidRDefault="00522335" w:rsidP="00522335">
      <w:pPr>
        <w:ind w:right="601" w:firstLine="426"/>
      </w:pPr>
      <w:r>
        <w:t>1. Подавая настоящее техническое предложение, обязуюсь:</w:t>
      </w:r>
    </w:p>
    <w:p w:rsidR="00522335" w:rsidRDefault="00522335" w:rsidP="00522335">
      <w:pPr>
        <w:ind w:right="601" w:firstLine="426"/>
      </w:pPr>
      <w:r>
        <w:t>а) поставить товары, выполнить работы, оказать услуги, предусмотренные настоящим техническим предложением, в полном соответствии с:</w:t>
      </w:r>
    </w:p>
    <w:p w:rsidR="00522335" w:rsidRDefault="00522335" w:rsidP="00522335">
      <w:pPr>
        <w:pStyle w:val="a3"/>
        <w:ind w:left="0" w:right="601" w:firstLine="426"/>
      </w:pPr>
      <w:r w:rsidRPr="00802465">
        <w:t>-нормативными документами, перечисленными в техническом задании;</w:t>
      </w:r>
    </w:p>
    <w:p w:rsidR="00522335" w:rsidRDefault="00522335" w:rsidP="00522335">
      <w:pPr>
        <w:pStyle w:val="a3"/>
        <w:ind w:left="0" w:right="601" w:firstLine="426"/>
      </w:pPr>
      <w:r w:rsidRPr="00802465">
        <w:t>-требованиями к безопасности поставляемых товаров, выполненных работ, оказанных услуг, указанными в техническом задании;</w:t>
      </w:r>
    </w:p>
    <w:p w:rsidR="00522335" w:rsidRDefault="00522335" w:rsidP="00522335">
      <w:pPr>
        <w:pStyle w:val="a3"/>
        <w:ind w:left="0" w:right="601" w:firstLine="426"/>
      </w:pPr>
      <w:r w:rsidRPr="00802465">
        <w:t>-требованиями к качеству поставляемых товаров, выполненных работ, оказанных услуг, указанными в техническом задании;</w:t>
      </w:r>
    </w:p>
    <w:p w:rsidR="00522335" w:rsidRDefault="00522335" w:rsidP="00522335">
      <w:pPr>
        <w:pStyle w:val="a3"/>
        <w:ind w:left="0" w:right="601" w:firstLine="426"/>
      </w:pPr>
      <w:r w:rsidRPr="00802465">
        <w:t>-требованиями к результату поставки товаров, выполнения работ, оказания услуг, указанными в техническом задании;</w:t>
      </w:r>
    </w:p>
    <w:p w:rsidR="00522335" w:rsidRDefault="00522335" w:rsidP="00522335">
      <w:pPr>
        <w:pStyle w:val="a3"/>
        <w:ind w:left="0" w:right="601" w:firstLine="426"/>
        <w:rPr>
          <w:bCs/>
        </w:rPr>
      </w:pPr>
      <w:proofErr w:type="gramStart"/>
      <w:r w:rsidRPr="00802465">
        <w:t>б)  поставить</w:t>
      </w:r>
      <w:proofErr w:type="gramEnd"/>
      <w:r w:rsidRPr="00802465">
        <w:t xml:space="preserve"> товар, </w:t>
      </w:r>
      <w:r w:rsidRPr="00802465">
        <w:rPr>
          <w:bCs/>
        </w:rPr>
        <w:t>в соответствии с  требованиями к упаковке и отгрузке, указанными в техническом задании документации;</w:t>
      </w:r>
    </w:p>
    <w:p w:rsidR="00522335" w:rsidRDefault="00522335" w:rsidP="00522335">
      <w:pPr>
        <w:pStyle w:val="a3"/>
        <w:ind w:left="0" w:right="601" w:firstLine="426"/>
        <w:rPr>
          <w:bCs/>
        </w:rPr>
      </w:pPr>
      <w:r w:rsidRPr="00802465">
        <w:rPr>
          <w:bCs/>
        </w:rPr>
        <w:lastRenderedPageBreak/>
        <w:t>в) поставить товары, выполнить работы, оказать услуги в месте(ах) поставки, выполнения работ, оказания услуг, предусмотренном(</w:t>
      </w:r>
      <w:proofErr w:type="spellStart"/>
      <w:r w:rsidRPr="00802465">
        <w:rPr>
          <w:bCs/>
        </w:rPr>
        <w:t>ых</w:t>
      </w:r>
      <w:proofErr w:type="spellEnd"/>
      <w:r w:rsidRPr="00802465">
        <w:rPr>
          <w:bCs/>
        </w:rPr>
        <w:t>) в техническом задании;</w:t>
      </w:r>
    </w:p>
    <w:p w:rsidR="00522335" w:rsidRDefault="00522335" w:rsidP="00522335">
      <w:pPr>
        <w:pStyle w:val="a3"/>
        <w:ind w:left="0" w:right="601" w:firstLine="426"/>
        <w:rPr>
          <w:bCs/>
        </w:rPr>
      </w:pPr>
      <w:r w:rsidRPr="00802465">
        <w:rPr>
          <w:bCs/>
        </w:rPr>
        <w:t>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документации.</w:t>
      </w:r>
    </w:p>
    <w:p w:rsidR="00522335" w:rsidRDefault="00522335" w:rsidP="00522335">
      <w:pPr>
        <w:pStyle w:val="a3"/>
        <w:ind w:left="0" w:right="601" w:firstLine="426"/>
        <w:rPr>
          <w:bCs/>
        </w:rPr>
      </w:pPr>
      <w:r w:rsidRPr="00802465">
        <w:rPr>
          <w:bCs/>
        </w:rPr>
        <w:t xml:space="preserve">2. </w:t>
      </w:r>
      <w:r w:rsidRPr="008524CD">
        <w:rPr>
          <w:bCs/>
        </w:rPr>
        <w:t>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документации о закупке.</w:t>
      </w:r>
    </w:p>
    <w:p w:rsidR="00522335" w:rsidRDefault="00522335" w:rsidP="00522335">
      <w:pPr>
        <w:ind w:firstLine="426"/>
        <w:rPr>
          <w:sz w:val="28"/>
          <w:szCs w:val="28"/>
        </w:rPr>
      </w:pPr>
      <w:r w:rsidRPr="00802465">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w:t>
      </w:r>
      <w:r w:rsidRPr="00802465">
        <w:rPr>
          <w:bCs/>
        </w:rPr>
        <w:t>.</w:t>
      </w:r>
    </w:p>
    <w:p w:rsidR="00522335" w:rsidRDefault="00522335" w:rsidP="00522335">
      <w:pPr>
        <w:spacing w:after="160" w:line="360" w:lineRule="exact"/>
        <w:ind w:firstLine="709"/>
        <w:jc w:val="center"/>
        <w:rPr>
          <w:sz w:val="28"/>
          <w:szCs w:val="20"/>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79"/>
        <w:gridCol w:w="1411"/>
        <w:gridCol w:w="855"/>
        <w:gridCol w:w="1979"/>
        <w:gridCol w:w="2631"/>
        <w:gridCol w:w="2489"/>
        <w:gridCol w:w="1890"/>
        <w:gridCol w:w="1753"/>
      </w:tblGrid>
      <w:tr w:rsidR="00522335" w:rsidRPr="00C61B90" w:rsidTr="00522335">
        <w:tc>
          <w:tcPr>
            <w:tcW w:w="15877" w:type="dxa"/>
            <w:gridSpan w:val="9"/>
          </w:tcPr>
          <w:p w:rsidR="00522335" w:rsidRPr="00C61B90" w:rsidRDefault="00522335" w:rsidP="00522335">
            <w:pPr>
              <w:jc w:val="both"/>
              <w:rPr>
                <w:b/>
                <w:sz w:val="28"/>
                <w:szCs w:val="28"/>
              </w:rPr>
            </w:pPr>
            <w:r w:rsidRPr="00D4715C">
              <w:rPr>
                <w:b/>
                <w:sz w:val="28"/>
                <w:szCs w:val="28"/>
              </w:rPr>
              <w:t>Наименование</w:t>
            </w:r>
            <w:r w:rsidRPr="00C61B90">
              <w:rPr>
                <w:b/>
                <w:sz w:val="28"/>
                <w:szCs w:val="28"/>
                <w:vertAlign w:val="superscript"/>
              </w:rPr>
              <w:footnoteReference w:id="4"/>
            </w:r>
            <w:r w:rsidRPr="00C61B90">
              <w:rPr>
                <w:b/>
                <w:sz w:val="28"/>
                <w:szCs w:val="28"/>
              </w:rPr>
              <w:t xml:space="preserve"> предложенных товаров, работ, услуг их количество </w:t>
            </w:r>
          </w:p>
          <w:p w:rsidR="00522335" w:rsidRPr="00C61B90" w:rsidRDefault="00522335" w:rsidP="00522335">
            <w:pPr>
              <w:jc w:val="both"/>
              <w:rPr>
                <w:b/>
              </w:rPr>
            </w:pPr>
            <w:r w:rsidRPr="00D4715C">
              <w:rPr>
                <w:b/>
                <w:sz w:val="28"/>
                <w:szCs w:val="28"/>
              </w:rPr>
              <w:t>(объем) и предложенная цена договора</w:t>
            </w:r>
            <w:r w:rsidRPr="00C61B90">
              <w:rPr>
                <w:b/>
                <w:sz w:val="28"/>
                <w:szCs w:val="28"/>
                <w:vertAlign w:val="superscript"/>
              </w:rPr>
              <w:footnoteReference w:id="5"/>
            </w:r>
          </w:p>
        </w:tc>
      </w:tr>
      <w:tr w:rsidR="00522335" w:rsidRPr="00C61B90" w:rsidTr="00522335">
        <w:tblPrEx>
          <w:tblLook w:val="04A0" w:firstRow="1" w:lastRow="0" w:firstColumn="1" w:lastColumn="0" w:noHBand="0" w:noVBand="1"/>
        </w:tblPrEx>
        <w:tc>
          <w:tcPr>
            <w:tcW w:w="2790" w:type="dxa"/>
          </w:tcPr>
          <w:p w:rsidR="00522335" w:rsidRPr="00C61B90" w:rsidRDefault="00522335" w:rsidP="00522335">
            <w:pPr>
              <w:jc w:val="both"/>
              <w:rPr>
                <w:b/>
              </w:rPr>
            </w:pPr>
            <w:r w:rsidRPr="00D4715C">
              <w:rPr>
                <w:b/>
              </w:rPr>
              <w:t>Наименование товара, работы, услуги</w:t>
            </w:r>
          </w:p>
        </w:tc>
        <w:tc>
          <w:tcPr>
            <w:tcW w:w="1490" w:type="dxa"/>
            <w:gridSpan w:val="2"/>
          </w:tcPr>
          <w:p w:rsidR="00522335" w:rsidRPr="00C61B90" w:rsidRDefault="00522335" w:rsidP="00522335">
            <w:pPr>
              <w:jc w:val="both"/>
              <w:rPr>
                <w:b/>
              </w:rPr>
            </w:pPr>
            <w:proofErr w:type="spellStart"/>
            <w:r w:rsidRPr="00D4715C">
              <w:rPr>
                <w:b/>
              </w:rPr>
              <w:t>Ед.изм</w:t>
            </w:r>
            <w:proofErr w:type="spellEnd"/>
            <w:r w:rsidRPr="00D4715C">
              <w:rPr>
                <w:b/>
              </w:rPr>
              <w:t>.</w:t>
            </w:r>
          </w:p>
        </w:tc>
        <w:tc>
          <w:tcPr>
            <w:tcW w:w="2834" w:type="dxa"/>
            <w:gridSpan w:val="2"/>
          </w:tcPr>
          <w:p w:rsidR="00522335" w:rsidRPr="00C61B90" w:rsidRDefault="00522335" w:rsidP="00522335">
            <w:pPr>
              <w:ind w:left="-108"/>
              <w:jc w:val="both"/>
              <w:rPr>
                <w:b/>
              </w:rPr>
            </w:pPr>
            <w:r w:rsidRPr="00D4715C">
              <w:rPr>
                <w:b/>
              </w:rPr>
              <w:t>Количество (объем)</w:t>
            </w:r>
          </w:p>
        </w:tc>
        <w:tc>
          <w:tcPr>
            <w:tcW w:w="2631" w:type="dxa"/>
          </w:tcPr>
          <w:p w:rsidR="00522335" w:rsidRPr="00C61B90" w:rsidRDefault="00522335" w:rsidP="00522335">
            <w:pPr>
              <w:jc w:val="both"/>
              <w:rPr>
                <w:b/>
              </w:rPr>
            </w:pPr>
            <w:r w:rsidRPr="00D4715C">
              <w:rPr>
                <w:b/>
              </w:rPr>
              <w:t>Цена за единицу без учета НДС</w:t>
            </w:r>
          </w:p>
        </w:tc>
        <w:tc>
          <w:tcPr>
            <w:tcW w:w="2489" w:type="dxa"/>
          </w:tcPr>
          <w:p w:rsidR="00522335" w:rsidRPr="00C61B90" w:rsidRDefault="00522335" w:rsidP="00522335">
            <w:pPr>
              <w:jc w:val="both"/>
              <w:rPr>
                <w:b/>
              </w:rPr>
            </w:pPr>
            <w:r w:rsidRPr="00D4715C">
              <w:rPr>
                <w:b/>
              </w:rPr>
              <w:t>Цена за единицу с учетом НДС</w:t>
            </w:r>
          </w:p>
        </w:tc>
        <w:tc>
          <w:tcPr>
            <w:tcW w:w="1890" w:type="dxa"/>
          </w:tcPr>
          <w:p w:rsidR="00522335" w:rsidRPr="00C61B90" w:rsidRDefault="00522335" w:rsidP="00522335">
            <w:pPr>
              <w:jc w:val="both"/>
              <w:rPr>
                <w:b/>
              </w:rPr>
            </w:pPr>
            <w:r w:rsidRPr="00D4715C">
              <w:rPr>
                <w:b/>
              </w:rPr>
              <w:t>Всего без учета НДС</w:t>
            </w:r>
          </w:p>
        </w:tc>
        <w:tc>
          <w:tcPr>
            <w:tcW w:w="1753" w:type="dxa"/>
          </w:tcPr>
          <w:p w:rsidR="00522335" w:rsidRPr="00C61B90" w:rsidRDefault="00522335" w:rsidP="00522335">
            <w:pPr>
              <w:jc w:val="both"/>
              <w:rPr>
                <w:b/>
              </w:rPr>
            </w:pPr>
            <w:r w:rsidRPr="00D4715C">
              <w:rPr>
                <w:b/>
              </w:rPr>
              <w:t>Всего с учетом НДС</w:t>
            </w:r>
          </w:p>
        </w:tc>
      </w:tr>
      <w:tr w:rsidR="00522335" w:rsidRPr="00C61B90" w:rsidTr="00522335">
        <w:tblPrEx>
          <w:tblLook w:val="04A0" w:firstRow="1" w:lastRow="0" w:firstColumn="1" w:lastColumn="0" w:noHBand="0" w:noVBand="1"/>
        </w:tblPrEx>
        <w:tc>
          <w:tcPr>
            <w:tcW w:w="2790" w:type="dxa"/>
          </w:tcPr>
          <w:p w:rsidR="00522335" w:rsidRPr="00C61B90" w:rsidRDefault="00522335" w:rsidP="00522335">
            <w:pPr>
              <w:ind w:left="-108"/>
              <w:jc w:val="both"/>
              <w:rPr>
                <w:i/>
              </w:rPr>
            </w:pPr>
            <w:r w:rsidRPr="00D4715C">
              <w:rPr>
                <w:i/>
              </w:rPr>
              <w:t>Указать наименование товара, работы, услуги, с указанием марки, модели</w:t>
            </w:r>
            <w:r>
              <w:rPr>
                <w:i/>
              </w:rPr>
              <w:t xml:space="preserve"> (при наличии)</w:t>
            </w:r>
            <w:r w:rsidRPr="00D4715C">
              <w:rPr>
                <w:i/>
              </w:rPr>
              <w:t>, названия</w:t>
            </w:r>
          </w:p>
        </w:tc>
        <w:tc>
          <w:tcPr>
            <w:tcW w:w="1490" w:type="dxa"/>
            <w:gridSpan w:val="2"/>
          </w:tcPr>
          <w:p w:rsidR="00522335" w:rsidRPr="004E7E6C" w:rsidRDefault="00522335" w:rsidP="00522335">
            <w:pPr>
              <w:ind w:left="-108"/>
              <w:jc w:val="both"/>
              <w:rPr>
                <w:i/>
              </w:rPr>
            </w:pPr>
            <w:r w:rsidRPr="00D4715C">
              <w:rPr>
                <w:i/>
              </w:rPr>
              <w:t>Указать ед. изм. согласно ОКЕИ</w:t>
            </w:r>
          </w:p>
        </w:tc>
        <w:tc>
          <w:tcPr>
            <w:tcW w:w="2834" w:type="dxa"/>
            <w:gridSpan w:val="2"/>
          </w:tcPr>
          <w:p w:rsidR="00522335" w:rsidRPr="004E7E6C" w:rsidRDefault="00522335" w:rsidP="00522335">
            <w:pPr>
              <w:ind w:left="-108"/>
              <w:jc w:val="both"/>
              <w:rPr>
                <w:i/>
              </w:rPr>
            </w:pPr>
            <w:r w:rsidRPr="00D4715C">
              <w:rPr>
                <w:i/>
              </w:rPr>
              <w:t>Указать количество (объем) согласно единицам измерения</w:t>
            </w:r>
          </w:p>
        </w:tc>
        <w:tc>
          <w:tcPr>
            <w:tcW w:w="2631" w:type="dxa"/>
          </w:tcPr>
          <w:p w:rsidR="00522335" w:rsidRPr="004E7E6C" w:rsidRDefault="00522335" w:rsidP="00522335">
            <w:pPr>
              <w:ind w:left="-108"/>
              <w:jc w:val="both"/>
              <w:rPr>
                <w:i/>
              </w:rPr>
            </w:pPr>
            <w:r w:rsidRPr="00D4715C">
              <w:rPr>
                <w:i/>
              </w:rPr>
              <w:t>Колонка включается при необходимости (если участник должен указать цены за единицу товара, работы, услуги)</w:t>
            </w:r>
          </w:p>
          <w:p w:rsidR="00522335" w:rsidRPr="004E7E6C" w:rsidRDefault="00522335" w:rsidP="00522335">
            <w:pPr>
              <w:ind w:left="-108"/>
              <w:jc w:val="both"/>
              <w:rPr>
                <w:i/>
              </w:rPr>
            </w:pPr>
            <w:r w:rsidRPr="00D4715C">
              <w:rPr>
                <w:i/>
              </w:rPr>
              <w:t>Указать цену в рублях</w:t>
            </w:r>
          </w:p>
        </w:tc>
        <w:tc>
          <w:tcPr>
            <w:tcW w:w="2489" w:type="dxa"/>
          </w:tcPr>
          <w:p w:rsidR="00522335" w:rsidRPr="004E7E6C" w:rsidRDefault="00522335" w:rsidP="00522335">
            <w:pPr>
              <w:ind w:left="-108"/>
              <w:jc w:val="both"/>
              <w:rPr>
                <w:i/>
              </w:rPr>
            </w:pPr>
            <w:r w:rsidRPr="00D4715C">
              <w:rPr>
                <w:i/>
              </w:rPr>
              <w:t>Колонка включается при необходимости (если участник должен указать цены за единицу товара, работы, услуги)</w:t>
            </w:r>
          </w:p>
          <w:p w:rsidR="00522335" w:rsidRPr="004E7E6C" w:rsidRDefault="00522335" w:rsidP="00522335">
            <w:pPr>
              <w:ind w:left="-108"/>
              <w:jc w:val="both"/>
              <w:rPr>
                <w:i/>
              </w:rPr>
            </w:pPr>
          </w:p>
          <w:p w:rsidR="00522335" w:rsidRPr="004E7E6C" w:rsidRDefault="00522335" w:rsidP="00522335">
            <w:pPr>
              <w:ind w:left="-108"/>
              <w:jc w:val="both"/>
              <w:rPr>
                <w:i/>
              </w:rPr>
            </w:pPr>
            <w:r w:rsidRPr="00D4715C">
              <w:rPr>
                <w:i/>
              </w:rPr>
              <w:t>Указать цену в рублях</w:t>
            </w:r>
          </w:p>
        </w:tc>
        <w:tc>
          <w:tcPr>
            <w:tcW w:w="1890" w:type="dxa"/>
          </w:tcPr>
          <w:p w:rsidR="00522335" w:rsidRPr="004E7E6C" w:rsidRDefault="00522335" w:rsidP="00522335">
            <w:pPr>
              <w:ind w:left="-108"/>
              <w:jc w:val="both"/>
              <w:rPr>
                <w:i/>
              </w:rPr>
            </w:pPr>
            <w:r w:rsidRPr="00D4715C">
              <w:rPr>
                <w:i/>
              </w:rPr>
              <w:t>Указать цену в рублях</w:t>
            </w:r>
          </w:p>
        </w:tc>
        <w:tc>
          <w:tcPr>
            <w:tcW w:w="1753" w:type="dxa"/>
          </w:tcPr>
          <w:p w:rsidR="00522335" w:rsidRPr="004E7E6C" w:rsidRDefault="00522335" w:rsidP="00522335">
            <w:pPr>
              <w:ind w:left="-108"/>
              <w:jc w:val="both"/>
              <w:rPr>
                <w:i/>
              </w:rPr>
            </w:pPr>
            <w:r w:rsidRPr="00D4715C">
              <w:rPr>
                <w:i/>
              </w:rPr>
              <w:t>Указать цену в рублях</w:t>
            </w:r>
          </w:p>
        </w:tc>
      </w:tr>
      <w:tr w:rsidR="00522335" w:rsidRPr="00C61B90" w:rsidTr="00522335">
        <w:tblPrEx>
          <w:tblLook w:val="04A0" w:firstRow="1" w:lastRow="0" w:firstColumn="1" w:lastColumn="0" w:noHBand="0" w:noVBand="1"/>
        </w:tblPrEx>
        <w:tc>
          <w:tcPr>
            <w:tcW w:w="2790" w:type="dxa"/>
          </w:tcPr>
          <w:p w:rsidR="00522335" w:rsidRPr="00C61B90" w:rsidRDefault="00522335" w:rsidP="00522335">
            <w:pPr>
              <w:ind w:left="-108"/>
              <w:jc w:val="both"/>
              <w:rPr>
                <w:b/>
              </w:rPr>
            </w:pPr>
            <w:r w:rsidRPr="00D4715C">
              <w:rPr>
                <w:b/>
              </w:rPr>
              <w:t>ИТОГО</w:t>
            </w:r>
            <w:r>
              <w:rPr>
                <w:rStyle w:val="a7"/>
                <w:b/>
              </w:rPr>
              <w:footnoteReference w:id="6"/>
            </w:r>
            <w:r w:rsidRPr="00D4715C">
              <w:rPr>
                <w:b/>
              </w:rPr>
              <w:t xml:space="preserve"> </w:t>
            </w:r>
          </w:p>
        </w:tc>
        <w:tc>
          <w:tcPr>
            <w:tcW w:w="1490" w:type="dxa"/>
            <w:gridSpan w:val="2"/>
          </w:tcPr>
          <w:p w:rsidR="00522335" w:rsidRPr="00C61B90" w:rsidRDefault="00522335" w:rsidP="00522335">
            <w:pPr>
              <w:jc w:val="both"/>
            </w:pPr>
            <w:r w:rsidRPr="00D4715C">
              <w:t>-</w:t>
            </w:r>
          </w:p>
        </w:tc>
        <w:tc>
          <w:tcPr>
            <w:tcW w:w="2834" w:type="dxa"/>
            <w:gridSpan w:val="2"/>
          </w:tcPr>
          <w:p w:rsidR="00522335" w:rsidRPr="00C61B90" w:rsidRDefault="00522335" w:rsidP="00522335">
            <w:pPr>
              <w:jc w:val="both"/>
            </w:pPr>
            <w:r w:rsidRPr="00D4715C">
              <w:t>-</w:t>
            </w:r>
          </w:p>
        </w:tc>
        <w:tc>
          <w:tcPr>
            <w:tcW w:w="2631" w:type="dxa"/>
          </w:tcPr>
          <w:p w:rsidR="00522335" w:rsidRPr="00C61B90" w:rsidRDefault="00522335" w:rsidP="00522335">
            <w:pPr>
              <w:jc w:val="both"/>
            </w:pPr>
            <w:r w:rsidRPr="00D4715C">
              <w:t>-</w:t>
            </w:r>
          </w:p>
        </w:tc>
        <w:tc>
          <w:tcPr>
            <w:tcW w:w="2489" w:type="dxa"/>
          </w:tcPr>
          <w:p w:rsidR="00522335" w:rsidRPr="00C61B90" w:rsidRDefault="00522335" w:rsidP="00522335">
            <w:pPr>
              <w:jc w:val="both"/>
            </w:pPr>
            <w:r w:rsidRPr="00D4715C">
              <w:t>-</w:t>
            </w:r>
          </w:p>
        </w:tc>
        <w:tc>
          <w:tcPr>
            <w:tcW w:w="1890" w:type="dxa"/>
          </w:tcPr>
          <w:p w:rsidR="00522335" w:rsidRPr="00C61B90" w:rsidRDefault="00522335" w:rsidP="00522335">
            <w:pPr>
              <w:ind w:left="-108"/>
              <w:jc w:val="both"/>
            </w:pPr>
            <w:r w:rsidRPr="00D4715C">
              <w:rPr>
                <w:i/>
              </w:rPr>
              <w:t>Указать сумму всего без учета НДС</w:t>
            </w:r>
          </w:p>
        </w:tc>
        <w:tc>
          <w:tcPr>
            <w:tcW w:w="1753" w:type="dxa"/>
          </w:tcPr>
          <w:p w:rsidR="00522335" w:rsidRPr="00C61B90" w:rsidRDefault="00522335" w:rsidP="00522335">
            <w:pPr>
              <w:jc w:val="both"/>
            </w:pPr>
            <w:r w:rsidRPr="00D4715C">
              <w:rPr>
                <w:i/>
              </w:rPr>
              <w:t>Указать сумму всего с учетом НДС</w:t>
            </w:r>
          </w:p>
        </w:tc>
      </w:tr>
      <w:tr w:rsidR="00522335" w:rsidRPr="00C61B90" w:rsidTr="00522335">
        <w:tblPrEx>
          <w:tblLook w:val="04A0" w:firstRow="1" w:lastRow="0" w:firstColumn="1" w:lastColumn="0" w:noHBand="0" w:noVBand="1"/>
        </w:tblPrEx>
        <w:tc>
          <w:tcPr>
            <w:tcW w:w="2790" w:type="dxa"/>
          </w:tcPr>
          <w:p w:rsidR="00522335" w:rsidRPr="00C61B90" w:rsidRDefault="00522335" w:rsidP="00522335">
            <w:pPr>
              <w:ind w:left="-108"/>
              <w:jc w:val="both"/>
              <w:rPr>
                <w:b/>
                <w:bCs/>
              </w:rPr>
            </w:pPr>
            <w:r w:rsidRPr="00D4715C">
              <w:rPr>
                <w:b/>
                <w:bCs/>
              </w:rPr>
              <w:lastRenderedPageBreak/>
              <w:t>Применяемая</w:t>
            </w:r>
          </w:p>
          <w:p w:rsidR="00522335" w:rsidRPr="00C61B90" w:rsidRDefault="00522335" w:rsidP="00522335">
            <w:pPr>
              <w:ind w:left="-108"/>
              <w:jc w:val="both"/>
              <w:rPr>
                <w:b/>
                <w:bCs/>
              </w:rPr>
            </w:pPr>
            <w:r w:rsidRPr="00D4715C">
              <w:rPr>
                <w:b/>
                <w:bCs/>
              </w:rPr>
              <w:t>участником ставка НДС</w:t>
            </w:r>
          </w:p>
        </w:tc>
        <w:tc>
          <w:tcPr>
            <w:tcW w:w="13087" w:type="dxa"/>
            <w:gridSpan w:val="8"/>
          </w:tcPr>
          <w:p w:rsidR="00522335" w:rsidRPr="00C61B90" w:rsidRDefault="00522335" w:rsidP="00522335">
            <w:pPr>
              <w:jc w:val="both"/>
              <w:rPr>
                <w:bCs/>
              </w:rPr>
            </w:pPr>
            <w:r w:rsidRPr="00D4715C">
              <w:rPr>
                <w:bCs/>
                <w:i/>
              </w:rPr>
              <w:t xml:space="preserve">Указать применяемую </w:t>
            </w:r>
            <w:r>
              <w:rPr>
                <w:bCs/>
                <w:i/>
              </w:rPr>
              <w:t xml:space="preserve">участником </w:t>
            </w:r>
            <w:r w:rsidRPr="00D4715C">
              <w:rPr>
                <w:bCs/>
                <w:i/>
              </w:rPr>
              <w:t xml:space="preserve">ставку НДС </w:t>
            </w:r>
            <w:r>
              <w:rPr>
                <w:bCs/>
                <w:i/>
              </w:rPr>
              <w:t>в процентах</w:t>
            </w:r>
          </w:p>
        </w:tc>
      </w:tr>
      <w:tr w:rsidR="00522335" w:rsidRPr="00C61B90" w:rsidTr="00522335">
        <w:tblPrEx>
          <w:tblLook w:val="04A0" w:firstRow="1" w:lastRow="0" w:firstColumn="1" w:lastColumn="0" w:noHBand="0" w:noVBand="1"/>
        </w:tblPrEx>
        <w:tc>
          <w:tcPr>
            <w:tcW w:w="15877" w:type="dxa"/>
            <w:gridSpan w:val="9"/>
          </w:tcPr>
          <w:p w:rsidR="00522335" w:rsidRPr="00C61B90" w:rsidRDefault="00522335" w:rsidP="00522335">
            <w:pPr>
              <w:jc w:val="both"/>
              <w:rPr>
                <w:b/>
                <w:bCs/>
                <w:i/>
              </w:rPr>
            </w:pPr>
            <w:r w:rsidRPr="00D4715C">
              <w:rPr>
                <w:b/>
                <w:bCs/>
                <w:sz w:val="28"/>
                <w:szCs w:val="28"/>
              </w:rPr>
              <w:t>Характеристики предлагаемых товаров, работ, услуг</w:t>
            </w:r>
            <w:r w:rsidRPr="00C61B90">
              <w:rPr>
                <w:b/>
                <w:bCs/>
                <w:sz w:val="28"/>
                <w:szCs w:val="28"/>
                <w:vertAlign w:val="superscript"/>
              </w:rPr>
              <w:footnoteReference w:id="7"/>
            </w:r>
            <w:r w:rsidRPr="00C61B90">
              <w:rPr>
                <w:b/>
                <w:sz w:val="28"/>
                <w:szCs w:val="28"/>
              </w:rPr>
              <w:t xml:space="preserve"> </w:t>
            </w:r>
          </w:p>
        </w:tc>
      </w:tr>
      <w:tr w:rsidR="00522335" w:rsidRPr="00C61B90" w:rsidTr="00522335">
        <w:tblPrEx>
          <w:tblLook w:val="04A0" w:firstRow="1" w:lastRow="0" w:firstColumn="1" w:lastColumn="0" w:noHBand="0" w:noVBand="1"/>
        </w:tblPrEx>
        <w:tc>
          <w:tcPr>
            <w:tcW w:w="2869" w:type="dxa"/>
            <w:gridSpan w:val="2"/>
            <w:vMerge w:val="restart"/>
          </w:tcPr>
          <w:p w:rsidR="00522335" w:rsidRPr="00C61B90" w:rsidRDefault="00522335" w:rsidP="00522335">
            <w:pPr>
              <w:jc w:val="both"/>
              <w:rPr>
                <w:i/>
              </w:rPr>
            </w:pPr>
            <w:r w:rsidRPr="00D4715C">
              <w:rPr>
                <w:i/>
              </w:rPr>
              <w:t>Указать наименование товара, работы, услуги, с указанием марки</w:t>
            </w:r>
            <w:r>
              <w:rPr>
                <w:i/>
              </w:rPr>
              <w:t xml:space="preserve"> (при наличии)</w:t>
            </w:r>
            <w:r w:rsidRPr="00D4715C">
              <w:rPr>
                <w:i/>
              </w:rPr>
              <w:t>, модели, названия.</w:t>
            </w:r>
          </w:p>
          <w:p w:rsidR="00522335" w:rsidRPr="00C61B90" w:rsidRDefault="00522335" w:rsidP="00522335">
            <w:pPr>
              <w:jc w:val="both"/>
              <w:rPr>
                <w:i/>
              </w:rPr>
            </w:pPr>
            <w:r w:rsidRPr="00D4715C">
              <w:rPr>
                <w:i/>
              </w:rPr>
              <w:t>В случае если товар, работы, услуги являются эквивалентными указать слово «эквивалент», указать марку</w:t>
            </w:r>
            <w:r>
              <w:rPr>
                <w:i/>
              </w:rPr>
              <w:t xml:space="preserve"> (при наличии)</w:t>
            </w:r>
            <w:r w:rsidRPr="00D4715C">
              <w:rPr>
                <w:i/>
              </w:rPr>
              <w:t>,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w:t>
            </w:r>
            <w:r>
              <w:rPr>
                <w:i/>
              </w:rPr>
              <w:t xml:space="preserve">ребованиям технического задания </w:t>
            </w:r>
            <w:r w:rsidRPr="00D4715C">
              <w:rPr>
                <w:i/>
              </w:rPr>
              <w:t>(указывается, если в техническом задании предусмотрена возможность предоставления эквивалентных товаров, работ, услуг)</w:t>
            </w:r>
          </w:p>
        </w:tc>
        <w:tc>
          <w:tcPr>
            <w:tcW w:w="2266" w:type="dxa"/>
            <w:gridSpan w:val="2"/>
          </w:tcPr>
          <w:p w:rsidR="00522335" w:rsidRPr="00C61B90" w:rsidRDefault="00522335" w:rsidP="00522335">
            <w:pPr>
              <w:jc w:val="both"/>
            </w:pPr>
            <w:r w:rsidRPr="00F3735F">
              <w:rPr>
                <w:bCs/>
                <w:sz w:val="22"/>
                <w:szCs w:val="22"/>
              </w:rPr>
              <w:t>Технические и функциональные характеристики товара, работы, услуги</w:t>
            </w:r>
          </w:p>
        </w:tc>
        <w:tc>
          <w:tcPr>
            <w:tcW w:w="10742" w:type="dxa"/>
            <w:gridSpan w:val="5"/>
          </w:tcPr>
          <w:p w:rsidR="00522335" w:rsidRPr="00EF3A44" w:rsidRDefault="00522335" w:rsidP="00522335">
            <w:pPr>
              <w:jc w:val="both"/>
              <w:rPr>
                <w:bCs/>
                <w:i/>
              </w:rPr>
            </w:pPr>
            <w:r w:rsidRPr="00EF3A44">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522335" w:rsidRPr="00F3735F" w:rsidRDefault="00522335" w:rsidP="00522335">
            <w:pPr>
              <w:jc w:val="both"/>
              <w:rPr>
                <w:bCs/>
              </w:rPr>
            </w:pPr>
            <w:r w:rsidRPr="00F3735F">
              <w:rPr>
                <w:b/>
                <w:bCs/>
                <w:i/>
                <w:sz w:val="22"/>
                <w:szCs w:val="22"/>
              </w:rPr>
              <w:t>Вариант 1:</w:t>
            </w:r>
            <w:r w:rsidRPr="00F3735F">
              <w:rPr>
                <w:bCs/>
                <w:i/>
                <w:sz w:val="22"/>
                <w:szCs w:val="22"/>
              </w:rPr>
              <w:t xml:space="preserve"> </w:t>
            </w:r>
            <w:r w:rsidRPr="00F3735F">
              <w:rPr>
                <w:bCs/>
                <w:sz w:val="22"/>
                <w:szCs w:val="22"/>
              </w:rPr>
              <w:t xml:space="preserve">Участник должен перечислить характеристики товаров, работ, услуг в соответствии с требованиями технического задания документации </w:t>
            </w:r>
            <w:proofErr w:type="gramStart"/>
            <w:r w:rsidRPr="00F3735F">
              <w:rPr>
                <w:bCs/>
                <w:sz w:val="22"/>
                <w:szCs w:val="22"/>
              </w:rPr>
              <w:t>и  указать</w:t>
            </w:r>
            <w:proofErr w:type="gramEnd"/>
            <w:r w:rsidRPr="00F3735F">
              <w:rPr>
                <w:bCs/>
                <w:sz w:val="22"/>
                <w:szCs w:val="22"/>
              </w:rPr>
              <w:t xml:space="preserve"> их конкретные значения:</w:t>
            </w:r>
          </w:p>
          <w:p w:rsidR="00522335" w:rsidRPr="00F3735F" w:rsidRDefault="00522335" w:rsidP="00522335">
            <w:pPr>
              <w:jc w:val="both"/>
              <w:rPr>
                <w:bCs/>
                <w:i/>
              </w:rPr>
            </w:pPr>
            <w:r w:rsidRPr="00F3735F">
              <w:rPr>
                <w:bCs/>
                <w:i/>
                <w:sz w:val="22"/>
                <w:szCs w:val="22"/>
              </w:rPr>
              <w:t xml:space="preserve">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w:t>
            </w:r>
            <w:proofErr w:type="gramStart"/>
            <w:r w:rsidRPr="00F3735F">
              <w:rPr>
                <w:bCs/>
                <w:i/>
                <w:sz w:val="22"/>
                <w:szCs w:val="22"/>
              </w:rPr>
              <w:t>например</w:t>
            </w:r>
            <w:proofErr w:type="gramEnd"/>
            <w:r w:rsidRPr="00F3735F">
              <w:rPr>
                <w:bCs/>
                <w:i/>
                <w:sz w:val="22"/>
                <w:szCs w:val="22"/>
              </w:rPr>
              <w:t xml:space="preserve"> «рабочая температура двигателя: от ____ до ____ С</w:t>
            </w:r>
            <w:r w:rsidRPr="00F3735F">
              <w:rPr>
                <w:bCs/>
                <w:i/>
                <w:sz w:val="22"/>
                <w:szCs w:val="22"/>
                <w:vertAlign w:val="superscript"/>
              </w:rPr>
              <w:t>о</w:t>
            </w:r>
            <w:r w:rsidRPr="00F3735F">
              <w:rPr>
                <w:bCs/>
                <w:i/>
                <w:sz w:val="22"/>
                <w:szCs w:val="22"/>
              </w:rPr>
              <w:t>»</w:t>
            </w:r>
          </w:p>
          <w:p w:rsidR="00522335" w:rsidRPr="00F3735F" w:rsidRDefault="00522335" w:rsidP="00522335">
            <w:pPr>
              <w:jc w:val="both"/>
              <w:rPr>
                <w:bCs/>
                <w:i/>
              </w:rPr>
            </w:pPr>
          </w:p>
          <w:p w:rsidR="00522335" w:rsidRPr="00F3735F" w:rsidRDefault="00522335" w:rsidP="00522335">
            <w:pPr>
              <w:jc w:val="both"/>
              <w:rPr>
                <w:b/>
                <w:bCs/>
                <w:i/>
              </w:rPr>
            </w:pPr>
            <w:r w:rsidRPr="00F3735F">
              <w:rPr>
                <w:b/>
                <w:bCs/>
                <w:i/>
                <w:sz w:val="22"/>
                <w:szCs w:val="22"/>
              </w:rPr>
              <w:t>Вариант 2:</w:t>
            </w:r>
            <w:r w:rsidRPr="00EF3A44">
              <w:rPr>
                <w:bCs/>
                <w:i/>
                <w:sz w:val="22"/>
                <w:szCs w:val="22"/>
              </w:rPr>
              <w:t>(вариант применим при закупке работ или услуг)</w:t>
            </w:r>
          </w:p>
          <w:p w:rsidR="00522335" w:rsidRPr="00C61B90" w:rsidRDefault="00522335" w:rsidP="00522335">
            <w:pPr>
              <w:jc w:val="both"/>
              <w:rPr>
                <w:i/>
                <w:sz w:val="28"/>
                <w:szCs w:val="28"/>
              </w:rPr>
            </w:pPr>
            <w:r w:rsidRPr="00F3735F">
              <w:rPr>
                <w:bCs/>
                <w:sz w:val="22"/>
                <w:szCs w:val="22"/>
              </w:rPr>
              <w:t>Участник должен  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
        </w:tc>
      </w:tr>
      <w:tr w:rsidR="00522335" w:rsidRPr="00C61B90" w:rsidTr="00522335">
        <w:tblPrEx>
          <w:tblLook w:val="04A0" w:firstRow="1" w:lastRow="0" w:firstColumn="1" w:lastColumn="0" w:noHBand="0" w:noVBand="1"/>
        </w:tblPrEx>
        <w:tc>
          <w:tcPr>
            <w:tcW w:w="2869" w:type="dxa"/>
            <w:gridSpan w:val="2"/>
            <w:vMerge/>
          </w:tcPr>
          <w:p w:rsidR="00522335" w:rsidRPr="00C61B90" w:rsidRDefault="00522335" w:rsidP="00522335">
            <w:pPr>
              <w:jc w:val="both"/>
              <w:rPr>
                <w:i/>
                <w:sz w:val="28"/>
                <w:szCs w:val="28"/>
              </w:rPr>
            </w:pPr>
          </w:p>
        </w:tc>
        <w:tc>
          <w:tcPr>
            <w:tcW w:w="2266" w:type="dxa"/>
            <w:gridSpan w:val="2"/>
          </w:tcPr>
          <w:p w:rsidR="00522335" w:rsidRPr="00C61B90" w:rsidRDefault="00522335" w:rsidP="00522335">
            <w:pPr>
              <w:jc w:val="both"/>
              <w:rPr>
                <w:i/>
              </w:rPr>
            </w:pPr>
            <w:r w:rsidRPr="00B671EE">
              <w:t xml:space="preserve">Иные характеристики товаров, работ, услуг </w:t>
            </w:r>
          </w:p>
        </w:tc>
        <w:tc>
          <w:tcPr>
            <w:tcW w:w="10742" w:type="dxa"/>
            <w:gridSpan w:val="5"/>
          </w:tcPr>
          <w:p w:rsidR="00522335" w:rsidRPr="00EF3A44" w:rsidRDefault="00522335" w:rsidP="00522335">
            <w:pPr>
              <w:jc w:val="both"/>
              <w:rPr>
                <w:bCs/>
                <w:i/>
              </w:rPr>
            </w:pPr>
            <w:r w:rsidRPr="00EF3A44">
              <w:rPr>
                <w:bCs/>
                <w:i/>
                <w:sz w:val="22"/>
                <w:szCs w:val="22"/>
              </w:rPr>
              <w:t xml:space="preserve">Колонка включается в случае, если в техническом задании указаны иные требования к товарам, работам, услугам. </w:t>
            </w:r>
          </w:p>
          <w:p w:rsidR="00522335" w:rsidRPr="00EF3A44" w:rsidRDefault="00522335" w:rsidP="00522335">
            <w:pPr>
              <w:jc w:val="both"/>
              <w:rPr>
                <w:bCs/>
                <w:i/>
              </w:rPr>
            </w:pPr>
            <w:r w:rsidRPr="00EF3A44">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522335" w:rsidRPr="00F3735F" w:rsidRDefault="00522335" w:rsidP="00522335">
            <w:pPr>
              <w:jc w:val="both"/>
              <w:rPr>
                <w:b/>
                <w:bCs/>
                <w:i/>
              </w:rPr>
            </w:pPr>
            <w:r w:rsidRPr="00F3735F">
              <w:rPr>
                <w:b/>
                <w:bCs/>
                <w:i/>
                <w:sz w:val="22"/>
                <w:szCs w:val="22"/>
              </w:rPr>
              <w:t>Вариант 1:</w:t>
            </w:r>
          </w:p>
          <w:p w:rsidR="00522335" w:rsidRPr="00F3735F" w:rsidRDefault="00522335" w:rsidP="00522335">
            <w:pPr>
              <w:jc w:val="both"/>
              <w:rPr>
                <w:bCs/>
              </w:rPr>
            </w:pPr>
            <w:r w:rsidRPr="00F3735F">
              <w:rPr>
                <w:bCs/>
                <w:sz w:val="22"/>
                <w:szCs w:val="22"/>
              </w:rPr>
              <w:t xml:space="preserve">Участник должен перечислить характеристики в соответствии с требованиями технического задания документации </w:t>
            </w:r>
            <w:proofErr w:type="gramStart"/>
            <w:r w:rsidRPr="00F3735F">
              <w:rPr>
                <w:bCs/>
                <w:sz w:val="22"/>
                <w:szCs w:val="22"/>
              </w:rPr>
              <w:t>и  указать</w:t>
            </w:r>
            <w:proofErr w:type="gramEnd"/>
            <w:r w:rsidRPr="00F3735F">
              <w:rPr>
                <w:bCs/>
                <w:sz w:val="22"/>
                <w:szCs w:val="22"/>
              </w:rPr>
              <w:t xml:space="preserve"> их конкретные значения.</w:t>
            </w:r>
          </w:p>
          <w:p w:rsidR="00522335" w:rsidRPr="00F3735F" w:rsidRDefault="00522335" w:rsidP="00522335">
            <w:pPr>
              <w:jc w:val="both"/>
              <w:rPr>
                <w:bCs/>
                <w:i/>
              </w:rPr>
            </w:pPr>
            <w:r w:rsidRPr="00F3735F">
              <w:rPr>
                <w:bCs/>
                <w:i/>
                <w:sz w:val="22"/>
                <w:szCs w:val="22"/>
              </w:rPr>
              <w:t xml:space="preserve">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w:t>
            </w:r>
            <w:proofErr w:type="gramStart"/>
            <w:r w:rsidRPr="00F3735F">
              <w:rPr>
                <w:bCs/>
                <w:i/>
                <w:sz w:val="22"/>
                <w:szCs w:val="22"/>
              </w:rPr>
              <w:t>например</w:t>
            </w:r>
            <w:proofErr w:type="gramEnd"/>
            <w:r w:rsidRPr="00F3735F">
              <w:rPr>
                <w:bCs/>
                <w:i/>
                <w:sz w:val="22"/>
                <w:szCs w:val="22"/>
              </w:rPr>
              <w:t xml:space="preserve"> «рабочая температура двигателя: от ____ до ____ С</w:t>
            </w:r>
            <w:r w:rsidRPr="00F3735F">
              <w:rPr>
                <w:bCs/>
                <w:i/>
                <w:sz w:val="22"/>
                <w:szCs w:val="22"/>
                <w:vertAlign w:val="superscript"/>
              </w:rPr>
              <w:t>о</w:t>
            </w:r>
            <w:r w:rsidRPr="00F3735F">
              <w:rPr>
                <w:bCs/>
                <w:i/>
                <w:sz w:val="22"/>
                <w:szCs w:val="22"/>
              </w:rPr>
              <w:t>»</w:t>
            </w:r>
          </w:p>
          <w:p w:rsidR="00522335" w:rsidRPr="00F3735F" w:rsidRDefault="00522335" w:rsidP="00522335">
            <w:pPr>
              <w:jc w:val="both"/>
              <w:rPr>
                <w:bCs/>
                <w:i/>
              </w:rPr>
            </w:pPr>
          </w:p>
          <w:p w:rsidR="00522335" w:rsidRPr="00EF3A44" w:rsidRDefault="00522335" w:rsidP="00522335">
            <w:pPr>
              <w:jc w:val="both"/>
              <w:rPr>
                <w:bCs/>
                <w:i/>
              </w:rPr>
            </w:pPr>
            <w:r w:rsidRPr="00F3735F">
              <w:rPr>
                <w:b/>
                <w:bCs/>
                <w:i/>
                <w:sz w:val="22"/>
                <w:szCs w:val="22"/>
              </w:rPr>
              <w:t>Вариант 2:</w:t>
            </w:r>
            <w:r>
              <w:rPr>
                <w:b/>
                <w:bCs/>
                <w:i/>
                <w:sz w:val="22"/>
                <w:szCs w:val="22"/>
              </w:rPr>
              <w:t xml:space="preserve"> </w:t>
            </w:r>
            <w:r w:rsidRPr="00EF3A44">
              <w:rPr>
                <w:bCs/>
                <w:i/>
                <w:sz w:val="22"/>
                <w:szCs w:val="22"/>
              </w:rPr>
              <w:t>вариант применим при закупке работ или услуг</w:t>
            </w:r>
          </w:p>
          <w:p w:rsidR="00522335" w:rsidRPr="00C61B90" w:rsidRDefault="00522335" w:rsidP="00522335">
            <w:pPr>
              <w:jc w:val="both"/>
              <w:rPr>
                <w:i/>
                <w:sz w:val="28"/>
                <w:szCs w:val="28"/>
              </w:rPr>
            </w:pPr>
            <w:r w:rsidRPr="00F3735F">
              <w:rPr>
                <w:bCs/>
                <w:sz w:val="22"/>
                <w:szCs w:val="22"/>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bl>
    <w:p w:rsidR="004603D6" w:rsidRPr="004603D6" w:rsidRDefault="004603D6" w:rsidP="004603D6">
      <w:pPr>
        <w:sectPr w:rsidR="004603D6" w:rsidRPr="004603D6" w:rsidSect="00451262">
          <w:pgSz w:w="16838" w:h="11906" w:orient="landscape" w:code="9"/>
          <w:pgMar w:top="924" w:right="992" w:bottom="1134" w:left="1134" w:header="794" w:footer="794" w:gutter="0"/>
          <w:pgNumType w:start="1"/>
          <w:cols w:space="708"/>
          <w:titlePg/>
          <w:docGrid w:linePitch="360"/>
        </w:sectPr>
      </w:pPr>
    </w:p>
    <w:p w:rsidR="004603D6" w:rsidRPr="004603D6" w:rsidRDefault="004603D6" w:rsidP="004603D6">
      <w:pPr>
        <w:keepNext/>
        <w:ind w:left="709"/>
        <w:jc w:val="both"/>
        <w:outlineLvl w:val="1"/>
        <w:rPr>
          <w:rFonts w:cs="Cambria"/>
          <w:b/>
          <w:bCs/>
          <w:iCs/>
          <w:sz w:val="28"/>
          <w:szCs w:val="28"/>
        </w:rPr>
      </w:pPr>
      <w:r w:rsidRPr="004603D6">
        <w:rPr>
          <w:rFonts w:cs="Cambria"/>
          <w:b/>
          <w:bCs/>
          <w:iCs/>
          <w:sz w:val="28"/>
          <w:szCs w:val="28"/>
        </w:rPr>
        <w:lastRenderedPageBreak/>
        <w:t>Часть 2. Сроки проведения закупки, контактные данные</w:t>
      </w:r>
    </w:p>
    <w:p w:rsidR="004603D6" w:rsidRPr="004603D6" w:rsidRDefault="004603D6" w:rsidP="004603D6">
      <w:pPr>
        <w:keepNext/>
        <w:ind w:left="709"/>
        <w:jc w:val="both"/>
        <w:outlineLvl w:val="1"/>
        <w:rPr>
          <w:rFonts w:cs="Cambria"/>
          <w:b/>
          <w:bCs/>
          <w:iCs/>
          <w:sz w:val="28"/>
          <w:szCs w:val="28"/>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2505"/>
        <w:gridCol w:w="6379"/>
      </w:tblGrid>
      <w:tr w:rsidR="004603D6" w:rsidRPr="004603D6" w:rsidTr="004603D6">
        <w:tc>
          <w:tcPr>
            <w:tcW w:w="1606" w:type="dxa"/>
          </w:tcPr>
          <w:p w:rsidR="004603D6" w:rsidRPr="004603D6" w:rsidRDefault="004603D6" w:rsidP="004603D6">
            <w:pPr>
              <w:ind w:left="708"/>
              <w:rPr>
                <w:b/>
                <w:sz w:val="28"/>
                <w:szCs w:val="28"/>
              </w:rPr>
            </w:pPr>
            <w:r w:rsidRPr="004603D6">
              <w:rPr>
                <w:b/>
                <w:sz w:val="28"/>
                <w:szCs w:val="28"/>
              </w:rPr>
              <w:t>№п/п</w:t>
            </w:r>
          </w:p>
        </w:tc>
        <w:tc>
          <w:tcPr>
            <w:tcW w:w="2505" w:type="dxa"/>
          </w:tcPr>
          <w:p w:rsidR="004603D6" w:rsidRPr="004603D6" w:rsidRDefault="004603D6" w:rsidP="004603D6">
            <w:pPr>
              <w:ind w:left="708"/>
              <w:rPr>
                <w:b/>
                <w:sz w:val="28"/>
                <w:szCs w:val="28"/>
              </w:rPr>
            </w:pPr>
            <w:r w:rsidRPr="004603D6">
              <w:rPr>
                <w:b/>
                <w:sz w:val="28"/>
                <w:szCs w:val="28"/>
              </w:rPr>
              <w:t>Параметры закупки</w:t>
            </w:r>
          </w:p>
        </w:tc>
        <w:tc>
          <w:tcPr>
            <w:tcW w:w="6379" w:type="dxa"/>
          </w:tcPr>
          <w:p w:rsidR="004603D6" w:rsidRPr="004603D6" w:rsidRDefault="004603D6" w:rsidP="004603D6">
            <w:pPr>
              <w:ind w:left="708"/>
              <w:rPr>
                <w:b/>
                <w:sz w:val="28"/>
                <w:szCs w:val="28"/>
              </w:rPr>
            </w:pPr>
            <w:r w:rsidRPr="004603D6">
              <w:rPr>
                <w:b/>
                <w:sz w:val="28"/>
                <w:szCs w:val="28"/>
              </w:rPr>
              <w:t>Сведения о закупке</w:t>
            </w:r>
          </w:p>
        </w:tc>
      </w:tr>
      <w:tr w:rsidR="004603D6" w:rsidRPr="004603D6" w:rsidTr="004603D6">
        <w:tc>
          <w:tcPr>
            <w:tcW w:w="1606" w:type="dxa"/>
          </w:tcPr>
          <w:p w:rsidR="004603D6" w:rsidRPr="004603D6" w:rsidRDefault="004603D6" w:rsidP="004603D6">
            <w:pPr>
              <w:ind w:left="708"/>
            </w:pPr>
            <w:r w:rsidRPr="004603D6">
              <w:rPr>
                <w:sz w:val="22"/>
                <w:szCs w:val="22"/>
              </w:rPr>
              <w:t>2.1</w:t>
            </w:r>
          </w:p>
        </w:tc>
        <w:tc>
          <w:tcPr>
            <w:tcW w:w="2505" w:type="dxa"/>
          </w:tcPr>
          <w:p w:rsidR="004603D6" w:rsidRPr="004603D6" w:rsidRDefault="004603D6" w:rsidP="004603D6">
            <w:pPr>
              <w:rPr>
                <w:sz w:val="28"/>
                <w:szCs w:val="28"/>
              </w:rPr>
            </w:pPr>
            <w:r w:rsidRPr="004603D6">
              <w:rPr>
                <w:sz w:val="28"/>
                <w:szCs w:val="28"/>
              </w:rPr>
              <w:t>Сведения о заказчике</w:t>
            </w:r>
          </w:p>
        </w:tc>
        <w:tc>
          <w:tcPr>
            <w:tcW w:w="6379" w:type="dxa"/>
          </w:tcPr>
          <w:p w:rsidR="004603D6" w:rsidRPr="004603D6" w:rsidRDefault="004603D6" w:rsidP="004603D6">
            <w:pPr>
              <w:jc w:val="both"/>
              <w:rPr>
                <w:sz w:val="28"/>
                <w:szCs w:val="28"/>
              </w:rPr>
            </w:pPr>
            <w:r w:rsidRPr="004603D6">
              <w:rPr>
                <w:bCs/>
                <w:sz w:val="28"/>
                <w:szCs w:val="28"/>
              </w:rPr>
              <w:t xml:space="preserve">Заказчик: </w:t>
            </w:r>
            <w:r w:rsidRPr="004603D6">
              <w:rPr>
                <w:sz w:val="28"/>
                <w:szCs w:val="28"/>
              </w:rPr>
              <w:t>АО «ЖТК» в лице Иркутского филиала АО «ЖТК».</w:t>
            </w:r>
          </w:p>
          <w:p w:rsidR="004603D6" w:rsidRPr="004603D6" w:rsidRDefault="004603D6" w:rsidP="004603D6">
            <w:pPr>
              <w:jc w:val="both"/>
              <w:rPr>
                <w:sz w:val="28"/>
                <w:szCs w:val="28"/>
              </w:rPr>
            </w:pPr>
            <w:r w:rsidRPr="004603D6">
              <w:rPr>
                <w:sz w:val="28"/>
                <w:szCs w:val="28"/>
              </w:rPr>
              <w:t>Место нахождения заказчика:</w:t>
            </w:r>
          </w:p>
          <w:p w:rsidR="004603D6" w:rsidRPr="004603D6" w:rsidRDefault="004603D6" w:rsidP="004603D6">
            <w:pPr>
              <w:jc w:val="both"/>
              <w:rPr>
                <w:sz w:val="28"/>
                <w:szCs w:val="28"/>
              </w:rPr>
            </w:pPr>
            <w:r w:rsidRPr="004603D6">
              <w:rPr>
                <w:sz w:val="28"/>
                <w:szCs w:val="28"/>
              </w:rPr>
              <w:t>Российская Федерация, 664005, г. Иркутск, ул. Маяковского, д.5 «б».</w:t>
            </w:r>
          </w:p>
          <w:p w:rsidR="004603D6" w:rsidRPr="004603D6" w:rsidRDefault="004603D6" w:rsidP="004603D6">
            <w:pPr>
              <w:jc w:val="both"/>
              <w:rPr>
                <w:sz w:val="28"/>
                <w:szCs w:val="28"/>
              </w:rPr>
            </w:pPr>
            <w:r w:rsidRPr="004603D6">
              <w:rPr>
                <w:sz w:val="28"/>
                <w:szCs w:val="28"/>
              </w:rPr>
              <w:t xml:space="preserve">Почтовый адрес: 664005, г. Иркутск, ул. Маяковского, д.5 «б». </w:t>
            </w:r>
          </w:p>
          <w:p w:rsidR="004603D6" w:rsidRPr="004603D6" w:rsidRDefault="004603D6" w:rsidP="004603D6">
            <w:pPr>
              <w:jc w:val="both"/>
              <w:rPr>
                <w:sz w:val="28"/>
                <w:szCs w:val="28"/>
              </w:rPr>
            </w:pPr>
            <w:r w:rsidRPr="004603D6">
              <w:rPr>
                <w:sz w:val="28"/>
                <w:szCs w:val="28"/>
              </w:rPr>
              <w:t>Организатор: АО «ЖТК» в лице Иркутского филиала АО «ЖТК»</w:t>
            </w:r>
          </w:p>
          <w:p w:rsidR="004603D6" w:rsidRPr="004603D6" w:rsidRDefault="004603D6" w:rsidP="004603D6">
            <w:pPr>
              <w:jc w:val="both"/>
              <w:rPr>
                <w:sz w:val="28"/>
                <w:szCs w:val="28"/>
              </w:rPr>
            </w:pPr>
            <w:r w:rsidRPr="004603D6">
              <w:rPr>
                <w:sz w:val="28"/>
                <w:szCs w:val="28"/>
              </w:rPr>
              <w:t>Контактное лицо: ведущий специалист Наумов Олег Александрович.</w:t>
            </w:r>
          </w:p>
          <w:p w:rsidR="004603D6" w:rsidRPr="004603D6" w:rsidRDefault="004603D6" w:rsidP="004603D6">
            <w:pPr>
              <w:jc w:val="both"/>
              <w:rPr>
                <w:sz w:val="28"/>
                <w:szCs w:val="28"/>
              </w:rPr>
            </w:pPr>
            <w:r w:rsidRPr="004603D6">
              <w:rPr>
                <w:sz w:val="28"/>
                <w:szCs w:val="28"/>
              </w:rPr>
              <w:t xml:space="preserve">Адрес электронной почты o.naumov@irk.rwtk.ru. </w:t>
            </w:r>
          </w:p>
          <w:p w:rsidR="004603D6" w:rsidRPr="004603D6" w:rsidRDefault="004603D6" w:rsidP="004603D6">
            <w:pPr>
              <w:jc w:val="both"/>
              <w:rPr>
                <w:sz w:val="28"/>
                <w:szCs w:val="28"/>
              </w:rPr>
            </w:pPr>
            <w:r w:rsidRPr="004603D6">
              <w:rPr>
                <w:sz w:val="28"/>
                <w:szCs w:val="28"/>
              </w:rPr>
              <w:t>Номер телефона: 8(3952)63-23-56.</w:t>
            </w:r>
          </w:p>
          <w:p w:rsidR="004603D6" w:rsidRPr="004603D6" w:rsidRDefault="004603D6" w:rsidP="004603D6">
            <w:pPr>
              <w:jc w:val="both"/>
              <w:rPr>
                <w:bCs/>
                <w:i/>
                <w:sz w:val="28"/>
                <w:szCs w:val="28"/>
              </w:rPr>
            </w:pPr>
            <w:r w:rsidRPr="004603D6">
              <w:rPr>
                <w:sz w:val="28"/>
                <w:szCs w:val="28"/>
              </w:rPr>
              <w:t>Номер факса: 8(3952) 63-28-24</w:t>
            </w:r>
          </w:p>
        </w:tc>
      </w:tr>
      <w:tr w:rsidR="00CB6253" w:rsidRPr="004603D6" w:rsidTr="004603D6">
        <w:tc>
          <w:tcPr>
            <w:tcW w:w="1606" w:type="dxa"/>
          </w:tcPr>
          <w:p w:rsidR="00CB6253" w:rsidRPr="004603D6" w:rsidRDefault="00CB6253" w:rsidP="00CB6253">
            <w:r w:rsidRPr="004603D6">
              <w:rPr>
                <w:sz w:val="22"/>
                <w:szCs w:val="22"/>
              </w:rPr>
              <w:t>2.2</w:t>
            </w:r>
          </w:p>
        </w:tc>
        <w:tc>
          <w:tcPr>
            <w:tcW w:w="2505" w:type="dxa"/>
          </w:tcPr>
          <w:p w:rsidR="00CB6253" w:rsidRPr="004603D6" w:rsidRDefault="00CB6253" w:rsidP="00CB6253">
            <w:r w:rsidRPr="004603D6">
              <w:rPr>
                <w:sz w:val="28"/>
                <w:szCs w:val="28"/>
              </w:rPr>
              <w:t>Порядок, место, дата начала и окончания срока подачи заявок, вскрытие заявок</w:t>
            </w:r>
          </w:p>
        </w:tc>
        <w:tc>
          <w:tcPr>
            <w:tcW w:w="6379" w:type="dxa"/>
          </w:tcPr>
          <w:p w:rsidR="00CB6253" w:rsidRPr="004603D6" w:rsidRDefault="00CB6253" w:rsidP="00CB6253">
            <w:pPr>
              <w:jc w:val="both"/>
              <w:rPr>
                <w:bCs/>
                <w:sz w:val="28"/>
                <w:szCs w:val="28"/>
              </w:rPr>
            </w:pPr>
            <w:r w:rsidRPr="004603D6">
              <w:rPr>
                <w:bCs/>
                <w:sz w:val="28"/>
                <w:szCs w:val="28"/>
              </w:rPr>
              <w:t>Заявки подаются в порядке, указанном в пункте 3.13 приложения № 2 к извещению, на</w:t>
            </w:r>
            <w:r w:rsidRPr="004603D6">
              <w:rPr>
                <w:bCs/>
                <w:i/>
                <w:sz w:val="28"/>
                <w:szCs w:val="28"/>
              </w:rPr>
              <w:t xml:space="preserve"> </w:t>
            </w:r>
            <w:r w:rsidRPr="004603D6">
              <w:rPr>
                <w:bCs/>
                <w:sz w:val="28"/>
                <w:szCs w:val="28"/>
              </w:rPr>
              <w:t>электронной торговой площадке «ТЭК-Торг» (на странице данного запроса котировок на сайте https://www.tektorg.ru) (далее – электронная площадка, ЭТЗП, сайт ЭТЗП).</w:t>
            </w:r>
            <w:r w:rsidRPr="004603D6">
              <w:rPr>
                <w:b/>
                <w:bCs/>
                <w:sz w:val="28"/>
                <w:szCs w:val="28"/>
              </w:rPr>
              <w:t xml:space="preserve"> </w:t>
            </w:r>
            <w:r w:rsidRPr="004603D6">
              <w:rPr>
                <w:bCs/>
                <w:sz w:val="28"/>
                <w:szCs w:val="28"/>
              </w:rPr>
              <w:t xml:space="preserve"> </w:t>
            </w:r>
          </w:p>
          <w:p w:rsidR="00CB6253" w:rsidRPr="004603D6" w:rsidRDefault="00CB6253" w:rsidP="00CB6253">
            <w:pPr>
              <w:jc w:val="both"/>
              <w:rPr>
                <w:bCs/>
                <w:sz w:val="28"/>
                <w:szCs w:val="28"/>
              </w:rPr>
            </w:pPr>
            <w:r w:rsidRPr="004603D6">
              <w:rPr>
                <w:bCs/>
                <w:sz w:val="28"/>
                <w:szCs w:val="28"/>
              </w:rPr>
              <w:t xml:space="preserve">Дата начала подачи заявок – с момента опубликования извещения и котировочной документации в Единой информационной системе в сфере закупок (далее – единая информационная система), на сайте www.rwtk.ru (раздел «Тендеры») и на сайте ЭТЗП https://www.tektorg.ru (далее – сайты) </w:t>
            </w:r>
            <w:r w:rsidRPr="009143B4">
              <w:rPr>
                <w:b/>
                <w:bCs/>
                <w:sz w:val="28"/>
                <w:szCs w:val="28"/>
              </w:rPr>
              <w:t>«</w:t>
            </w:r>
            <w:r>
              <w:rPr>
                <w:b/>
                <w:bCs/>
                <w:sz w:val="28"/>
                <w:szCs w:val="28"/>
              </w:rPr>
              <w:t>1</w:t>
            </w:r>
            <w:r w:rsidR="001D694B">
              <w:rPr>
                <w:b/>
                <w:bCs/>
                <w:sz w:val="28"/>
                <w:szCs w:val="28"/>
              </w:rPr>
              <w:t>9</w:t>
            </w:r>
            <w:r w:rsidRPr="009143B4">
              <w:rPr>
                <w:b/>
                <w:bCs/>
                <w:sz w:val="28"/>
                <w:szCs w:val="28"/>
              </w:rPr>
              <w:t xml:space="preserve">» февраля </w:t>
            </w:r>
            <w:r w:rsidRPr="004603D6">
              <w:rPr>
                <w:b/>
                <w:bCs/>
                <w:sz w:val="28"/>
                <w:szCs w:val="28"/>
              </w:rPr>
              <w:t>2020 г.</w:t>
            </w:r>
          </w:p>
          <w:p w:rsidR="00CB6253" w:rsidRPr="004603D6" w:rsidRDefault="00CB6253" w:rsidP="00CB6253">
            <w:pPr>
              <w:ind w:firstLine="709"/>
              <w:jc w:val="both"/>
              <w:rPr>
                <w:bCs/>
                <w:sz w:val="28"/>
                <w:szCs w:val="28"/>
              </w:rPr>
            </w:pPr>
            <w:r w:rsidRPr="004603D6">
              <w:rPr>
                <w:bCs/>
                <w:sz w:val="28"/>
                <w:szCs w:val="28"/>
              </w:rPr>
              <w:t xml:space="preserve">Дата окончания срока подачи заявок – </w:t>
            </w:r>
            <w:r w:rsidRPr="009143B4">
              <w:rPr>
                <w:b/>
                <w:bCs/>
                <w:sz w:val="28"/>
                <w:szCs w:val="28"/>
              </w:rPr>
              <w:t>«</w:t>
            </w:r>
            <w:r w:rsidR="001D694B">
              <w:rPr>
                <w:b/>
                <w:bCs/>
                <w:sz w:val="28"/>
                <w:szCs w:val="28"/>
              </w:rPr>
              <w:t>2</w:t>
            </w:r>
            <w:r>
              <w:rPr>
                <w:b/>
                <w:bCs/>
                <w:sz w:val="28"/>
                <w:szCs w:val="28"/>
              </w:rPr>
              <w:t>8</w:t>
            </w:r>
            <w:r w:rsidRPr="009143B4">
              <w:rPr>
                <w:b/>
                <w:bCs/>
                <w:sz w:val="28"/>
                <w:szCs w:val="28"/>
              </w:rPr>
              <w:t>» февраля</w:t>
            </w:r>
            <w:r w:rsidRPr="004603D6">
              <w:rPr>
                <w:b/>
                <w:bCs/>
                <w:sz w:val="28"/>
                <w:szCs w:val="28"/>
              </w:rPr>
              <w:t xml:space="preserve"> 2020 г. </w:t>
            </w:r>
            <w:r w:rsidRPr="004603D6">
              <w:rPr>
                <w:bCs/>
                <w:sz w:val="28"/>
                <w:szCs w:val="28"/>
              </w:rPr>
              <w:t>в 04:00 часов московского времени.</w:t>
            </w:r>
          </w:p>
          <w:p w:rsidR="00CB6253" w:rsidRPr="004603D6" w:rsidRDefault="00CB6253" w:rsidP="001D694B">
            <w:pPr>
              <w:ind w:firstLine="709"/>
              <w:jc w:val="both"/>
              <w:rPr>
                <w:sz w:val="28"/>
                <w:szCs w:val="28"/>
              </w:rPr>
            </w:pPr>
            <w:r w:rsidRPr="004603D6">
              <w:rPr>
                <w:sz w:val="28"/>
                <w:szCs w:val="28"/>
              </w:rPr>
              <w:t xml:space="preserve">Вскрытие заявок осуществляется по истечении срока подачи заявок </w:t>
            </w:r>
            <w:r w:rsidRPr="009143B4">
              <w:rPr>
                <w:b/>
                <w:sz w:val="28"/>
                <w:szCs w:val="28"/>
              </w:rPr>
              <w:t>«</w:t>
            </w:r>
            <w:r w:rsidR="001D694B">
              <w:rPr>
                <w:b/>
                <w:sz w:val="28"/>
                <w:szCs w:val="28"/>
              </w:rPr>
              <w:t>2</w:t>
            </w:r>
            <w:r>
              <w:rPr>
                <w:b/>
                <w:sz w:val="28"/>
                <w:szCs w:val="28"/>
              </w:rPr>
              <w:t>8</w:t>
            </w:r>
            <w:r w:rsidRPr="009143B4">
              <w:rPr>
                <w:b/>
                <w:sz w:val="28"/>
                <w:szCs w:val="28"/>
              </w:rPr>
              <w:t xml:space="preserve">» февраля </w:t>
            </w:r>
            <w:r w:rsidRPr="004603D6">
              <w:rPr>
                <w:b/>
                <w:sz w:val="28"/>
                <w:szCs w:val="28"/>
              </w:rPr>
              <w:t>2020 г.</w:t>
            </w:r>
            <w:r w:rsidRPr="004603D6">
              <w:rPr>
                <w:sz w:val="28"/>
                <w:szCs w:val="28"/>
              </w:rPr>
              <w:t xml:space="preserve"> в 04:00 часов московского времени на ЭТЗП (на странице данного запроса котировок на сайте ЭТЗП)</w:t>
            </w:r>
            <w:r w:rsidRPr="004603D6">
              <w:rPr>
                <w:i/>
                <w:sz w:val="28"/>
                <w:szCs w:val="28"/>
              </w:rPr>
              <w:t>.</w:t>
            </w:r>
          </w:p>
        </w:tc>
      </w:tr>
      <w:tr w:rsidR="00CB6253" w:rsidRPr="004603D6" w:rsidTr="004603D6">
        <w:tc>
          <w:tcPr>
            <w:tcW w:w="1606" w:type="dxa"/>
          </w:tcPr>
          <w:p w:rsidR="00CB6253" w:rsidRPr="004603D6" w:rsidRDefault="00CB6253" w:rsidP="00CB6253">
            <w:r w:rsidRPr="004603D6">
              <w:rPr>
                <w:sz w:val="22"/>
                <w:szCs w:val="22"/>
              </w:rPr>
              <w:t>2.3</w:t>
            </w:r>
          </w:p>
        </w:tc>
        <w:tc>
          <w:tcPr>
            <w:tcW w:w="2505" w:type="dxa"/>
          </w:tcPr>
          <w:p w:rsidR="00CB6253" w:rsidRPr="004603D6" w:rsidRDefault="00CB6253" w:rsidP="00CB6253">
            <w:r w:rsidRPr="004603D6">
              <w:rPr>
                <w:bCs/>
                <w:sz w:val="28"/>
                <w:szCs w:val="28"/>
              </w:rPr>
              <w:t xml:space="preserve">Дата рассмотрения предложений участников запроса котировок и подведения </w:t>
            </w:r>
            <w:r w:rsidRPr="004603D6">
              <w:rPr>
                <w:bCs/>
                <w:sz w:val="28"/>
                <w:szCs w:val="28"/>
              </w:rPr>
              <w:lastRenderedPageBreak/>
              <w:t>итогов запроса котировок</w:t>
            </w:r>
          </w:p>
        </w:tc>
        <w:tc>
          <w:tcPr>
            <w:tcW w:w="6379" w:type="dxa"/>
          </w:tcPr>
          <w:p w:rsidR="00CB6253" w:rsidRPr="004603D6" w:rsidRDefault="00CB6253" w:rsidP="00CB6253">
            <w:pPr>
              <w:jc w:val="both"/>
              <w:rPr>
                <w:bCs/>
                <w:sz w:val="28"/>
                <w:szCs w:val="28"/>
              </w:rPr>
            </w:pPr>
            <w:r w:rsidRPr="004603D6">
              <w:rPr>
                <w:bCs/>
                <w:sz w:val="28"/>
                <w:szCs w:val="28"/>
              </w:rPr>
              <w:lastRenderedPageBreak/>
              <w:t xml:space="preserve">Рассмотрение котировочных заявок осуществляется </w:t>
            </w:r>
            <w:r w:rsidRPr="009143B4">
              <w:rPr>
                <w:b/>
                <w:bCs/>
                <w:sz w:val="28"/>
                <w:szCs w:val="28"/>
              </w:rPr>
              <w:t>«</w:t>
            </w:r>
            <w:r w:rsidR="001D694B">
              <w:rPr>
                <w:b/>
                <w:bCs/>
                <w:sz w:val="28"/>
                <w:szCs w:val="28"/>
              </w:rPr>
              <w:t>02</w:t>
            </w:r>
            <w:r w:rsidRPr="009143B4">
              <w:rPr>
                <w:b/>
                <w:bCs/>
                <w:sz w:val="28"/>
                <w:szCs w:val="28"/>
              </w:rPr>
              <w:t xml:space="preserve">» </w:t>
            </w:r>
            <w:r w:rsidR="001D694B">
              <w:rPr>
                <w:b/>
                <w:bCs/>
                <w:sz w:val="28"/>
                <w:szCs w:val="28"/>
              </w:rPr>
              <w:t>марта</w:t>
            </w:r>
            <w:r w:rsidRPr="009143B4">
              <w:rPr>
                <w:b/>
                <w:bCs/>
                <w:sz w:val="28"/>
                <w:szCs w:val="28"/>
              </w:rPr>
              <w:t xml:space="preserve"> </w:t>
            </w:r>
            <w:r w:rsidRPr="004603D6">
              <w:rPr>
                <w:b/>
                <w:bCs/>
                <w:sz w:val="28"/>
                <w:szCs w:val="28"/>
              </w:rPr>
              <w:t>2020 г.</w:t>
            </w:r>
          </w:p>
          <w:p w:rsidR="00CB6253" w:rsidRPr="004603D6" w:rsidRDefault="00CB6253" w:rsidP="001D694B">
            <w:pPr>
              <w:jc w:val="both"/>
              <w:rPr>
                <w:bCs/>
                <w:i/>
                <w:sz w:val="28"/>
                <w:szCs w:val="28"/>
              </w:rPr>
            </w:pPr>
            <w:r w:rsidRPr="004603D6">
              <w:rPr>
                <w:bCs/>
                <w:sz w:val="28"/>
                <w:szCs w:val="28"/>
              </w:rPr>
              <w:t xml:space="preserve">Подведение итогов запроса котировок осуществляется </w:t>
            </w:r>
            <w:r>
              <w:rPr>
                <w:b/>
                <w:bCs/>
                <w:sz w:val="28"/>
                <w:szCs w:val="28"/>
              </w:rPr>
              <w:t>«</w:t>
            </w:r>
            <w:r w:rsidR="001D694B">
              <w:rPr>
                <w:b/>
                <w:bCs/>
                <w:sz w:val="28"/>
                <w:szCs w:val="28"/>
              </w:rPr>
              <w:t>02</w:t>
            </w:r>
            <w:r>
              <w:rPr>
                <w:b/>
                <w:bCs/>
                <w:sz w:val="28"/>
                <w:szCs w:val="28"/>
              </w:rPr>
              <w:t xml:space="preserve">» </w:t>
            </w:r>
            <w:r w:rsidR="001D694B">
              <w:rPr>
                <w:b/>
                <w:bCs/>
                <w:sz w:val="28"/>
                <w:szCs w:val="28"/>
              </w:rPr>
              <w:t>марта</w:t>
            </w:r>
            <w:r>
              <w:rPr>
                <w:b/>
                <w:bCs/>
                <w:sz w:val="28"/>
                <w:szCs w:val="28"/>
              </w:rPr>
              <w:t xml:space="preserve"> </w:t>
            </w:r>
            <w:r w:rsidRPr="004603D6">
              <w:rPr>
                <w:b/>
                <w:bCs/>
                <w:sz w:val="28"/>
                <w:szCs w:val="28"/>
              </w:rPr>
              <w:t>2020 г.</w:t>
            </w:r>
          </w:p>
        </w:tc>
      </w:tr>
      <w:tr w:rsidR="00CB6253" w:rsidRPr="004603D6" w:rsidTr="004603D6">
        <w:tc>
          <w:tcPr>
            <w:tcW w:w="1606" w:type="dxa"/>
          </w:tcPr>
          <w:p w:rsidR="00CB6253" w:rsidRPr="004603D6" w:rsidRDefault="00CB6253" w:rsidP="00CB6253">
            <w:r w:rsidRPr="004603D6">
              <w:rPr>
                <w:sz w:val="22"/>
                <w:szCs w:val="22"/>
              </w:rPr>
              <w:t>2.4</w:t>
            </w:r>
          </w:p>
        </w:tc>
        <w:tc>
          <w:tcPr>
            <w:tcW w:w="2505" w:type="dxa"/>
          </w:tcPr>
          <w:p w:rsidR="00CB6253" w:rsidRPr="004603D6" w:rsidRDefault="00CB6253" w:rsidP="00CB6253">
            <w:pPr>
              <w:ind w:hanging="46"/>
              <w:jc w:val="both"/>
              <w:rPr>
                <w:bCs/>
                <w:sz w:val="28"/>
                <w:szCs w:val="28"/>
              </w:rPr>
            </w:pPr>
            <w:r w:rsidRPr="004603D6">
              <w:rPr>
                <w:bCs/>
                <w:sz w:val="28"/>
                <w:szCs w:val="28"/>
              </w:rPr>
              <w:t>Порядок направления запросов на разъяснение положений извещения и предоставления разъяснений положений извещения</w:t>
            </w:r>
          </w:p>
          <w:p w:rsidR="00CB6253" w:rsidRPr="004603D6" w:rsidRDefault="00CB6253" w:rsidP="00CB6253"/>
        </w:tc>
        <w:tc>
          <w:tcPr>
            <w:tcW w:w="6379" w:type="dxa"/>
          </w:tcPr>
          <w:p w:rsidR="00CB6253" w:rsidRPr="004603D6" w:rsidRDefault="00CB6253" w:rsidP="00CB6253">
            <w:pPr>
              <w:ind w:firstLine="709"/>
              <w:jc w:val="both"/>
              <w:rPr>
                <w:bCs/>
                <w:sz w:val="28"/>
                <w:szCs w:val="28"/>
              </w:rPr>
            </w:pPr>
            <w:r w:rsidRPr="004603D6">
              <w:rPr>
                <w:bCs/>
                <w:sz w:val="28"/>
                <w:szCs w:val="28"/>
              </w:rPr>
              <w:t>Порядок направления запросов на разъяснение положений извещения и предоставления разъяснений положений извещения указан в пункте 3.5 приложения № 2 к извещению.</w:t>
            </w:r>
          </w:p>
          <w:p w:rsidR="00CB6253" w:rsidRPr="004603D6" w:rsidRDefault="00CB6253" w:rsidP="00CB6253">
            <w:pPr>
              <w:ind w:firstLine="709"/>
              <w:jc w:val="both"/>
              <w:rPr>
                <w:bCs/>
                <w:sz w:val="28"/>
                <w:szCs w:val="28"/>
              </w:rPr>
            </w:pPr>
            <w:r w:rsidRPr="004603D6">
              <w:rPr>
                <w:bCs/>
                <w:sz w:val="28"/>
                <w:szCs w:val="28"/>
              </w:rPr>
              <w:t xml:space="preserve">Срок направления участниками запросов на разъяснение положений извещения: с </w:t>
            </w:r>
            <w:r w:rsidRPr="009143B4">
              <w:rPr>
                <w:bCs/>
                <w:sz w:val="28"/>
                <w:szCs w:val="28"/>
              </w:rPr>
              <w:t>«</w:t>
            </w:r>
            <w:r>
              <w:rPr>
                <w:bCs/>
                <w:sz w:val="28"/>
                <w:szCs w:val="28"/>
              </w:rPr>
              <w:t>1</w:t>
            </w:r>
            <w:r w:rsidR="001D694B">
              <w:rPr>
                <w:bCs/>
                <w:sz w:val="28"/>
                <w:szCs w:val="28"/>
              </w:rPr>
              <w:t>9</w:t>
            </w:r>
            <w:r w:rsidRPr="009143B4">
              <w:rPr>
                <w:bCs/>
                <w:sz w:val="28"/>
                <w:szCs w:val="28"/>
              </w:rPr>
              <w:t xml:space="preserve">» февраля </w:t>
            </w:r>
            <w:r w:rsidRPr="004603D6">
              <w:rPr>
                <w:bCs/>
                <w:sz w:val="28"/>
                <w:szCs w:val="28"/>
              </w:rPr>
              <w:t xml:space="preserve">2020 г. по </w:t>
            </w:r>
            <w:r w:rsidRPr="009143B4">
              <w:rPr>
                <w:bCs/>
                <w:sz w:val="28"/>
                <w:szCs w:val="28"/>
              </w:rPr>
              <w:t>«</w:t>
            </w:r>
            <w:r w:rsidR="001D694B">
              <w:rPr>
                <w:bCs/>
                <w:sz w:val="28"/>
                <w:szCs w:val="28"/>
              </w:rPr>
              <w:t>24</w:t>
            </w:r>
            <w:r w:rsidRPr="009143B4">
              <w:rPr>
                <w:bCs/>
                <w:sz w:val="28"/>
                <w:szCs w:val="28"/>
              </w:rPr>
              <w:t xml:space="preserve">» февраля </w:t>
            </w:r>
            <w:r w:rsidRPr="004603D6">
              <w:rPr>
                <w:bCs/>
                <w:sz w:val="28"/>
                <w:szCs w:val="28"/>
              </w:rPr>
              <w:t>2020 г. (включительно).</w:t>
            </w:r>
          </w:p>
          <w:p w:rsidR="00CB6253" w:rsidRPr="004603D6" w:rsidRDefault="00CB6253" w:rsidP="00CB6253">
            <w:pPr>
              <w:ind w:firstLine="709"/>
              <w:jc w:val="both"/>
              <w:rPr>
                <w:bCs/>
                <w:sz w:val="28"/>
                <w:szCs w:val="28"/>
              </w:rPr>
            </w:pPr>
            <w:r w:rsidRPr="004603D6">
              <w:rPr>
                <w:bCs/>
                <w:sz w:val="28"/>
                <w:szCs w:val="28"/>
              </w:rPr>
              <w:t xml:space="preserve">Дата начала срока предоставления участникам разъяснений положений извещения: </w:t>
            </w:r>
            <w:r w:rsidRPr="009143B4">
              <w:rPr>
                <w:bCs/>
                <w:sz w:val="28"/>
                <w:szCs w:val="28"/>
              </w:rPr>
              <w:t>«</w:t>
            </w:r>
            <w:r>
              <w:rPr>
                <w:bCs/>
                <w:sz w:val="28"/>
                <w:szCs w:val="28"/>
              </w:rPr>
              <w:t>1</w:t>
            </w:r>
            <w:r w:rsidR="001D694B">
              <w:rPr>
                <w:bCs/>
                <w:sz w:val="28"/>
                <w:szCs w:val="28"/>
              </w:rPr>
              <w:t>9</w:t>
            </w:r>
            <w:r w:rsidRPr="009143B4">
              <w:rPr>
                <w:bCs/>
                <w:sz w:val="28"/>
                <w:szCs w:val="28"/>
              </w:rPr>
              <w:t xml:space="preserve">» февраля </w:t>
            </w:r>
            <w:r w:rsidRPr="004603D6">
              <w:rPr>
                <w:bCs/>
                <w:sz w:val="28"/>
                <w:szCs w:val="28"/>
              </w:rPr>
              <w:t>2020 г.</w:t>
            </w:r>
          </w:p>
          <w:p w:rsidR="00CB6253" w:rsidRPr="004603D6" w:rsidRDefault="00CB6253" w:rsidP="001D694B">
            <w:pPr>
              <w:ind w:firstLine="709"/>
              <w:jc w:val="both"/>
            </w:pPr>
            <w:r w:rsidRPr="004603D6">
              <w:rPr>
                <w:bCs/>
                <w:sz w:val="28"/>
                <w:szCs w:val="28"/>
              </w:rPr>
              <w:t xml:space="preserve">Дата окончания срока предоставления участникам разъяснений положений извещения: </w:t>
            </w:r>
            <w:r w:rsidRPr="009143B4">
              <w:rPr>
                <w:bCs/>
                <w:sz w:val="28"/>
                <w:szCs w:val="28"/>
              </w:rPr>
              <w:t>«</w:t>
            </w:r>
            <w:r w:rsidR="001D694B">
              <w:rPr>
                <w:bCs/>
                <w:sz w:val="28"/>
                <w:szCs w:val="28"/>
              </w:rPr>
              <w:t>27</w:t>
            </w:r>
            <w:bookmarkStart w:id="8" w:name="_GoBack"/>
            <w:bookmarkEnd w:id="8"/>
            <w:r w:rsidRPr="009143B4">
              <w:rPr>
                <w:bCs/>
                <w:sz w:val="28"/>
                <w:szCs w:val="28"/>
              </w:rPr>
              <w:t xml:space="preserve">» февраля </w:t>
            </w:r>
            <w:r w:rsidRPr="004603D6">
              <w:rPr>
                <w:bCs/>
                <w:sz w:val="28"/>
                <w:szCs w:val="28"/>
              </w:rPr>
              <w:t>2020 г.</w:t>
            </w:r>
          </w:p>
        </w:tc>
      </w:tr>
    </w:tbl>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A03411" w:rsidRPr="0060245C" w:rsidRDefault="00A03411" w:rsidP="00A03411">
      <w:pPr>
        <w:ind w:left="6237"/>
        <w:jc w:val="both"/>
        <w:rPr>
          <w:sz w:val="28"/>
          <w:szCs w:val="28"/>
        </w:rPr>
      </w:pPr>
      <w:r w:rsidRPr="0060245C">
        <w:rPr>
          <w:sz w:val="28"/>
          <w:szCs w:val="28"/>
        </w:rPr>
        <w:lastRenderedPageBreak/>
        <w:t>Приложение № 2 к</w:t>
      </w:r>
    </w:p>
    <w:p w:rsidR="00A03411" w:rsidRPr="0060245C" w:rsidRDefault="00A03411" w:rsidP="00A03411">
      <w:pPr>
        <w:ind w:left="6237"/>
        <w:jc w:val="both"/>
        <w:rPr>
          <w:sz w:val="28"/>
          <w:szCs w:val="28"/>
        </w:rPr>
      </w:pPr>
      <w:r w:rsidRPr="0060245C">
        <w:rPr>
          <w:sz w:val="28"/>
          <w:szCs w:val="28"/>
        </w:rPr>
        <w:t xml:space="preserve">извещению </w:t>
      </w:r>
      <w:r>
        <w:rPr>
          <w:sz w:val="28"/>
          <w:szCs w:val="28"/>
        </w:rPr>
        <w:t>о проведении запроса котировок</w:t>
      </w:r>
    </w:p>
    <w:p w:rsidR="00A03411" w:rsidRPr="0060245C" w:rsidRDefault="00A03411" w:rsidP="00A03411">
      <w:pPr>
        <w:pStyle w:val="1"/>
        <w:spacing w:before="0" w:after="0"/>
        <w:ind w:firstLine="709"/>
        <w:rPr>
          <w:rFonts w:ascii="Times New Roman" w:hAnsi="Times New Roman" w:cs="Times New Roman"/>
          <w:sz w:val="28"/>
          <w:szCs w:val="28"/>
        </w:rPr>
      </w:pPr>
    </w:p>
    <w:p w:rsidR="00A03411" w:rsidRPr="0060245C" w:rsidRDefault="00A03411" w:rsidP="00A03411">
      <w:pPr>
        <w:pStyle w:val="1"/>
        <w:spacing w:before="0" w:after="0"/>
        <w:ind w:firstLine="709"/>
        <w:rPr>
          <w:rFonts w:ascii="Times New Roman" w:hAnsi="Times New Roman" w:cs="Times New Roman"/>
          <w:sz w:val="28"/>
          <w:szCs w:val="28"/>
        </w:rPr>
      </w:pPr>
      <w:r>
        <w:rPr>
          <w:rFonts w:ascii="Times New Roman" w:hAnsi="Times New Roman" w:cs="Times New Roman"/>
          <w:sz w:val="28"/>
          <w:szCs w:val="28"/>
        </w:rPr>
        <w:t>Часть 3.  Порядок проведения запроса котировок</w:t>
      </w:r>
    </w:p>
    <w:p w:rsidR="00A03411" w:rsidRPr="0060245C" w:rsidRDefault="00A03411" w:rsidP="00A03411">
      <w:pPr>
        <w:ind w:firstLine="709"/>
        <w:rPr>
          <w:sz w:val="28"/>
          <w:szCs w:val="28"/>
        </w:rPr>
      </w:pPr>
    </w:p>
    <w:p w:rsidR="00A03411" w:rsidRPr="0060245C" w:rsidRDefault="00A03411" w:rsidP="00A03411">
      <w:pPr>
        <w:pStyle w:val="2"/>
        <w:numPr>
          <w:ilvl w:val="1"/>
          <w:numId w:val="7"/>
        </w:numPr>
        <w:spacing w:before="0" w:after="0"/>
        <w:ind w:left="0" w:firstLine="709"/>
        <w:jc w:val="both"/>
        <w:rPr>
          <w:rFonts w:ascii="Times New Roman" w:hAnsi="Times New Roman" w:cs="Times New Roman"/>
          <w:i w:val="0"/>
        </w:rPr>
      </w:pPr>
      <w:r>
        <w:rPr>
          <w:rFonts w:ascii="Times New Roman" w:hAnsi="Times New Roman" w:cs="Times New Roman"/>
          <w:i w:val="0"/>
        </w:rPr>
        <w:t>Участник запроса котировок</w:t>
      </w:r>
    </w:p>
    <w:p w:rsidR="00A03411" w:rsidRPr="0060245C" w:rsidRDefault="00A03411" w:rsidP="00A03411">
      <w:pPr>
        <w:ind w:firstLine="709"/>
        <w:rPr>
          <w:sz w:val="28"/>
          <w:szCs w:val="28"/>
        </w:rPr>
      </w:pPr>
    </w:p>
    <w:p w:rsidR="00A03411" w:rsidRPr="0060245C" w:rsidRDefault="00A03411" w:rsidP="00A03411">
      <w:pPr>
        <w:pStyle w:val="11"/>
        <w:numPr>
          <w:ilvl w:val="2"/>
          <w:numId w:val="4"/>
        </w:numPr>
        <w:ind w:left="0" w:firstLine="709"/>
        <w:rPr>
          <w:szCs w:val="28"/>
        </w:rPr>
      </w:pPr>
      <w:r>
        <w:rPr>
          <w:szCs w:val="28"/>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rsidR="00A03411" w:rsidRPr="0060245C" w:rsidRDefault="00A03411" w:rsidP="00A03411">
      <w:pPr>
        <w:pStyle w:val="11"/>
        <w:numPr>
          <w:ilvl w:val="2"/>
          <w:numId w:val="4"/>
        </w:numPr>
        <w:ind w:left="0" w:firstLine="709"/>
        <w:rPr>
          <w:szCs w:val="28"/>
        </w:rPr>
      </w:pPr>
      <w:r>
        <w:rPr>
          <w:szCs w:val="28"/>
        </w:rPr>
        <w:t>К участию в запросе котировок допускаются участники, соответствующие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(приложениями к нему).</w:t>
      </w:r>
    </w:p>
    <w:p w:rsidR="00A03411" w:rsidRPr="0060245C" w:rsidRDefault="00A03411" w:rsidP="00A03411">
      <w:pPr>
        <w:pStyle w:val="11"/>
        <w:numPr>
          <w:ilvl w:val="2"/>
          <w:numId w:val="4"/>
        </w:numPr>
        <w:ind w:left="0" w:firstLine="709"/>
        <w:rPr>
          <w:szCs w:val="28"/>
        </w:rPr>
      </w:pPr>
      <w:r>
        <w:rPr>
          <w:szCs w:val="28"/>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A03411" w:rsidRPr="0060245C" w:rsidRDefault="00A03411" w:rsidP="00A03411">
      <w:pPr>
        <w:pStyle w:val="11"/>
        <w:numPr>
          <w:ilvl w:val="2"/>
          <w:numId w:val="4"/>
        </w:numPr>
        <w:ind w:left="0" w:firstLine="709"/>
        <w:rPr>
          <w:szCs w:val="28"/>
        </w:rPr>
      </w:pPr>
      <w:r>
        <w:rPr>
          <w:szCs w:val="28"/>
        </w:rPr>
        <w:t>Документы, представленные участниками в составе котировочных заявок, возврату не подлежат.</w:t>
      </w:r>
    </w:p>
    <w:p w:rsidR="00A03411" w:rsidRPr="0060245C" w:rsidRDefault="00A03411" w:rsidP="00A03411">
      <w:pPr>
        <w:pStyle w:val="11"/>
        <w:numPr>
          <w:ilvl w:val="2"/>
          <w:numId w:val="4"/>
        </w:numPr>
        <w:ind w:left="0" w:firstLine="709"/>
        <w:rPr>
          <w:szCs w:val="28"/>
        </w:rPr>
      </w:pPr>
      <w:r>
        <w:rPr>
          <w:szCs w:val="28"/>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A03411" w:rsidRPr="0060245C" w:rsidRDefault="00A03411" w:rsidP="00A03411">
      <w:pPr>
        <w:pStyle w:val="11"/>
        <w:ind w:firstLine="709"/>
        <w:rPr>
          <w:szCs w:val="28"/>
        </w:rPr>
      </w:pPr>
    </w:p>
    <w:p w:rsidR="00A03411" w:rsidRPr="0060245C" w:rsidRDefault="00A03411" w:rsidP="00A03411">
      <w:pPr>
        <w:pStyle w:val="3"/>
        <w:numPr>
          <w:ilvl w:val="1"/>
          <w:numId w:val="4"/>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Участник, на стороне которого выступают несколько лиц</w:t>
      </w:r>
    </w:p>
    <w:p w:rsidR="00A03411" w:rsidRPr="0060245C" w:rsidRDefault="00A03411" w:rsidP="00A03411">
      <w:pPr>
        <w:ind w:firstLine="709"/>
        <w:rPr>
          <w:sz w:val="28"/>
          <w:szCs w:val="28"/>
        </w:rPr>
      </w:pPr>
    </w:p>
    <w:p w:rsidR="00A03411" w:rsidRPr="0060245C" w:rsidRDefault="00A03411" w:rsidP="00A03411">
      <w:pPr>
        <w:pStyle w:val="11"/>
        <w:numPr>
          <w:ilvl w:val="2"/>
          <w:numId w:val="4"/>
        </w:numPr>
        <w:ind w:left="0" w:firstLine="709"/>
        <w:rPr>
          <w:szCs w:val="28"/>
        </w:rPr>
      </w:pPr>
      <w:r>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запросе </w:t>
      </w:r>
      <w:proofErr w:type="gramStart"/>
      <w:r>
        <w:rPr>
          <w:szCs w:val="28"/>
        </w:rPr>
        <w:t>котировок,  подготовленной</w:t>
      </w:r>
      <w:proofErr w:type="gramEnd"/>
      <w:r>
        <w:rPr>
          <w:szCs w:val="28"/>
        </w:rPr>
        <w:t xml:space="preserve"> по форме заявки участника, представленной в приложении № 1.3 к извещению. Если соответствующая информация не указана в заявке, участник считается подавшим заявку от своего имени и действующим в своих интересах.</w:t>
      </w:r>
    </w:p>
    <w:p w:rsidR="00A03411" w:rsidRPr="0060245C" w:rsidRDefault="00A03411" w:rsidP="00A03411">
      <w:pPr>
        <w:pStyle w:val="11"/>
        <w:numPr>
          <w:ilvl w:val="2"/>
          <w:numId w:val="4"/>
        </w:numPr>
        <w:ind w:left="0" w:firstLine="709"/>
        <w:rPr>
          <w:szCs w:val="28"/>
        </w:rPr>
      </w:pPr>
      <w:r>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A03411" w:rsidRPr="0060245C" w:rsidRDefault="00A03411" w:rsidP="00A03411">
      <w:pPr>
        <w:pStyle w:val="11"/>
        <w:numPr>
          <w:ilvl w:val="2"/>
          <w:numId w:val="4"/>
        </w:numPr>
        <w:ind w:left="0" w:firstLine="709"/>
        <w:rPr>
          <w:szCs w:val="28"/>
        </w:rPr>
      </w:pPr>
      <w:r>
        <w:rPr>
          <w:szCs w:val="28"/>
        </w:rPr>
        <w:lastRenderedPageBreak/>
        <w:t xml:space="preserve">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w:t>
      </w:r>
      <w:proofErr w:type="gramStart"/>
      <w:r>
        <w:rPr>
          <w:szCs w:val="28"/>
        </w:rPr>
        <w:t>требованиям  приложения</w:t>
      </w:r>
      <w:proofErr w:type="gramEnd"/>
      <w:r>
        <w:rPr>
          <w:szCs w:val="28"/>
        </w:rPr>
        <w:t xml:space="preserve"> № 2 к извещению, а в составе котировочной заявки должен быть представлен договор простого товарищества (договор о совместной деятельности). </w:t>
      </w:r>
    </w:p>
    <w:p w:rsidR="00A03411" w:rsidRPr="0060245C" w:rsidRDefault="00A03411" w:rsidP="00A03411">
      <w:pPr>
        <w:pStyle w:val="11"/>
        <w:numPr>
          <w:ilvl w:val="2"/>
          <w:numId w:val="4"/>
        </w:numPr>
        <w:ind w:left="0" w:firstLine="709"/>
        <w:rPr>
          <w:szCs w:val="28"/>
        </w:rPr>
      </w:pPr>
      <w:r>
        <w:rPr>
          <w:szCs w:val="28"/>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w:t>
      </w:r>
      <w:r>
        <w:rPr>
          <w:szCs w:val="28"/>
          <w:lang w:eastAsia="en-US"/>
        </w:rPr>
        <w:t xml:space="preserve"> приложения № 1 к извещению. Порядок подтверждения соответствия квалификационным требованиям участника, на стороне которого выступает несколько лиц, указан в пункте 1.9 </w:t>
      </w:r>
      <w:r>
        <w:rPr>
          <w:szCs w:val="28"/>
        </w:rPr>
        <w:t>приложения № 1 к извещению</w:t>
      </w:r>
      <w:r>
        <w:rPr>
          <w:szCs w:val="28"/>
          <w:lang w:eastAsia="en-US"/>
        </w:rPr>
        <w:t>.</w:t>
      </w:r>
    </w:p>
    <w:p w:rsidR="00A03411" w:rsidRPr="0060245C" w:rsidRDefault="00A03411" w:rsidP="00A03411">
      <w:pPr>
        <w:pStyle w:val="11"/>
        <w:numPr>
          <w:ilvl w:val="2"/>
          <w:numId w:val="4"/>
        </w:numPr>
        <w:ind w:left="0" w:firstLine="709"/>
        <w:rPr>
          <w:szCs w:val="28"/>
        </w:rPr>
      </w:pPr>
      <w:r>
        <w:rPr>
          <w:szCs w:val="28"/>
        </w:rPr>
        <w:t>В случае если победителем запроса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A03411" w:rsidRPr="0060245C" w:rsidRDefault="00A03411" w:rsidP="00A03411">
      <w:pPr>
        <w:pStyle w:val="a3"/>
        <w:ind w:left="0" w:firstLine="709"/>
        <w:jc w:val="both"/>
        <w:rPr>
          <w:sz w:val="28"/>
          <w:szCs w:val="28"/>
        </w:rPr>
      </w:pPr>
    </w:p>
    <w:p w:rsidR="00A03411" w:rsidRPr="0060245C" w:rsidRDefault="00A03411" w:rsidP="00A03411">
      <w:pPr>
        <w:pStyle w:val="3"/>
        <w:numPr>
          <w:ilvl w:val="1"/>
          <w:numId w:val="4"/>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Требования к участникам</w:t>
      </w:r>
    </w:p>
    <w:p w:rsidR="00A03411" w:rsidRPr="0060245C" w:rsidRDefault="00A03411" w:rsidP="00A03411">
      <w:pPr>
        <w:ind w:firstLine="709"/>
        <w:rPr>
          <w:sz w:val="28"/>
          <w:szCs w:val="28"/>
        </w:rPr>
      </w:pPr>
    </w:p>
    <w:p w:rsidR="00A03411" w:rsidRPr="0060245C" w:rsidRDefault="00A03411" w:rsidP="00A03411">
      <w:pPr>
        <w:pStyle w:val="a3"/>
        <w:numPr>
          <w:ilvl w:val="2"/>
          <w:numId w:val="4"/>
        </w:numPr>
        <w:ind w:left="0" w:firstLine="709"/>
        <w:jc w:val="both"/>
        <w:rPr>
          <w:sz w:val="28"/>
          <w:szCs w:val="28"/>
        </w:rPr>
      </w:pPr>
      <w:r>
        <w:rPr>
          <w:sz w:val="28"/>
          <w:szCs w:val="28"/>
        </w:rPr>
        <w:t xml:space="preserve">Участник должен соответствовать обязательным (пункт 3.3.2 настоящего </w:t>
      </w:r>
      <w:r>
        <w:rPr>
          <w:bCs/>
          <w:sz w:val="28"/>
          <w:szCs w:val="28"/>
        </w:rPr>
        <w:t>приложения)</w:t>
      </w:r>
      <w:r>
        <w:rPr>
          <w:sz w:val="28"/>
          <w:szCs w:val="28"/>
        </w:rPr>
        <w:t xml:space="preserve"> и квалификационным требованиям (пункт 1.9 приложения № 1 к извещению). Заявка участника должна соответствовать требованиям технического задания (приложение № 1.1 к извещению). Для подтверждения соответствия требованиям приложений к извещению в составе котировочной заявки должны быть представлены все необходимые документы и информация в соответствии с требованиями настоящего приложения к извещению.</w:t>
      </w:r>
    </w:p>
    <w:p w:rsidR="00A03411" w:rsidRPr="0060245C" w:rsidRDefault="00A03411" w:rsidP="00A03411">
      <w:pPr>
        <w:pStyle w:val="a5"/>
        <w:numPr>
          <w:ilvl w:val="2"/>
          <w:numId w:val="4"/>
        </w:numPr>
        <w:tabs>
          <w:tab w:val="left" w:pos="0"/>
        </w:tabs>
        <w:ind w:left="0" w:firstLine="709"/>
        <w:rPr>
          <w:rFonts w:eastAsia="Times New Roman"/>
          <w:bCs/>
          <w:sz w:val="28"/>
          <w:szCs w:val="28"/>
        </w:rPr>
      </w:pPr>
      <w:r>
        <w:rPr>
          <w:rFonts w:eastAsia="Times New Roman"/>
          <w:bCs/>
          <w:sz w:val="28"/>
          <w:szCs w:val="28"/>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Pr>
          <w:sz w:val="28"/>
          <w:szCs w:val="28"/>
        </w:rPr>
        <w:t>извещения</w:t>
      </w:r>
      <w:r>
        <w:rPr>
          <w:rFonts w:eastAsia="Times New Roman"/>
          <w:bCs/>
          <w:sz w:val="28"/>
          <w:szCs w:val="28"/>
        </w:rPr>
        <w:t>, а именно:</w:t>
      </w:r>
    </w:p>
    <w:p w:rsidR="00A03411" w:rsidRPr="0060245C" w:rsidRDefault="00A03411" w:rsidP="00A03411">
      <w:pPr>
        <w:pStyle w:val="a5"/>
        <w:numPr>
          <w:ilvl w:val="3"/>
          <w:numId w:val="4"/>
        </w:numPr>
        <w:tabs>
          <w:tab w:val="left" w:pos="0"/>
        </w:tabs>
        <w:ind w:left="0" w:firstLine="709"/>
        <w:rPr>
          <w:rFonts w:eastAsia="Times New Roman"/>
          <w:bCs/>
          <w:sz w:val="28"/>
          <w:szCs w:val="28"/>
        </w:rPr>
      </w:pPr>
      <w:proofErr w:type="spellStart"/>
      <w:r>
        <w:rPr>
          <w:rFonts w:eastAsia="Times New Roman"/>
          <w:bCs/>
          <w:sz w:val="28"/>
          <w:szCs w:val="28"/>
        </w:rPr>
        <w:t>непроведение</w:t>
      </w:r>
      <w:proofErr w:type="spellEnd"/>
      <w:r>
        <w:rPr>
          <w:rFonts w:eastAsia="Times New Roman"/>
          <w:bCs/>
          <w:sz w:val="28"/>
          <w:szCs w:val="28"/>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A03411" w:rsidRPr="0060245C" w:rsidRDefault="00A03411" w:rsidP="00A03411">
      <w:pPr>
        <w:pStyle w:val="a5"/>
        <w:numPr>
          <w:ilvl w:val="3"/>
          <w:numId w:val="4"/>
        </w:numPr>
        <w:tabs>
          <w:tab w:val="left" w:pos="0"/>
        </w:tabs>
        <w:ind w:left="0" w:firstLine="709"/>
        <w:rPr>
          <w:rFonts w:eastAsia="Times New Roman"/>
          <w:bCs/>
          <w:sz w:val="28"/>
          <w:szCs w:val="28"/>
        </w:rPr>
      </w:pPr>
      <w:proofErr w:type="spellStart"/>
      <w:r>
        <w:rPr>
          <w:rFonts w:eastAsia="Times New Roman"/>
          <w:bCs/>
          <w:sz w:val="28"/>
          <w:szCs w:val="28"/>
        </w:rPr>
        <w:t>неприостановление</w:t>
      </w:r>
      <w:proofErr w:type="spellEnd"/>
      <w:r>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A03411" w:rsidRPr="0060245C" w:rsidRDefault="00A03411" w:rsidP="00A03411">
      <w:pPr>
        <w:pStyle w:val="a5"/>
        <w:numPr>
          <w:ilvl w:val="3"/>
          <w:numId w:val="4"/>
        </w:numPr>
        <w:tabs>
          <w:tab w:val="left" w:pos="0"/>
        </w:tabs>
        <w:ind w:left="0" w:firstLine="709"/>
        <w:rPr>
          <w:rFonts w:eastAsia="Times New Roman"/>
          <w:bCs/>
          <w:sz w:val="28"/>
          <w:szCs w:val="28"/>
        </w:rPr>
      </w:pPr>
      <w:r>
        <w:rPr>
          <w:rFonts w:eastAsia="Times New Roman"/>
          <w:bCs/>
          <w:sz w:val="28"/>
          <w:szCs w:val="28"/>
        </w:rPr>
        <w:lastRenderedPageBreak/>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A03411" w:rsidRPr="0060245C" w:rsidRDefault="00A03411" w:rsidP="00A03411">
      <w:pPr>
        <w:pStyle w:val="a5"/>
        <w:numPr>
          <w:ilvl w:val="3"/>
          <w:numId w:val="4"/>
        </w:numPr>
        <w:tabs>
          <w:tab w:val="left" w:pos="0"/>
        </w:tabs>
        <w:ind w:left="0" w:firstLine="709"/>
        <w:rPr>
          <w:rFonts w:eastAsia="Times New Roman"/>
          <w:bCs/>
          <w:sz w:val="28"/>
          <w:szCs w:val="28"/>
        </w:rPr>
      </w:pPr>
      <w:r>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A03411" w:rsidRPr="0060245C" w:rsidRDefault="00A03411" w:rsidP="00A03411">
      <w:pPr>
        <w:pStyle w:val="a3"/>
        <w:numPr>
          <w:ilvl w:val="2"/>
          <w:numId w:val="4"/>
        </w:numPr>
        <w:ind w:left="0" w:firstLine="709"/>
        <w:jc w:val="both"/>
        <w:rPr>
          <w:sz w:val="28"/>
          <w:szCs w:val="28"/>
        </w:rPr>
      </w:pPr>
      <w:r>
        <w:rPr>
          <w:sz w:val="28"/>
          <w:szCs w:val="28"/>
        </w:rPr>
        <w:t xml:space="preserve">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w:t>
      </w:r>
      <w:proofErr w:type="gramStart"/>
      <w:r>
        <w:rPr>
          <w:sz w:val="28"/>
          <w:szCs w:val="28"/>
        </w:rPr>
        <w:t>1.3  к</w:t>
      </w:r>
      <w:proofErr w:type="gramEnd"/>
      <w:r>
        <w:rPr>
          <w:sz w:val="28"/>
          <w:szCs w:val="28"/>
        </w:rPr>
        <w:t xml:space="preserve"> извещению.</w:t>
      </w:r>
    </w:p>
    <w:p w:rsidR="00A03411" w:rsidRPr="0060245C" w:rsidRDefault="00A03411" w:rsidP="00A03411">
      <w:pPr>
        <w:ind w:firstLine="709"/>
        <w:rPr>
          <w:sz w:val="28"/>
          <w:szCs w:val="28"/>
        </w:rPr>
      </w:pPr>
    </w:p>
    <w:p w:rsidR="00A03411" w:rsidRPr="0060245C" w:rsidRDefault="00A03411" w:rsidP="00A03411">
      <w:pPr>
        <w:pStyle w:val="3"/>
        <w:numPr>
          <w:ilvl w:val="1"/>
          <w:numId w:val="4"/>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Информационное сопровождение</w:t>
      </w:r>
    </w:p>
    <w:p w:rsidR="00A03411" w:rsidRPr="0060245C" w:rsidRDefault="00A03411" w:rsidP="00A03411">
      <w:pPr>
        <w:ind w:firstLine="709"/>
        <w:rPr>
          <w:sz w:val="28"/>
          <w:szCs w:val="28"/>
        </w:rPr>
      </w:pPr>
    </w:p>
    <w:p w:rsidR="00A03411" w:rsidRPr="0060245C" w:rsidRDefault="00A03411" w:rsidP="00A03411">
      <w:pPr>
        <w:pStyle w:val="a3"/>
        <w:numPr>
          <w:ilvl w:val="2"/>
          <w:numId w:val="4"/>
        </w:numPr>
        <w:autoSpaceDE w:val="0"/>
        <w:autoSpaceDN w:val="0"/>
        <w:adjustRightInd w:val="0"/>
        <w:ind w:left="0" w:firstLine="709"/>
        <w:jc w:val="both"/>
        <w:rPr>
          <w:sz w:val="28"/>
          <w:szCs w:val="28"/>
        </w:rPr>
      </w:pPr>
      <w:r>
        <w:rPr>
          <w:sz w:val="28"/>
          <w:szCs w:val="28"/>
        </w:rPr>
        <w:t>Извещение о проведении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A03411" w:rsidRPr="0060245C" w:rsidRDefault="00A03411" w:rsidP="00A03411">
      <w:pPr>
        <w:pStyle w:val="11"/>
        <w:numPr>
          <w:ilvl w:val="2"/>
          <w:numId w:val="4"/>
        </w:numPr>
        <w:ind w:left="0" w:firstLine="709"/>
        <w:rPr>
          <w:szCs w:val="28"/>
        </w:rPr>
      </w:pPr>
      <w:r>
        <w:rPr>
          <w:szCs w:val="28"/>
        </w:rPr>
        <w:t xml:space="preserve">Заказчик вправе одновременно с </w:t>
      </w:r>
      <w:proofErr w:type="gramStart"/>
      <w:r>
        <w:rPr>
          <w:szCs w:val="28"/>
        </w:rPr>
        <w:t>размещением  на</w:t>
      </w:r>
      <w:proofErr w:type="gramEnd"/>
      <w:r>
        <w:rPr>
          <w:szCs w:val="28"/>
        </w:rPr>
        <w:t xml:space="preserve"> сайтах извещения о проведении запроса котировок направить запрос котировок (извещение об осуществлении запроса котировок) не менее чем 3 (трем) участникам закупки, которые могут осуществить поставки необходимых товаров, выполнение работ, оказание услуг.</w:t>
      </w:r>
    </w:p>
    <w:p w:rsidR="00A03411" w:rsidRPr="0060245C" w:rsidRDefault="00A03411" w:rsidP="00A03411">
      <w:pPr>
        <w:pStyle w:val="11"/>
        <w:numPr>
          <w:ilvl w:val="2"/>
          <w:numId w:val="4"/>
        </w:numPr>
        <w:ind w:left="0" w:firstLine="709"/>
        <w:rPr>
          <w:szCs w:val="28"/>
        </w:rPr>
      </w:pPr>
      <w:r>
        <w:rPr>
          <w:szCs w:val="28"/>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www.r</w:t>
      </w:r>
      <w:proofErr w:type="spellStart"/>
      <w:r>
        <w:rPr>
          <w:szCs w:val="28"/>
          <w:lang w:val="en-US"/>
        </w:rPr>
        <w:t>wtk</w:t>
      </w:r>
      <w:proofErr w:type="spellEnd"/>
      <w:r>
        <w:rPr>
          <w:szCs w:val="28"/>
        </w:rPr>
        <w:t>.</w:t>
      </w:r>
      <w:proofErr w:type="spellStart"/>
      <w:r>
        <w:rPr>
          <w:szCs w:val="28"/>
        </w:rPr>
        <w:t>ru</w:t>
      </w:r>
      <w:proofErr w:type="spellEnd"/>
      <w:r>
        <w:rPr>
          <w:szCs w:val="28"/>
        </w:rPr>
        <w:t>, а также</w:t>
      </w:r>
      <w:r>
        <w:rPr>
          <w:bCs/>
          <w:szCs w:val="28"/>
        </w:rPr>
        <w:t xml:space="preserve"> на сайте ЭТЗП</w:t>
      </w:r>
      <w:r>
        <w:rPr>
          <w:szCs w:val="28"/>
        </w:rPr>
        <w:t xml:space="preserve">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A03411" w:rsidRPr="0060245C" w:rsidRDefault="00A03411" w:rsidP="00A03411">
      <w:pPr>
        <w:pStyle w:val="11"/>
        <w:numPr>
          <w:ilvl w:val="2"/>
          <w:numId w:val="4"/>
        </w:numPr>
        <w:ind w:left="0" w:firstLine="709"/>
        <w:rPr>
          <w:szCs w:val="28"/>
        </w:rPr>
      </w:pPr>
      <w:r>
        <w:rPr>
          <w:szCs w:val="28"/>
        </w:rPr>
        <w:t>Протоколы, оформляемые в ходе проведения запроса котировок, размещаются на сайтах в течение 3 (трех) дней с даты их подписания, за исключением протокола переторжки в режиме реального времени. На сайтах могут размещаться выписки из протоколов, при этом такие выписки должны содержать информацию, предусмотренную извещением.</w:t>
      </w:r>
    </w:p>
    <w:p w:rsidR="00A03411" w:rsidRPr="0060245C" w:rsidRDefault="00A03411" w:rsidP="00A03411">
      <w:pPr>
        <w:pStyle w:val="11"/>
        <w:numPr>
          <w:ilvl w:val="2"/>
          <w:numId w:val="4"/>
        </w:numPr>
        <w:ind w:left="0" w:firstLine="709"/>
        <w:rPr>
          <w:szCs w:val="28"/>
        </w:rPr>
      </w:pPr>
      <w:r>
        <w:rPr>
          <w:szCs w:val="28"/>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A03411" w:rsidRPr="0060245C" w:rsidRDefault="00A03411" w:rsidP="00A03411">
      <w:pPr>
        <w:pStyle w:val="11"/>
        <w:numPr>
          <w:ilvl w:val="2"/>
          <w:numId w:val="4"/>
        </w:numPr>
        <w:ind w:left="0" w:firstLine="709"/>
        <w:rPr>
          <w:szCs w:val="28"/>
        </w:rPr>
      </w:pPr>
      <w:r>
        <w:rPr>
          <w:szCs w:val="28"/>
        </w:rPr>
        <w:lastRenderedPageBreak/>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A03411" w:rsidRPr="0060245C" w:rsidRDefault="00A03411" w:rsidP="00A03411">
      <w:pPr>
        <w:pStyle w:val="11"/>
        <w:numPr>
          <w:ilvl w:val="2"/>
          <w:numId w:val="4"/>
        </w:numPr>
        <w:ind w:left="0" w:firstLine="709"/>
        <w:rPr>
          <w:szCs w:val="28"/>
        </w:rPr>
      </w:pPr>
      <w:r>
        <w:rPr>
          <w:szCs w:val="28"/>
        </w:rPr>
        <w:t>В организации и проведении запроса котировок участвуют:</w:t>
      </w:r>
    </w:p>
    <w:p w:rsidR="00A03411" w:rsidRPr="0060245C" w:rsidRDefault="00A03411" w:rsidP="00A03411">
      <w:pPr>
        <w:pStyle w:val="11"/>
        <w:ind w:firstLine="709"/>
        <w:rPr>
          <w:szCs w:val="28"/>
        </w:rPr>
      </w:pPr>
      <w:r>
        <w:rPr>
          <w:szCs w:val="28"/>
        </w:rPr>
        <w:t>- заказчик – дочернее общество ОАО «РЖД», для нужд которого осуществляется закупка;</w:t>
      </w:r>
    </w:p>
    <w:p w:rsidR="00A03411" w:rsidRPr="0060245C" w:rsidRDefault="00A03411" w:rsidP="00A03411">
      <w:pPr>
        <w:pStyle w:val="11"/>
        <w:ind w:firstLine="709"/>
        <w:rPr>
          <w:szCs w:val="28"/>
        </w:rPr>
      </w:pPr>
      <w:r>
        <w:rPr>
          <w:szCs w:val="28"/>
        </w:rPr>
        <w:t>- организатор – юридическое лицо, которое осуществляет организацию и проведение закупки;</w:t>
      </w:r>
    </w:p>
    <w:p w:rsidR="00A03411" w:rsidRPr="0060245C" w:rsidRDefault="00A03411" w:rsidP="00A03411">
      <w:pPr>
        <w:pStyle w:val="11"/>
        <w:ind w:firstLine="709"/>
        <w:rPr>
          <w:szCs w:val="28"/>
        </w:rPr>
      </w:pPr>
      <w:r>
        <w:rPr>
          <w:szCs w:val="28"/>
        </w:rPr>
        <w:t>- комиссия по осуществлению конкурентных закупок – коллегиальный орган, образуемый заказчиком для проведения конкурентных закупок (комиссия, экспертная группа);</w:t>
      </w:r>
    </w:p>
    <w:p w:rsidR="00A03411" w:rsidRPr="0060245C" w:rsidRDefault="00A03411" w:rsidP="00A03411">
      <w:pPr>
        <w:pStyle w:val="11"/>
        <w:ind w:firstLine="709"/>
        <w:rPr>
          <w:szCs w:val="28"/>
        </w:rPr>
      </w:pPr>
      <w:r>
        <w:rPr>
          <w:szCs w:val="28"/>
        </w:rPr>
        <w:t>- оператор электронной площадки (оператор ЭТЗП) – обеспечивает проведение конкурентных закупок в электронной форме.</w:t>
      </w:r>
    </w:p>
    <w:p w:rsidR="00A03411" w:rsidRPr="0060245C" w:rsidRDefault="00A03411" w:rsidP="00A03411">
      <w:pPr>
        <w:pStyle w:val="11"/>
        <w:ind w:firstLine="709"/>
      </w:pPr>
      <w:r>
        <w:t>3.4.8.</w:t>
      </w:r>
      <w:r>
        <w:rPr>
          <w:b/>
        </w:rPr>
        <w:t xml:space="preserve"> </w:t>
      </w:r>
      <w:r>
        <w:t xml:space="preserve">Работа на ЭТЗП </w:t>
      </w:r>
      <w:proofErr w:type="gramStart"/>
      <w:r>
        <w:t>осуществляется  в</w:t>
      </w:r>
      <w:proofErr w:type="gramEnd"/>
      <w:r>
        <w:t xml:space="preserve"> соответствии с регламентом работы электронной площадки, размещенным на ЭТЗП.</w:t>
      </w:r>
    </w:p>
    <w:p w:rsidR="00A03411" w:rsidRPr="0060245C" w:rsidRDefault="00A03411" w:rsidP="00A03411">
      <w:pPr>
        <w:pStyle w:val="11"/>
        <w:ind w:firstLine="709"/>
      </w:pPr>
      <w:r>
        <w:rPr>
          <w:szCs w:val="28"/>
        </w:rPr>
        <w:t xml:space="preserve">3.4.9. </w:t>
      </w:r>
      <w:r>
        <w:t>Электронные документы участника запроса котировок,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запроса котировок, заказчика, оператора электронной площадки.</w:t>
      </w:r>
    </w:p>
    <w:p w:rsidR="00A03411" w:rsidRPr="0060245C" w:rsidRDefault="00A03411" w:rsidP="00A03411">
      <w:pPr>
        <w:pStyle w:val="11"/>
        <w:ind w:firstLine="709"/>
        <w:rPr>
          <w:szCs w:val="28"/>
        </w:rPr>
      </w:pPr>
      <w:r>
        <w:rPr>
          <w:szCs w:val="28"/>
        </w:rPr>
        <w:t xml:space="preserve">3.4.10. </w:t>
      </w:r>
      <w:r>
        <w:t>При проведении запроса котировок проведение переговоров заказчика с оператором ЭТЗП и оператора ЭТЗП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A03411" w:rsidRPr="0060245C" w:rsidRDefault="00A03411" w:rsidP="00A03411">
      <w:pPr>
        <w:pStyle w:val="11"/>
        <w:ind w:firstLine="709"/>
        <w:rPr>
          <w:szCs w:val="28"/>
        </w:rPr>
      </w:pPr>
      <w:r>
        <w:rPr>
          <w:szCs w:val="28"/>
        </w:rPr>
        <w:t>3.4.11.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A03411" w:rsidRPr="0060245C" w:rsidRDefault="00A03411" w:rsidP="00A03411">
      <w:pPr>
        <w:autoSpaceDE w:val="0"/>
        <w:autoSpaceDN w:val="0"/>
        <w:adjustRightInd w:val="0"/>
        <w:ind w:firstLine="709"/>
        <w:jc w:val="both"/>
      </w:pPr>
      <w:r>
        <w:rPr>
          <w:szCs w:val="28"/>
        </w:rPr>
        <w:t>3.4.12.</w:t>
      </w:r>
      <w:r>
        <w:rPr>
          <w:sz w:val="28"/>
          <w:szCs w:val="28"/>
        </w:rPr>
        <w:t xml:space="preserve"> 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A03411" w:rsidRPr="0060245C" w:rsidRDefault="00A03411" w:rsidP="00A03411">
      <w:pPr>
        <w:pStyle w:val="11"/>
        <w:ind w:firstLine="709"/>
        <w:rPr>
          <w:szCs w:val="28"/>
        </w:rPr>
      </w:pPr>
      <w:r>
        <w:rPr>
          <w:szCs w:val="28"/>
        </w:rPr>
        <w:t>3.4.13. 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приложением приложениями к извещению, законодательством Российской Федерации.</w:t>
      </w:r>
    </w:p>
    <w:p w:rsidR="00A03411" w:rsidRPr="0060245C" w:rsidRDefault="00A03411" w:rsidP="00A03411">
      <w:pPr>
        <w:pStyle w:val="11"/>
        <w:ind w:firstLine="709"/>
        <w:rPr>
          <w:szCs w:val="28"/>
        </w:rPr>
      </w:pPr>
      <w:r>
        <w:rPr>
          <w:szCs w:val="28"/>
        </w:rPr>
        <w:t>3.4.14. Все действия, осуществляемые зарегистрированным лицом на ЭТЗП, а также время их совершения фиксируются автоматически.</w:t>
      </w:r>
    </w:p>
    <w:p w:rsidR="00A03411" w:rsidRPr="0060245C" w:rsidRDefault="00A03411" w:rsidP="00A03411">
      <w:pPr>
        <w:pStyle w:val="11"/>
        <w:ind w:firstLine="709"/>
        <w:rPr>
          <w:szCs w:val="28"/>
        </w:rPr>
      </w:pPr>
      <w:r>
        <w:rPr>
          <w:szCs w:val="28"/>
        </w:rPr>
        <w:lastRenderedPageBreak/>
        <w:t>3.4.15. Все действия в рамках проведения запроса котировок, в том числе направление запросов на разъяснение документом, прилагаемых к извещению, получение ответов на такие запросы, направление запросов участнику о разъяснении отдельных положений его котировочной заявки, направление ответов на такие запросы, подача котировочной заявки на участие в запросе котировок, ее отзыв осуществляются через личный кабинет участника электронных процедур на ЭТЗП на сайте ЭТЗП.</w:t>
      </w:r>
    </w:p>
    <w:p w:rsidR="00A03411" w:rsidRPr="0060245C" w:rsidRDefault="00A03411" w:rsidP="00A03411">
      <w:pPr>
        <w:pStyle w:val="11"/>
        <w:ind w:firstLine="709"/>
      </w:pPr>
      <w:r>
        <w:rPr>
          <w:szCs w:val="28"/>
        </w:rPr>
        <w:t>3.4.16.</w:t>
      </w:r>
      <w:r>
        <w:t xml:space="preserve"> 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A03411" w:rsidRPr="0060245C" w:rsidRDefault="00A03411" w:rsidP="00A03411">
      <w:pPr>
        <w:pStyle w:val="11"/>
        <w:ind w:firstLine="709"/>
        <w:rPr>
          <w:szCs w:val="28"/>
        </w:rPr>
      </w:pPr>
      <w:r>
        <w:t xml:space="preserve">3.4.17. </w:t>
      </w:r>
      <w:r>
        <w:rPr>
          <w:szCs w:val="28"/>
        </w:rPr>
        <w:t xml:space="preserve">Лица, зарегистрированные на ЭТЗП, несут ответственность за сохранность закрытой части ключа </w:t>
      </w:r>
      <w:r>
        <w:rPr>
          <w:rFonts w:eastAsia="MS Mincho"/>
          <w:szCs w:val="28"/>
        </w:rPr>
        <w:t>усиленной квалифицированной</w:t>
      </w:r>
      <w:r>
        <w:rPr>
          <w:szCs w:val="28"/>
        </w:rPr>
        <w:t xml:space="preserve"> электронной подписи и правильность эксплуатации системы криптографической защиты информации.</w:t>
      </w:r>
    </w:p>
    <w:p w:rsidR="00A03411" w:rsidRPr="0060245C" w:rsidRDefault="00A03411" w:rsidP="00A03411">
      <w:pPr>
        <w:pStyle w:val="11"/>
        <w:ind w:firstLine="709"/>
        <w:rPr>
          <w:szCs w:val="28"/>
        </w:rPr>
      </w:pPr>
      <w:r>
        <w:rPr>
          <w:szCs w:val="28"/>
        </w:rPr>
        <w:t>3.4.18.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A03411" w:rsidRPr="0060245C" w:rsidRDefault="00A03411" w:rsidP="00A03411">
      <w:pPr>
        <w:pStyle w:val="11"/>
        <w:ind w:firstLine="709"/>
        <w:rPr>
          <w:szCs w:val="28"/>
        </w:rPr>
      </w:pPr>
    </w:p>
    <w:p w:rsidR="00A03411" w:rsidRPr="0060245C" w:rsidRDefault="00A03411" w:rsidP="00A03411">
      <w:pPr>
        <w:pStyle w:val="11"/>
        <w:ind w:firstLine="709"/>
        <w:rPr>
          <w:szCs w:val="28"/>
        </w:rPr>
      </w:pPr>
    </w:p>
    <w:p w:rsidR="00A03411" w:rsidRPr="0060245C" w:rsidRDefault="00A03411" w:rsidP="00A03411">
      <w:pPr>
        <w:pStyle w:val="3"/>
        <w:numPr>
          <w:ilvl w:val="1"/>
          <w:numId w:val="4"/>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Разъяснения положений извещения о проведении запроса котировок, изменения извещения о проведении запроса котировок, прекращение запроса котировок</w:t>
      </w:r>
    </w:p>
    <w:p w:rsidR="00A03411" w:rsidRPr="0060245C" w:rsidRDefault="00A03411" w:rsidP="00A03411">
      <w:pPr>
        <w:ind w:firstLine="709"/>
        <w:rPr>
          <w:sz w:val="28"/>
          <w:szCs w:val="28"/>
        </w:rPr>
      </w:pPr>
    </w:p>
    <w:p w:rsidR="00A03411" w:rsidRPr="0060245C" w:rsidRDefault="00A03411" w:rsidP="00A03411">
      <w:pPr>
        <w:pStyle w:val="a3"/>
        <w:numPr>
          <w:ilvl w:val="2"/>
          <w:numId w:val="4"/>
        </w:numPr>
        <w:ind w:left="0" w:firstLine="709"/>
        <w:jc w:val="both"/>
        <w:rPr>
          <w:rFonts w:eastAsia="MS Mincho"/>
          <w:sz w:val="28"/>
          <w:szCs w:val="28"/>
        </w:rPr>
      </w:pPr>
      <w:r>
        <w:rPr>
          <w:rFonts w:eastAsia="MS Mincho"/>
          <w:sz w:val="28"/>
          <w:szCs w:val="28"/>
        </w:rPr>
        <w:t xml:space="preserve">Запрос о даче разъяснений положений извещения </w:t>
      </w:r>
      <w:r>
        <w:rPr>
          <w:sz w:val="28"/>
          <w:szCs w:val="28"/>
        </w:rPr>
        <w:t>о проведении запроса котировок</w:t>
      </w:r>
      <w:r>
        <w:rPr>
          <w:rFonts w:eastAsia="MS Mincho"/>
          <w:sz w:val="28"/>
          <w:szCs w:val="28"/>
        </w:rPr>
        <w:t xml:space="preserve"> (далее – запрос) может быть направлен с момента размещения извещения на сайтах.</w:t>
      </w:r>
    </w:p>
    <w:p w:rsidR="00A03411" w:rsidRPr="0060245C" w:rsidRDefault="00A03411" w:rsidP="00A03411">
      <w:pPr>
        <w:pStyle w:val="a3"/>
        <w:numPr>
          <w:ilvl w:val="2"/>
          <w:numId w:val="4"/>
        </w:numPr>
        <w:ind w:left="0" w:firstLine="709"/>
        <w:jc w:val="both"/>
        <w:rPr>
          <w:rFonts w:eastAsia="MS Mincho"/>
          <w:sz w:val="28"/>
          <w:szCs w:val="28"/>
        </w:rPr>
      </w:pPr>
      <w:r>
        <w:rPr>
          <w:rFonts w:eastAsia="MS Mincho"/>
          <w:sz w:val="28"/>
          <w:szCs w:val="28"/>
        </w:rPr>
        <w:t xml:space="preserve">Запрос должен быть направлен посредством ЭТЗП с обязательным подписанием усиленной квалифицированной электронной </w:t>
      </w:r>
      <w:proofErr w:type="gramStart"/>
      <w:r>
        <w:rPr>
          <w:rFonts w:eastAsia="MS Mincho"/>
          <w:sz w:val="28"/>
          <w:szCs w:val="28"/>
        </w:rPr>
        <w:t>подписью  участника</w:t>
      </w:r>
      <w:proofErr w:type="gramEnd"/>
      <w:r>
        <w:rPr>
          <w:rFonts w:eastAsia="MS Mincho"/>
          <w:sz w:val="28"/>
          <w:szCs w:val="28"/>
        </w:rPr>
        <w:t xml:space="preserve"> запроса котировок.</w:t>
      </w:r>
    </w:p>
    <w:p w:rsidR="00A03411" w:rsidRPr="0060245C" w:rsidRDefault="00A03411" w:rsidP="00A03411">
      <w:pPr>
        <w:pStyle w:val="a3"/>
        <w:ind w:left="0" w:firstLine="709"/>
        <w:jc w:val="both"/>
        <w:rPr>
          <w:rFonts w:eastAsia="MS Mincho"/>
          <w:sz w:val="28"/>
          <w:szCs w:val="28"/>
        </w:rPr>
      </w:pPr>
      <w:r>
        <w:rPr>
          <w:rFonts w:eastAsia="MS Mincho"/>
          <w:sz w:val="28"/>
          <w:szCs w:val="28"/>
        </w:rPr>
        <w:t xml:space="preserve">Разъяснения </w:t>
      </w:r>
      <w:r>
        <w:rPr>
          <w:sz w:val="28"/>
          <w:szCs w:val="28"/>
        </w:rPr>
        <w:t xml:space="preserve">положений извещения и приложений к нему </w:t>
      </w:r>
      <w:r>
        <w:rPr>
          <w:rFonts w:eastAsia="MS Mincho"/>
          <w:sz w:val="28"/>
          <w:szCs w:val="28"/>
        </w:rPr>
        <w:t xml:space="preserve">предоставляются в течение 3 (трех) рабочих дней с </w:t>
      </w:r>
      <w:proofErr w:type="gramStart"/>
      <w:r>
        <w:rPr>
          <w:rFonts w:eastAsia="MS Mincho"/>
          <w:sz w:val="28"/>
          <w:szCs w:val="28"/>
        </w:rPr>
        <w:t>даты  поступления</w:t>
      </w:r>
      <w:proofErr w:type="gramEnd"/>
      <w:r>
        <w:rPr>
          <w:rFonts w:eastAsia="MS Mincho"/>
          <w:sz w:val="28"/>
          <w:szCs w:val="28"/>
        </w:rPr>
        <w:t xml:space="preserve"> запроса с указанием предмета запроса, но без указания участника, от которого поступил запрос и размещаются в установленном порядке. Разъяснения </w:t>
      </w:r>
      <w:r>
        <w:rPr>
          <w:sz w:val="28"/>
          <w:szCs w:val="28"/>
        </w:rPr>
        <w:t>извещения</w:t>
      </w:r>
      <w:r>
        <w:rPr>
          <w:rFonts w:eastAsia="MS Mincho"/>
          <w:sz w:val="28"/>
          <w:szCs w:val="28"/>
        </w:rPr>
        <w:t xml:space="preserve"> и приложений к нему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Разъяснения положений извещения не должны изменять предмет конкурентной закупки и существенные условия проекта договора</w:t>
      </w:r>
      <w:r>
        <w:rPr>
          <w:rFonts w:eastAsia="MS Mincho"/>
          <w:sz w:val="28"/>
          <w:szCs w:val="28"/>
        </w:rPr>
        <w:t>.</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В любое время, но не позднее, чем за 1 (один) день до окончания срока подачи котировочных заявок, могут быть внесены дополнения и изменения в извещение об осуществлении запроса котировок.</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 xml:space="preserve">В случае внесения изменений в извещение и приложения к извещению срок подачи заявок на участие в запросе котировок должен быть продлен таким образом, чтобы с даты размещения на сайтах указанных изменений до даты </w:t>
      </w:r>
      <w:r>
        <w:rPr>
          <w:sz w:val="28"/>
          <w:szCs w:val="28"/>
        </w:rPr>
        <w:lastRenderedPageBreak/>
        <w:t>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ЕИС в установленном порядке. Если в извещение такие изменения вносятся в отношении конкретного лота, срок подачи котировочных заявок на участие в запросе котировок в отношении конкретного лота должен быть продлен таким же образом.</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Дополнения и изменения, внесенные в извещение о проведении запроса котировок, размещаются на сайтах в день принятия решения о внесении изменений.</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A03411" w:rsidRPr="0060245C" w:rsidRDefault="00A03411" w:rsidP="00A03411">
      <w:pPr>
        <w:pStyle w:val="a3"/>
        <w:ind w:left="709"/>
        <w:jc w:val="both"/>
        <w:rPr>
          <w:rFonts w:eastAsia="MS Mincho"/>
          <w:sz w:val="28"/>
          <w:szCs w:val="28"/>
        </w:rPr>
      </w:pP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 xml:space="preserve">Заказчик вправе отменить запрос </w:t>
      </w:r>
      <w:proofErr w:type="gramStart"/>
      <w:r>
        <w:rPr>
          <w:sz w:val="28"/>
          <w:szCs w:val="28"/>
        </w:rPr>
        <w:t>котировок  по</w:t>
      </w:r>
      <w:proofErr w:type="gramEnd"/>
      <w:r>
        <w:rPr>
          <w:sz w:val="28"/>
          <w:szCs w:val="28"/>
        </w:rPr>
        <w:t xml:space="preserve">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A03411" w:rsidRPr="0060245C" w:rsidRDefault="00A03411" w:rsidP="00A03411">
      <w:pPr>
        <w:pStyle w:val="a3"/>
        <w:tabs>
          <w:tab w:val="left" w:pos="1276"/>
        </w:tabs>
        <w:ind w:left="0" w:firstLine="709"/>
        <w:jc w:val="both"/>
        <w:rPr>
          <w:sz w:val="28"/>
          <w:szCs w:val="28"/>
        </w:rPr>
      </w:pPr>
      <w:r>
        <w:rPr>
          <w:sz w:val="28"/>
          <w:szCs w:val="28"/>
        </w:rPr>
        <w:t>Решение об отмене запроса котировок размещается на сайтах в день принятия этого решения.</w:t>
      </w:r>
    </w:p>
    <w:p w:rsidR="00A03411" w:rsidRPr="0060245C" w:rsidRDefault="00A03411" w:rsidP="00A03411">
      <w:pPr>
        <w:pStyle w:val="11"/>
        <w:ind w:firstLine="709"/>
        <w:rPr>
          <w:szCs w:val="28"/>
        </w:rPr>
      </w:pPr>
    </w:p>
    <w:p w:rsidR="00A03411" w:rsidRPr="0060245C" w:rsidRDefault="00A03411" w:rsidP="00A03411">
      <w:pPr>
        <w:pStyle w:val="3"/>
        <w:numPr>
          <w:ilvl w:val="1"/>
          <w:numId w:val="4"/>
        </w:numPr>
        <w:spacing w:before="0" w:after="0"/>
        <w:ind w:left="0" w:firstLine="709"/>
        <w:jc w:val="both"/>
        <w:rPr>
          <w:sz w:val="28"/>
          <w:szCs w:val="28"/>
        </w:rPr>
      </w:pPr>
      <w:r>
        <w:rPr>
          <w:rFonts w:ascii="Times New Roman" w:hAnsi="Times New Roman" w:cs="Times New Roman"/>
          <w:sz w:val="28"/>
          <w:szCs w:val="28"/>
        </w:rPr>
        <w:t xml:space="preserve">Вскрытие, рассмотрение и оценка котировочных заявок </w:t>
      </w:r>
    </w:p>
    <w:p w:rsidR="00A03411" w:rsidRPr="0060245C" w:rsidRDefault="00A03411" w:rsidP="00A03411">
      <w:pPr>
        <w:pStyle w:val="a5"/>
        <w:numPr>
          <w:ilvl w:val="2"/>
          <w:numId w:val="4"/>
        </w:numPr>
        <w:suppressAutoHyphens/>
        <w:ind w:left="0" w:firstLine="709"/>
        <w:rPr>
          <w:sz w:val="28"/>
          <w:szCs w:val="28"/>
        </w:rPr>
      </w:pPr>
      <w:r>
        <w:rPr>
          <w:sz w:val="28"/>
          <w:szCs w:val="28"/>
        </w:rPr>
        <w:t>По окончании срока подачи котировочных заявок для участия в запросе котировок электронные документы, полученные от участника запроса котировок в электронной форме, направляются оператором электронной площадки организатору. Открытые части заявок становятся доступны для всех пользователей на странице данного запроса котировок на сайте ЭТЗП после размещения итогового протокола в установленном порядке.</w:t>
      </w:r>
    </w:p>
    <w:p w:rsidR="00A03411" w:rsidRPr="0060245C" w:rsidRDefault="00A03411" w:rsidP="00A03411">
      <w:pPr>
        <w:pStyle w:val="a5"/>
        <w:suppressAutoHyphens/>
        <w:jc w:val="left"/>
        <w:rPr>
          <w:sz w:val="28"/>
          <w:szCs w:val="28"/>
        </w:rPr>
      </w:pPr>
      <w:r>
        <w:rPr>
          <w:sz w:val="28"/>
          <w:szCs w:val="28"/>
        </w:rPr>
        <w:t>По итогам вскрытия средствами ЭТЗП формируется протокол вскрытия котировочных заявок.</w:t>
      </w:r>
    </w:p>
    <w:p w:rsidR="00A03411" w:rsidRPr="0060245C" w:rsidRDefault="00A03411" w:rsidP="00A03411">
      <w:pPr>
        <w:pStyle w:val="a5"/>
        <w:numPr>
          <w:ilvl w:val="2"/>
          <w:numId w:val="4"/>
        </w:numPr>
        <w:suppressAutoHyphens/>
        <w:ind w:left="0" w:firstLine="709"/>
        <w:rPr>
          <w:sz w:val="28"/>
          <w:szCs w:val="28"/>
        </w:rPr>
      </w:pPr>
      <w:proofErr w:type="gramStart"/>
      <w:r>
        <w:rPr>
          <w:sz w:val="28"/>
          <w:szCs w:val="28"/>
        </w:rPr>
        <w:t>Протокол  подлежит</w:t>
      </w:r>
      <w:proofErr w:type="gramEnd"/>
      <w:r>
        <w:rPr>
          <w:sz w:val="28"/>
          <w:szCs w:val="28"/>
        </w:rPr>
        <w:t xml:space="preserve"> публикации на сайтах не позднее 3 (трех) дней с даты его подписания.</w:t>
      </w:r>
    </w:p>
    <w:p w:rsidR="00A03411" w:rsidRPr="0060245C" w:rsidRDefault="00A03411" w:rsidP="00A03411">
      <w:pPr>
        <w:pStyle w:val="a5"/>
        <w:numPr>
          <w:ilvl w:val="2"/>
          <w:numId w:val="4"/>
        </w:numPr>
        <w:suppressAutoHyphens/>
        <w:ind w:left="0" w:firstLine="709"/>
        <w:rPr>
          <w:sz w:val="28"/>
          <w:szCs w:val="28"/>
        </w:rPr>
      </w:pPr>
      <w:r>
        <w:rPr>
          <w:sz w:val="28"/>
          <w:szCs w:val="28"/>
        </w:rPr>
        <w:t xml:space="preserve">При вскрытии заявок документы по существу не рассматриваются. </w:t>
      </w:r>
    </w:p>
    <w:p w:rsidR="00A03411" w:rsidRPr="0060245C" w:rsidRDefault="00A03411" w:rsidP="00A03411">
      <w:pPr>
        <w:pStyle w:val="a5"/>
        <w:numPr>
          <w:ilvl w:val="2"/>
          <w:numId w:val="4"/>
        </w:numPr>
        <w:suppressAutoHyphens/>
        <w:ind w:left="0" w:firstLine="709"/>
        <w:rPr>
          <w:sz w:val="28"/>
          <w:szCs w:val="28"/>
        </w:rPr>
      </w:pPr>
      <w:r>
        <w:rPr>
          <w:sz w:val="28"/>
          <w:szCs w:val="28"/>
        </w:rPr>
        <w:t xml:space="preserve">Если на участие в запросе котировок не поступило ни одной заявки запрос котировок признается несостоявшимся, формируется итоговый протокол, в </w:t>
      </w:r>
      <w:proofErr w:type="gramStart"/>
      <w:r>
        <w:rPr>
          <w:sz w:val="28"/>
          <w:szCs w:val="28"/>
        </w:rPr>
        <w:t>котором  указывается</w:t>
      </w:r>
      <w:proofErr w:type="gramEnd"/>
      <w:r>
        <w:rPr>
          <w:sz w:val="28"/>
          <w:szCs w:val="28"/>
        </w:rPr>
        <w:t xml:space="preserve"> информация о признании запроса котировок несостоявшимся. Иные протоколы в ходе закупки не оформляются.</w:t>
      </w:r>
    </w:p>
    <w:p w:rsidR="00A03411" w:rsidRPr="0060245C" w:rsidRDefault="00A03411" w:rsidP="00A03411">
      <w:pPr>
        <w:pStyle w:val="a5"/>
        <w:rPr>
          <w:sz w:val="28"/>
          <w:szCs w:val="28"/>
        </w:rPr>
      </w:pPr>
      <w:r>
        <w:rPr>
          <w:sz w:val="28"/>
          <w:szCs w:val="28"/>
        </w:rPr>
        <w:t xml:space="preserve">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с единственным участником закупки, </w:t>
      </w:r>
      <w:r>
        <w:rPr>
          <w:sz w:val="28"/>
          <w:szCs w:val="28"/>
        </w:rPr>
        <w:lastRenderedPageBreak/>
        <w:t>такая заявка не рассматривается заказчиком, соответствующая информация указывается в протоколе вскрытия заявок. Иные протоколы в ходе закупки не оформляются.</w:t>
      </w:r>
    </w:p>
    <w:p w:rsidR="00A03411" w:rsidRPr="0060245C" w:rsidRDefault="00A03411" w:rsidP="00A03411">
      <w:pPr>
        <w:pStyle w:val="a3"/>
        <w:numPr>
          <w:ilvl w:val="2"/>
          <w:numId w:val="4"/>
        </w:numPr>
        <w:ind w:left="0" w:firstLine="709"/>
        <w:jc w:val="both"/>
        <w:rPr>
          <w:rFonts w:eastAsia="MS Mincho"/>
          <w:sz w:val="28"/>
          <w:szCs w:val="28"/>
        </w:rPr>
      </w:pPr>
      <w:r>
        <w:rPr>
          <w:rFonts w:eastAsia="MS Mincho"/>
          <w:sz w:val="28"/>
          <w:szCs w:val="28"/>
        </w:rPr>
        <w:t xml:space="preserve">Котировочные заявки участников рассматриваются на соответствие требованиям, изложенным в </w:t>
      </w:r>
      <w:r>
        <w:rPr>
          <w:sz w:val="28"/>
          <w:szCs w:val="28"/>
        </w:rPr>
        <w:t>извещении и приложениях к нему</w:t>
      </w:r>
      <w:r>
        <w:rPr>
          <w:rFonts w:eastAsia="MS Mincho"/>
          <w:sz w:val="28"/>
          <w:szCs w:val="28"/>
        </w:rPr>
        <w:t xml:space="preserve">, на основании представленных в составе котировочных заявок документов, а также иных источников информации, предусмотренных </w:t>
      </w:r>
      <w:r>
        <w:rPr>
          <w:sz w:val="28"/>
          <w:szCs w:val="28"/>
        </w:rPr>
        <w:t>извещением</w:t>
      </w:r>
      <w:r>
        <w:rPr>
          <w:rFonts w:eastAsia="MS Mincho"/>
          <w:sz w:val="28"/>
          <w:szCs w:val="28"/>
        </w:rPr>
        <w:t>, законодательством Российской Федерации, в том числе официальных сайтов государственных органов, организаций в сети Интернет.</w:t>
      </w:r>
    </w:p>
    <w:p w:rsidR="00A03411" w:rsidRPr="0060245C" w:rsidRDefault="00A03411" w:rsidP="00A03411">
      <w:pPr>
        <w:pStyle w:val="a3"/>
        <w:ind w:left="0" w:firstLine="709"/>
        <w:jc w:val="both"/>
        <w:rPr>
          <w:rFonts w:eastAsia="MS Mincho"/>
          <w:sz w:val="28"/>
          <w:szCs w:val="28"/>
        </w:rPr>
      </w:pPr>
      <w:r>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Pr>
          <w:sz w:val="28"/>
          <w:szCs w:val="28"/>
        </w:rPr>
        <w:t>, размещенной на сайте https://egrul.nalog.ru/.</w:t>
      </w:r>
    </w:p>
    <w:p w:rsidR="00A03411" w:rsidRDefault="00A03411" w:rsidP="00A03411">
      <w:pPr>
        <w:pStyle w:val="a3"/>
        <w:numPr>
          <w:ilvl w:val="2"/>
          <w:numId w:val="4"/>
        </w:numPr>
        <w:ind w:left="0" w:firstLine="709"/>
        <w:jc w:val="both"/>
        <w:rPr>
          <w:rFonts w:eastAsia="MS Mincho"/>
          <w:sz w:val="28"/>
          <w:szCs w:val="28"/>
        </w:rPr>
      </w:pPr>
      <w:r>
        <w:rPr>
          <w:rFonts w:eastAsia="MS Mincho"/>
          <w:sz w:val="28"/>
          <w:szCs w:val="28"/>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w:t>
      </w:r>
      <w:r w:rsidRPr="00136A25">
        <w:rPr>
          <w:rFonts w:eastAsia="MS Mincho"/>
          <w:sz w:val="28"/>
          <w:szCs w:val="28"/>
        </w:rPr>
        <w:t>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котировочных заявок, срок подведения итогов запроса котировок на более длительный срок, необходимый для рассмотрения жалобы по существу и принятия по ней решения, подведения итогов запроса котировок</w:t>
      </w:r>
      <w:r>
        <w:rPr>
          <w:rFonts w:eastAsia="MS Mincho"/>
          <w:sz w:val="28"/>
          <w:szCs w:val="28"/>
        </w:rPr>
        <w:t>.</w:t>
      </w:r>
    </w:p>
    <w:p w:rsidR="00A03411" w:rsidRPr="0060245C" w:rsidRDefault="00A03411" w:rsidP="00A03411">
      <w:pPr>
        <w:pStyle w:val="a3"/>
        <w:ind w:left="0" w:firstLine="709"/>
        <w:jc w:val="both"/>
        <w:rPr>
          <w:rFonts w:eastAsia="MS Mincho"/>
          <w:sz w:val="28"/>
          <w:szCs w:val="28"/>
        </w:rPr>
      </w:pPr>
      <w:r>
        <w:rPr>
          <w:rFonts w:eastAsia="MS Mincho"/>
          <w:sz w:val="28"/>
          <w:szCs w:val="28"/>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и оценки заявок.</w:t>
      </w:r>
    </w:p>
    <w:p w:rsidR="00A03411" w:rsidRDefault="00A03411" w:rsidP="00A03411">
      <w:pPr>
        <w:pStyle w:val="a3"/>
        <w:numPr>
          <w:ilvl w:val="2"/>
          <w:numId w:val="4"/>
        </w:numPr>
        <w:ind w:left="0" w:firstLine="709"/>
        <w:jc w:val="both"/>
        <w:rPr>
          <w:rFonts w:eastAsia="MS Mincho"/>
          <w:sz w:val="28"/>
          <w:szCs w:val="28"/>
        </w:rPr>
      </w:pPr>
      <w:r>
        <w:rPr>
          <w:rFonts w:eastAsia="MS Mincho"/>
          <w:sz w:val="28"/>
          <w:szCs w:val="28"/>
        </w:rPr>
        <w:t>Участник запроса котировок не допускается к участию в запросе котировок в случаях, установленных извещением (приложениями к нему), в том числе в следующих случаях:</w:t>
      </w:r>
    </w:p>
    <w:p w:rsidR="00A03411" w:rsidRDefault="00A03411" w:rsidP="00A03411">
      <w:pPr>
        <w:pStyle w:val="a3"/>
        <w:numPr>
          <w:ilvl w:val="3"/>
          <w:numId w:val="4"/>
        </w:numPr>
        <w:ind w:left="0" w:firstLine="709"/>
        <w:jc w:val="both"/>
        <w:rPr>
          <w:rFonts w:eastAsia="MS Mincho"/>
          <w:sz w:val="28"/>
          <w:szCs w:val="28"/>
        </w:rPr>
      </w:pPr>
      <w:r w:rsidRPr="00FE678A">
        <w:rPr>
          <w:rFonts w:eastAsia="MS Mincho"/>
          <w:sz w:val="28"/>
          <w:szCs w:val="28"/>
        </w:rPr>
        <w:t>Непредставление определенных настоящим приложением к извещению документов и/или предоставления информации об участнике запроса котировок или о товарах, работах, услугах, закупка которых осуществляется, несоответствующей действительности</w:t>
      </w:r>
      <w:r>
        <w:rPr>
          <w:rFonts w:eastAsia="MS Mincho"/>
          <w:sz w:val="28"/>
          <w:szCs w:val="28"/>
        </w:rPr>
        <w:t>;</w:t>
      </w:r>
    </w:p>
    <w:p w:rsidR="00A03411" w:rsidRDefault="00A03411" w:rsidP="00A03411">
      <w:pPr>
        <w:pStyle w:val="a3"/>
        <w:numPr>
          <w:ilvl w:val="3"/>
          <w:numId w:val="4"/>
        </w:numPr>
        <w:ind w:left="0" w:firstLine="709"/>
        <w:jc w:val="both"/>
        <w:rPr>
          <w:rFonts w:eastAsia="MS Mincho"/>
          <w:sz w:val="28"/>
          <w:szCs w:val="28"/>
        </w:rPr>
      </w:pPr>
      <w:r w:rsidRPr="00FE678A">
        <w:rPr>
          <w:rFonts w:eastAsia="MS Mincho"/>
          <w:sz w:val="28"/>
          <w:szCs w:val="28"/>
        </w:rPr>
        <w:t>Несоответствие участника запроса котировок предусмотренным настоящим приложением к извещению требованиям;</w:t>
      </w:r>
    </w:p>
    <w:p w:rsidR="00A03411" w:rsidRPr="00FE678A" w:rsidRDefault="00A03411" w:rsidP="00A03411">
      <w:pPr>
        <w:pStyle w:val="a3"/>
        <w:numPr>
          <w:ilvl w:val="3"/>
          <w:numId w:val="4"/>
        </w:numPr>
        <w:ind w:left="0" w:firstLine="709"/>
        <w:jc w:val="both"/>
        <w:rPr>
          <w:rFonts w:eastAsia="MS Mincho"/>
          <w:sz w:val="28"/>
          <w:szCs w:val="28"/>
        </w:rPr>
      </w:pPr>
      <w:r w:rsidRPr="00C53DD5">
        <w:rPr>
          <w:rFonts w:eastAsia="MS Mincho"/>
          <w:sz w:val="28"/>
          <w:szCs w:val="28"/>
        </w:rPr>
        <w:t>Невнесение обеспечения заявки (если документацией запроса предложений установлено такое требование);</w:t>
      </w:r>
    </w:p>
    <w:p w:rsidR="00A03411" w:rsidRPr="0060245C" w:rsidRDefault="00A03411" w:rsidP="00A03411">
      <w:pPr>
        <w:pStyle w:val="a3"/>
        <w:numPr>
          <w:ilvl w:val="3"/>
          <w:numId w:val="4"/>
        </w:numPr>
        <w:ind w:left="0" w:firstLine="709"/>
        <w:jc w:val="both"/>
        <w:rPr>
          <w:rFonts w:eastAsia="MS Mincho"/>
          <w:sz w:val="28"/>
          <w:szCs w:val="28"/>
        </w:rPr>
      </w:pPr>
      <w:r>
        <w:rPr>
          <w:rFonts w:eastAsia="MS Mincho"/>
          <w:sz w:val="28"/>
          <w:szCs w:val="28"/>
        </w:rPr>
        <w:t xml:space="preserve">Несоответствие котировочной заявки требованиям </w:t>
      </w:r>
      <w:r w:rsidRPr="00FE678A">
        <w:rPr>
          <w:rFonts w:eastAsia="MS Mincho"/>
          <w:sz w:val="28"/>
          <w:szCs w:val="28"/>
        </w:rPr>
        <w:t>извещения и/или</w:t>
      </w:r>
      <w:r>
        <w:rPr>
          <w:rFonts w:eastAsia="MS Mincho"/>
          <w:sz w:val="28"/>
          <w:szCs w:val="28"/>
        </w:rPr>
        <w:t xml:space="preserve"> приложений к нему,</w:t>
      </w:r>
      <w:r w:rsidRPr="00FE678A">
        <w:rPr>
          <w:rFonts w:eastAsia="MS Mincho"/>
          <w:sz w:val="28"/>
          <w:szCs w:val="28"/>
        </w:rPr>
        <w:t xml:space="preserve"> </w:t>
      </w:r>
      <w:r>
        <w:rPr>
          <w:rFonts w:eastAsia="MS Mincho"/>
          <w:sz w:val="28"/>
          <w:szCs w:val="28"/>
        </w:rPr>
        <w:t>и/или предоставления информации, в том числе:</w:t>
      </w:r>
    </w:p>
    <w:p w:rsidR="00A03411" w:rsidRPr="0060245C" w:rsidRDefault="00A03411" w:rsidP="00A03411">
      <w:pPr>
        <w:pStyle w:val="a3"/>
        <w:ind w:left="0" w:firstLine="709"/>
        <w:jc w:val="both"/>
        <w:rPr>
          <w:rFonts w:eastAsia="MS Mincho"/>
          <w:sz w:val="28"/>
          <w:szCs w:val="28"/>
        </w:rPr>
      </w:pPr>
      <w:r>
        <w:rPr>
          <w:sz w:val="28"/>
          <w:szCs w:val="28"/>
        </w:rPr>
        <w:t>к</w:t>
      </w:r>
      <w:r>
        <w:rPr>
          <w:rFonts w:eastAsia="MS Mincho"/>
          <w:sz w:val="28"/>
          <w:szCs w:val="28"/>
        </w:rPr>
        <w:t xml:space="preserve">отировочная заявка не соответствует форме, установленной </w:t>
      </w:r>
      <w:r>
        <w:rPr>
          <w:sz w:val="28"/>
          <w:szCs w:val="28"/>
        </w:rPr>
        <w:t>извещением</w:t>
      </w:r>
      <w:r>
        <w:rPr>
          <w:rFonts w:eastAsia="MS Mincho"/>
          <w:sz w:val="28"/>
          <w:szCs w:val="28"/>
        </w:rPr>
        <w:t xml:space="preserve">, не содержит документов, иной информации согласно требованиям </w:t>
      </w:r>
      <w:r>
        <w:rPr>
          <w:sz w:val="28"/>
          <w:szCs w:val="28"/>
        </w:rPr>
        <w:t>извещения</w:t>
      </w:r>
      <w:r>
        <w:rPr>
          <w:rFonts w:eastAsia="MS Mincho"/>
          <w:sz w:val="28"/>
          <w:szCs w:val="28"/>
        </w:rPr>
        <w:t>;</w:t>
      </w:r>
    </w:p>
    <w:p w:rsidR="00A03411" w:rsidRDefault="00A03411" w:rsidP="00A03411">
      <w:pPr>
        <w:pStyle w:val="a3"/>
        <w:ind w:left="0" w:firstLine="709"/>
        <w:jc w:val="both"/>
        <w:rPr>
          <w:rFonts w:eastAsia="MS Mincho"/>
          <w:sz w:val="28"/>
          <w:szCs w:val="28"/>
        </w:rPr>
      </w:pPr>
      <w:r>
        <w:rPr>
          <w:rFonts w:eastAsia="MS Mincho"/>
          <w:sz w:val="28"/>
          <w:szCs w:val="28"/>
        </w:rPr>
        <w:t xml:space="preserve">документы не подписаны должным образом (в соответствии с требованиями </w:t>
      </w:r>
      <w:r>
        <w:rPr>
          <w:sz w:val="28"/>
          <w:szCs w:val="28"/>
        </w:rPr>
        <w:t>извещения</w:t>
      </w:r>
      <w:r>
        <w:rPr>
          <w:rFonts w:eastAsia="MS Mincho"/>
          <w:sz w:val="28"/>
          <w:szCs w:val="28"/>
        </w:rPr>
        <w:t>);</w:t>
      </w:r>
    </w:p>
    <w:p w:rsidR="00A03411" w:rsidRDefault="00A03411" w:rsidP="00A03411">
      <w:pPr>
        <w:pStyle w:val="a3"/>
        <w:ind w:left="0" w:firstLine="709"/>
        <w:jc w:val="both"/>
        <w:rPr>
          <w:rFonts w:eastAsia="MS Mincho"/>
          <w:sz w:val="28"/>
          <w:szCs w:val="28"/>
        </w:rPr>
      </w:pPr>
      <w:r w:rsidRPr="00136A25">
        <w:rPr>
          <w:rFonts w:eastAsia="MS Mincho"/>
          <w:sz w:val="28"/>
          <w:szCs w:val="28"/>
        </w:rPr>
        <w:t>техническое предложение не соответствует требованиям извещения о проведении запроса котировок</w:t>
      </w:r>
      <w:r>
        <w:rPr>
          <w:rFonts w:eastAsia="MS Mincho"/>
          <w:sz w:val="28"/>
          <w:szCs w:val="28"/>
        </w:rPr>
        <w:t>.</w:t>
      </w:r>
    </w:p>
    <w:p w:rsidR="00A03411" w:rsidRPr="0060245C" w:rsidRDefault="00A03411" w:rsidP="00A03411">
      <w:pPr>
        <w:pStyle w:val="a3"/>
        <w:numPr>
          <w:ilvl w:val="3"/>
          <w:numId w:val="4"/>
        </w:numPr>
        <w:ind w:left="0" w:firstLine="709"/>
        <w:jc w:val="both"/>
        <w:rPr>
          <w:rFonts w:eastAsia="MS Mincho"/>
          <w:sz w:val="28"/>
          <w:szCs w:val="28"/>
        </w:rPr>
      </w:pPr>
      <w:r>
        <w:rPr>
          <w:rFonts w:eastAsia="MS Mincho"/>
          <w:sz w:val="28"/>
          <w:szCs w:val="28"/>
        </w:rPr>
        <w:t xml:space="preserve">Предложение о цене договора (цене лота) превышает начальную (максимальную) цену договора (цену лота), в том числе предложение о цене за </w:t>
      </w:r>
      <w:r>
        <w:rPr>
          <w:rFonts w:eastAsia="MS Mincho"/>
          <w:sz w:val="28"/>
          <w:szCs w:val="28"/>
        </w:rPr>
        <w:lastRenderedPageBreak/>
        <w:t xml:space="preserve">единицу товара, работы, услуги превышает </w:t>
      </w:r>
      <w:r w:rsidRPr="00FE678A">
        <w:rPr>
          <w:rFonts w:eastAsia="MS Mincho"/>
          <w:sz w:val="28"/>
          <w:szCs w:val="28"/>
        </w:rPr>
        <w:t xml:space="preserve">начальную (максимальную) цену единицы </w:t>
      </w:r>
      <w:r>
        <w:rPr>
          <w:rFonts w:eastAsia="MS Mincho"/>
          <w:sz w:val="28"/>
          <w:szCs w:val="28"/>
        </w:rPr>
        <w:t xml:space="preserve">товара, выполняемых работ, оказываемых услуг (если такая цена за единицу установлена в </w:t>
      </w:r>
      <w:r w:rsidRPr="00FE678A">
        <w:rPr>
          <w:rFonts w:eastAsia="MS Mincho"/>
          <w:sz w:val="28"/>
          <w:szCs w:val="28"/>
        </w:rPr>
        <w:t>извещении</w:t>
      </w:r>
      <w:r>
        <w:rPr>
          <w:rFonts w:eastAsia="MS Mincho"/>
          <w:sz w:val="28"/>
          <w:szCs w:val="28"/>
        </w:rPr>
        <w:t>);</w:t>
      </w:r>
    </w:p>
    <w:p w:rsidR="00A03411" w:rsidRDefault="00A03411" w:rsidP="00A03411">
      <w:pPr>
        <w:pStyle w:val="a3"/>
        <w:numPr>
          <w:ilvl w:val="3"/>
          <w:numId w:val="4"/>
        </w:numPr>
        <w:ind w:left="0" w:firstLine="709"/>
        <w:jc w:val="both"/>
        <w:rPr>
          <w:rFonts w:eastAsia="MS Mincho"/>
          <w:sz w:val="28"/>
          <w:szCs w:val="28"/>
        </w:rPr>
      </w:pPr>
      <w:r>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A03411" w:rsidRPr="0060245C" w:rsidRDefault="00A03411" w:rsidP="00A03411">
      <w:pPr>
        <w:pStyle w:val="a3"/>
        <w:numPr>
          <w:ilvl w:val="2"/>
          <w:numId w:val="4"/>
        </w:numPr>
        <w:ind w:left="0" w:firstLine="709"/>
        <w:jc w:val="both"/>
        <w:rPr>
          <w:rFonts w:eastAsia="MS Mincho"/>
          <w:sz w:val="28"/>
          <w:szCs w:val="28"/>
        </w:rPr>
      </w:pPr>
      <w:r>
        <w:rPr>
          <w:rFonts w:eastAsia="MS Mincho"/>
          <w:sz w:val="28"/>
          <w:szCs w:val="28"/>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A03411" w:rsidRPr="0060245C" w:rsidRDefault="00A03411" w:rsidP="00A03411">
      <w:pPr>
        <w:pStyle w:val="a3"/>
        <w:numPr>
          <w:ilvl w:val="2"/>
          <w:numId w:val="4"/>
        </w:numPr>
        <w:ind w:left="0" w:firstLine="709"/>
        <w:jc w:val="both"/>
        <w:rPr>
          <w:rFonts w:eastAsia="MS Mincho"/>
          <w:sz w:val="28"/>
          <w:szCs w:val="28"/>
        </w:rPr>
      </w:pPr>
      <w:r>
        <w:rPr>
          <w:rFonts w:eastAsia="MS Mincho"/>
          <w:sz w:val="28"/>
          <w:szCs w:val="28"/>
        </w:rPr>
        <w:t xml:space="preserve">Заказчик рассматривает только те заявки в электронной форме, которые подписаны </w:t>
      </w:r>
      <w:r>
        <w:rPr>
          <w:sz w:val="28"/>
          <w:szCs w:val="28"/>
        </w:rPr>
        <w:t xml:space="preserve">усиленной квалифицированной </w:t>
      </w:r>
      <w:r>
        <w:rPr>
          <w:rFonts w:eastAsia="MS Mincho"/>
          <w:sz w:val="28"/>
          <w:szCs w:val="28"/>
        </w:rPr>
        <w:t>электронной подписью и направлены ему в установленные сроки.</w:t>
      </w:r>
    </w:p>
    <w:p w:rsidR="00A03411" w:rsidRPr="0060245C" w:rsidRDefault="00A03411" w:rsidP="00A03411">
      <w:pPr>
        <w:pStyle w:val="a3"/>
        <w:numPr>
          <w:ilvl w:val="2"/>
          <w:numId w:val="4"/>
        </w:numPr>
        <w:ind w:left="0" w:firstLine="709"/>
        <w:jc w:val="both"/>
        <w:rPr>
          <w:rFonts w:eastAsia="MS Mincho"/>
          <w:sz w:val="28"/>
          <w:szCs w:val="28"/>
        </w:rPr>
      </w:pPr>
      <w:r>
        <w:rPr>
          <w:rFonts w:eastAsia="MS Mincho"/>
          <w:sz w:val="28"/>
          <w:szCs w:val="28"/>
        </w:rPr>
        <w:t xml:space="preserve">Электронные документы, заверенные </w:t>
      </w:r>
      <w:r>
        <w:rPr>
          <w:sz w:val="28"/>
          <w:szCs w:val="28"/>
        </w:rPr>
        <w:t>усиленной квалифицированной</w:t>
      </w:r>
      <w:r>
        <w:rPr>
          <w:b/>
          <w:sz w:val="28"/>
          <w:szCs w:val="28"/>
        </w:rPr>
        <w:t xml:space="preserve"> </w:t>
      </w:r>
      <w:r>
        <w:rPr>
          <w:rFonts w:eastAsia="MS Mincho"/>
          <w:sz w:val="28"/>
          <w:szCs w:val="28"/>
        </w:rPr>
        <w:t xml:space="preserve">электронной подписью, не рассматриваются, если нарушены правила использования </w:t>
      </w:r>
      <w:r>
        <w:rPr>
          <w:sz w:val="28"/>
          <w:szCs w:val="28"/>
        </w:rPr>
        <w:t>усиленной квалифицированной</w:t>
      </w:r>
      <w:r>
        <w:rPr>
          <w:b/>
          <w:sz w:val="28"/>
          <w:szCs w:val="28"/>
        </w:rPr>
        <w:t xml:space="preserve"> </w:t>
      </w:r>
      <w:r>
        <w:rPr>
          <w:rFonts w:eastAsia="MS Mincho"/>
          <w:sz w:val="28"/>
          <w:szCs w:val="28"/>
        </w:rPr>
        <w:t xml:space="preserve">электронной подписи, установленные законодательством Российской Федерации, в том числе, если сертификат ключа подписи утратил силу, </w:t>
      </w:r>
      <w:r>
        <w:rPr>
          <w:sz w:val="28"/>
          <w:szCs w:val="28"/>
        </w:rPr>
        <w:t>усиленная квалифицированная</w:t>
      </w:r>
      <w:r>
        <w:rPr>
          <w:b/>
          <w:sz w:val="28"/>
          <w:szCs w:val="28"/>
        </w:rPr>
        <w:t xml:space="preserve"> </w:t>
      </w:r>
      <w:r>
        <w:rPr>
          <w:rFonts w:eastAsia="MS Mincho"/>
          <w:sz w:val="28"/>
          <w:szCs w:val="28"/>
        </w:rPr>
        <w:t xml:space="preserve">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Заказчик вправе до подведения итогов запроса котировок в письменной форме запросить</w:t>
      </w:r>
      <w:r>
        <w:rPr>
          <w:b/>
          <w:sz w:val="28"/>
          <w:szCs w:val="28"/>
        </w:rPr>
        <w:t xml:space="preserve"> </w:t>
      </w:r>
      <w:r>
        <w:rPr>
          <w:sz w:val="28"/>
          <w:szCs w:val="28"/>
        </w:rPr>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A03411" w:rsidRPr="0060245C" w:rsidRDefault="00A03411" w:rsidP="00A03411">
      <w:pPr>
        <w:pStyle w:val="a3"/>
        <w:ind w:left="0" w:firstLine="709"/>
        <w:jc w:val="both"/>
        <w:rPr>
          <w:rFonts w:eastAsia="MS Mincho"/>
          <w:sz w:val="28"/>
          <w:szCs w:val="28"/>
        </w:rPr>
      </w:pPr>
      <w:r>
        <w:rPr>
          <w:rFonts w:eastAsia="MS Mincho"/>
          <w:sz w:val="28"/>
          <w:szCs w:val="28"/>
        </w:rPr>
        <w:t>Ответ от участника запроса котировок, полученный после даты, указанной в запросе, не подлежит рассмотрению.</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 xml:space="preserve">По результатам рассмотрения котировочных заявок заказчик принимает решение о допуске (отказе в допуске) участника </w:t>
      </w:r>
      <w:r>
        <w:rPr>
          <w:bCs/>
          <w:sz w:val="28"/>
          <w:szCs w:val="28"/>
        </w:rPr>
        <w:t xml:space="preserve">запроса котировок </w:t>
      </w:r>
      <w:r>
        <w:rPr>
          <w:sz w:val="28"/>
          <w:szCs w:val="28"/>
        </w:rPr>
        <w:t xml:space="preserve">к участию в </w:t>
      </w:r>
      <w:r>
        <w:rPr>
          <w:bCs/>
          <w:sz w:val="28"/>
          <w:szCs w:val="28"/>
        </w:rPr>
        <w:t>запросе котировок</w:t>
      </w:r>
      <w:r>
        <w:rPr>
          <w:sz w:val="28"/>
          <w:szCs w:val="28"/>
        </w:rPr>
        <w:t xml:space="preserve">. Если на участие в запросе котировок поступила одна заявка и на этапе вскрытия закупка не признана несостоявшейся, заказчиком может быть принято решение о признании закупки несостоявшейся без рассмотрения заявки и заключения договора с единственным участником на этапе </w:t>
      </w:r>
      <w:r>
        <w:rPr>
          <w:sz w:val="28"/>
          <w:szCs w:val="28"/>
        </w:rPr>
        <w:lastRenderedPageBreak/>
        <w:t>рассмотрения заявок. Соответствующая информация указывается в протоколе рассмотрения заявок, иные протоколы в ходе закупки не оформляются.</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A03411" w:rsidRPr="0060245C" w:rsidRDefault="00A03411" w:rsidP="00A03411">
      <w:pPr>
        <w:pStyle w:val="a3"/>
        <w:numPr>
          <w:ilvl w:val="2"/>
          <w:numId w:val="4"/>
        </w:numPr>
        <w:ind w:left="0" w:firstLine="709"/>
        <w:jc w:val="both"/>
        <w:rPr>
          <w:rFonts w:eastAsia="MS Mincho"/>
          <w:sz w:val="28"/>
          <w:szCs w:val="28"/>
        </w:rPr>
      </w:pPr>
      <w:r>
        <w:rPr>
          <w:rFonts w:eastAsia="MS Mincho"/>
          <w:color w:val="000000"/>
          <w:sz w:val="28"/>
          <w:szCs w:val="28"/>
        </w:rPr>
        <w:t>Если при рассмотрении котировочных заявок допущен только один участник или ни один из участников не допущен к участию в запросе котировок, оценка заявок не осуществляется. По итогам рассмотрения заявок составляется итоговый протокол, в котором</w:t>
      </w:r>
      <w:r>
        <w:rPr>
          <w:rFonts w:eastAsia="MS Mincho"/>
          <w:sz w:val="28"/>
          <w:szCs w:val="28"/>
        </w:rPr>
        <w:t xml:space="preserve"> указывается информация о признании запроса котировок несостоявшимся.</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Заказчик рассматривает котировочные заявки на предмет их соответствия требованиям извещения, а также оценивает и сопоставляет котировочные заявки в соответствии с порядком, установленным извещением.</w:t>
      </w:r>
    </w:p>
    <w:p w:rsidR="00A03411" w:rsidRPr="0060245C" w:rsidRDefault="00A03411" w:rsidP="00A03411">
      <w:pPr>
        <w:pStyle w:val="a3"/>
        <w:ind w:left="0" w:firstLine="709"/>
        <w:jc w:val="both"/>
        <w:rPr>
          <w:sz w:val="28"/>
          <w:szCs w:val="28"/>
        </w:rPr>
      </w:pPr>
      <w:r>
        <w:rPr>
          <w:rFonts w:eastAsia="MS Mincho"/>
          <w:sz w:val="28"/>
          <w:szCs w:val="28"/>
        </w:rPr>
        <w:t xml:space="preserve">При этом организатор осуществляет рассмотрение заявок на предмет </w:t>
      </w:r>
      <w:r>
        <w:rPr>
          <w:sz w:val="28"/>
          <w:szCs w:val="28"/>
        </w:rPr>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Pr>
          <w:i/>
          <w:sz w:val="28"/>
          <w:szCs w:val="28"/>
        </w:rPr>
        <w:t xml:space="preserve"> </w:t>
      </w:r>
      <w:r>
        <w:rPr>
          <w:sz w:val="28"/>
          <w:szCs w:val="28"/>
        </w:rPr>
        <w:t>извещения (за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A03411" w:rsidRPr="0060245C" w:rsidRDefault="00A03411" w:rsidP="00A03411">
      <w:pPr>
        <w:pStyle w:val="a3"/>
        <w:ind w:left="0" w:firstLine="709"/>
        <w:jc w:val="both"/>
        <w:rPr>
          <w:rFonts w:eastAsia="MS Mincho"/>
          <w:sz w:val="28"/>
          <w:szCs w:val="28"/>
        </w:rPr>
      </w:pPr>
      <w:r>
        <w:rPr>
          <w:rFonts w:eastAsia="MS Mincho"/>
          <w:sz w:val="28"/>
          <w:szCs w:val="28"/>
        </w:rPr>
        <w:t>Экспертная группа осуществляет рассмотрение заявок на предмет</w:t>
      </w:r>
      <w:r>
        <w:rPr>
          <w:sz w:val="28"/>
          <w:szCs w:val="28"/>
        </w:rPr>
        <w:t xml:space="preserve"> соответствия участников квалификационным требованиям, котировочной заявки</w:t>
      </w:r>
      <w:r>
        <w:rPr>
          <w:i/>
          <w:sz w:val="28"/>
          <w:szCs w:val="28"/>
        </w:rPr>
        <w:t xml:space="preserve"> </w:t>
      </w:r>
      <w:r>
        <w:rPr>
          <w:sz w:val="28"/>
          <w:szCs w:val="28"/>
        </w:rPr>
        <w:t xml:space="preserve">требованиям технического задания извещения, проверяет наличие и соответствие представленных в составе заявки документов квалификационным требованиям, требованиям технического задания </w:t>
      </w:r>
      <w:proofErr w:type="gramStart"/>
      <w:r>
        <w:rPr>
          <w:sz w:val="28"/>
          <w:szCs w:val="28"/>
        </w:rPr>
        <w:t>извещения,</w:t>
      </w:r>
      <w:r>
        <w:rPr>
          <w:i/>
          <w:sz w:val="28"/>
          <w:szCs w:val="28"/>
        </w:rPr>
        <w:t xml:space="preserve">  </w:t>
      </w:r>
      <w:r>
        <w:rPr>
          <w:sz w:val="28"/>
          <w:szCs w:val="28"/>
        </w:rPr>
        <w:t>требованиям</w:t>
      </w:r>
      <w:proofErr w:type="gramEnd"/>
      <w:r>
        <w:rPr>
          <w:sz w:val="28"/>
          <w:szCs w:val="28"/>
        </w:rPr>
        <w:t xml:space="preserve"> об обосновании демпинговой цены договора (цены лота), а также осуществляет оценку и сопоставление котировочных заявок, требованиям по обеспечению заявок.</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lastRenderedPageBreak/>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 xml:space="preserve"> Если в котировочной заявке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w:t>
      </w:r>
      <w:r>
        <w:rPr>
          <w:color w:val="000000"/>
          <w:sz w:val="28"/>
          <w:szCs w:val="28"/>
        </w:rPr>
        <w:t>без учета НДС</w:t>
      </w:r>
      <w:r>
        <w:rPr>
          <w:sz w:val="28"/>
          <w:szCs w:val="28"/>
        </w:rPr>
        <w:t xml:space="preserve"> на объем закупаемых товаров, работ, услуг, и (или) при суммировании произведений цен за единицу товара, работы, услуги без учета НДС на объем закупаемых товаров, работ, услуг и (или) неверный расчет цены договора/лота при суммировании цен без учета НДС по этапам/годам поставки товаров, выполнения работ, оказания услуг), заявка такого участника отклоняется.</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 xml:space="preserve">Если в заявке участника имеются арифметические ошибки в расчете цены с НДС, то экспертная группа пересчитывает цену с НДС </w:t>
      </w:r>
      <w:proofErr w:type="gramStart"/>
      <w:r>
        <w:rPr>
          <w:sz w:val="28"/>
          <w:szCs w:val="28"/>
        </w:rPr>
        <w:t>в  следующем</w:t>
      </w:r>
      <w:proofErr w:type="gramEnd"/>
      <w:r>
        <w:rPr>
          <w:sz w:val="28"/>
          <w:szCs w:val="28"/>
        </w:rPr>
        <w:t xml:space="preserve">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Если имеются расхождения в цене предлагаемых участником товаров, работ, услуг, указанной в техническом предложении участника и указанной на ЭТЗП, то к рассмотрению принимается цена, указанная в техническом предложении участника.</w:t>
      </w:r>
    </w:p>
    <w:p w:rsidR="00A03411" w:rsidRPr="0060245C" w:rsidRDefault="00A03411" w:rsidP="00A03411">
      <w:pPr>
        <w:pStyle w:val="a3"/>
        <w:numPr>
          <w:ilvl w:val="2"/>
          <w:numId w:val="4"/>
        </w:numPr>
        <w:ind w:left="0" w:firstLine="709"/>
        <w:jc w:val="both"/>
        <w:rPr>
          <w:rFonts w:eastAsia="MS Mincho"/>
          <w:sz w:val="28"/>
          <w:szCs w:val="28"/>
        </w:rPr>
      </w:pPr>
      <w:r>
        <w:rPr>
          <w:bCs/>
          <w:sz w:val="28"/>
          <w:szCs w:val="28"/>
        </w:rPr>
        <w:t>В случае закупки товаров</w:t>
      </w:r>
      <w:r>
        <w:rPr>
          <w:bCs/>
          <w:iCs/>
          <w:sz w:val="28"/>
          <w:szCs w:val="28"/>
        </w:rPr>
        <w:t xml:space="preserve">, предусмотренных перечнем, определенным Постановлением Правительства Российской Федерации </w:t>
      </w:r>
      <w:r>
        <w:rPr>
          <w:sz w:val="28"/>
          <w:szCs w:val="28"/>
        </w:rPr>
        <w:t xml:space="preserve">от 28 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r>
        <w:rPr>
          <w:bCs/>
          <w:iCs/>
          <w:sz w:val="28"/>
          <w:szCs w:val="28"/>
        </w:rPr>
        <w:t>з</w:t>
      </w:r>
      <w:r>
        <w:rPr>
          <w:bCs/>
          <w:sz w:val="28"/>
          <w:szCs w:val="28"/>
        </w:rPr>
        <w:t>аявки, содержащие предложения о предоставлении товаров, страной происхождения которых является Турецкая Республика и которые запрещены к ввозу на территорию Российской Федерации в соответствии с перечнем, подлежат отклонению.</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 xml:space="preserve">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w:t>
      </w:r>
      <w:proofErr w:type="gramStart"/>
      <w:r>
        <w:rPr>
          <w:sz w:val="28"/>
          <w:szCs w:val="28"/>
        </w:rPr>
        <w:t>осуществляется  в</w:t>
      </w:r>
      <w:proofErr w:type="gramEnd"/>
      <w:r>
        <w:rPr>
          <w:sz w:val="28"/>
          <w:szCs w:val="28"/>
        </w:rPr>
        <w:t xml:space="preserve"> любой момент до заключения договора, если заказчик обнаружит, что участник не соответствует требованиям, указанным в извещении (приложениях к нему) и/или предоставил недостоверную информацию в отношении своего соответствия указанным требованиям.</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Участники и их представители не вправе участвовать в рассмотрении котировочных заявок и изучении квалификации участников.</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lastRenderedPageBreak/>
        <w:t>По итогам рассмотрения и оценки котировочных заявок заказчик составляет протокол рассмотрения и оценки заявок, в котором должна содержаться следующая информация:</w:t>
      </w:r>
    </w:p>
    <w:p w:rsidR="00A03411" w:rsidRPr="0060245C" w:rsidRDefault="00A03411" w:rsidP="00A03411">
      <w:pPr>
        <w:pStyle w:val="a3"/>
        <w:numPr>
          <w:ilvl w:val="3"/>
          <w:numId w:val="4"/>
        </w:numPr>
        <w:ind w:left="0" w:firstLine="709"/>
        <w:jc w:val="both"/>
        <w:rPr>
          <w:sz w:val="28"/>
          <w:szCs w:val="28"/>
        </w:rPr>
      </w:pPr>
      <w:r>
        <w:rPr>
          <w:sz w:val="28"/>
          <w:szCs w:val="28"/>
        </w:rPr>
        <w:t>дата подписания протокола;</w:t>
      </w:r>
    </w:p>
    <w:p w:rsidR="00A03411" w:rsidRPr="0060245C" w:rsidRDefault="00A03411" w:rsidP="00A03411">
      <w:pPr>
        <w:pStyle w:val="a3"/>
        <w:numPr>
          <w:ilvl w:val="3"/>
          <w:numId w:val="4"/>
        </w:numPr>
        <w:ind w:left="0" w:firstLine="709"/>
        <w:jc w:val="both"/>
        <w:rPr>
          <w:sz w:val="28"/>
          <w:szCs w:val="28"/>
        </w:rPr>
      </w:pPr>
      <w:r>
        <w:rPr>
          <w:sz w:val="28"/>
          <w:szCs w:val="28"/>
        </w:rPr>
        <w:t>количество поданных на участие в запросе котировок заявок, а также дата и время регистрации каждой котировочной заявки;</w:t>
      </w:r>
    </w:p>
    <w:p w:rsidR="00A03411" w:rsidRPr="0060245C" w:rsidRDefault="00A03411" w:rsidP="00A03411">
      <w:pPr>
        <w:pStyle w:val="a3"/>
        <w:numPr>
          <w:ilvl w:val="3"/>
          <w:numId w:val="4"/>
        </w:numPr>
        <w:ind w:left="0" w:firstLine="709"/>
        <w:jc w:val="both"/>
        <w:rPr>
          <w:sz w:val="28"/>
          <w:szCs w:val="28"/>
        </w:rPr>
      </w:pPr>
      <w:r>
        <w:rPr>
          <w:sz w:val="28"/>
          <w:szCs w:val="28"/>
        </w:rPr>
        <w:t>результаты рассмотрения котировочных заявок с указанием в том числе:</w:t>
      </w:r>
    </w:p>
    <w:p w:rsidR="00A03411" w:rsidRPr="0060245C" w:rsidRDefault="00A03411" w:rsidP="00A03411">
      <w:pPr>
        <w:pStyle w:val="a3"/>
        <w:ind w:left="0" w:firstLine="709"/>
        <w:jc w:val="both"/>
        <w:rPr>
          <w:sz w:val="28"/>
          <w:szCs w:val="28"/>
        </w:rPr>
      </w:pPr>
      <w:r>
        <w:rPr>
          <w:sz w:val="28"/>
          <w:szCs w:val="28"/>
        </w:rPr>
        <w:t>а) количества котировочных заявок, которые отклонены;</w:t>
      </w:r>
    </w:p>
    <w:p w:rsidR="00A03411" w:rsidRPr="0060245C" w:rsidRDefault="00A03411" w:rsidP="00A03411">
      <w:pPr>
        <w:pStyle w:val="a3"/>
        <w:ind w:left="0" w:firstLine="709"/>
        <w:jc w:val="both"/>
        <w:rPr>
          <w:sz w:val="28"/>
          <w:szCs w:val="28"/>
        </w:rPr>
      </w:pPr>
      <w:r>
        <w:rPr>
          <w:sz w:val="28"/>
          <w:szCs w:val="28"/>
        </w:rPr>
        <w:t>б) оснований отклонения каждой котировочной заявки с указанием положений извещения, которым не соответствует такая котировочная заявка;</w:t>
      </w:r>
    </w:p>
    <w:p w:rsidR="00A03411" w:rsidRPr="0060245C" w:rsidRDefault="00A03411" w:rsidP="00A03411">
      <w:pPr>
        <w:pStyle w:val="a3"/>
        <w:numPr>
          <w:ilvl w:val="3"/>
          <w:numId w:val="4"/>
        </w:numPr>
        <w:ind w:left="0" w:firstLine="709"/>
        <w:jc w:val="both"/>
        <w:rPr>
          <w:sz w:val="28"/>
          <w:szCs w:val="28"/>
        </w:rPr>
      </w:pPr>
      <w:r>
        <w:rPr>
          <w:sz w:val="28"/>
          <w:szCs w:val="28"/>
        </w:rPr>
        <w:t xml:space="preserve">результаты оценки котировочных заявок с указанием решения экспертной группы о соответствии таких заявок требованиям технического задания извещения, а также о присвоении котировочным заявкам значения </w:t>
      </w:r>
      <w:proofErr w:type="gramStart"/>
      <w:r>
        <w:rPr>
          <w:sz w:val="28"/>
          <w:szCs w:val="28"/>
        </w:rPr>
        <w:t>по  итогам</w:t>
      </w:r>
      <w:proofErr w:type="gramEnd"/>
      <w:r>
        <w:rPr>
          <w:sz w:val="28"/>
          <w:szCs w:val="28"/>
        </w:rPr>
        <w:t xml:space="preserve"> оценки;</w:t>
      </w:r>
    </w:p>
    <w:p w:rsidR="00A03411" w:rsidRPr="0060245C" w:rsidRDefault="00A03411" w:rsidP="00A03411">
      <w:pPr>
        <w:pStyle w:val="a3"/>
        <w:numPr>
          <w:ilvl w:val="3"/>
          <w:numId w:val="4"/>
        </w:numPr>
        <w:ind w:left="0" w:firstLine="709"/>
        <w:jc w:val="both"/>
        <w:rPr>
          <w:sz w:val="28"/>
          <w:szCs w:val="28"/>
        </w:rPr>
      </w:pPr>
      <w:r>
        <w:rPr>
          <w:sz w:val="28"/>
          <w:szCs w:val="28"/>
        </w:rPr>
        <w:t>причины, по которым запрос котировок признан несостоявшимся, в случае его признания таковым.</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Протокол рассмотрения и оценки котировочных заявок размещается на сайтах не позднее 3 (трех) дней с даты подписания протокола.</w:t>
      </w:r>
    </w:p>
    <w:p w:rsidR="00A03411" w:rsidRPr="0060245C" w:rsidRDefault="00A03411" w:rsidP="00A03411">
      <w:pPr>
        <w:pStyle w:val="a5"/>
        <w:numPr>
          <w:ilvl w:val="2"/>
          <w:numId w:val="4"/>
        </w:numPr>
        <w:suppressAutoHyphens/>
        <w:ind w:left="0" w:firstLine="709"/>
        <w:rPr>
          <w:sz w:val="28"/>
          <w:szCs w:val="28"/>
        </w:rPr>
      </w:pPr>
      <w:r>
        <w:rPr>
          <w:sz w:val="28"/>
          <w:szCs w:val="28"/>
        </w:rPr>
        <w:t>Единственным критерием оценки котировочных заявок является цена. Иные критерии оценки котировочных заявок не применяются.</w:t>
      </w:r>
    </w:p>
    <w:p w:rsidR="00A03411" w:rsidRPr="0060245C" w:rsidRDefault="00A03411" w:rsidP="00A03411">
      <w:pPr>
        <w:pStyle w:val="a5"/>
        <w:numPr>
          <w:ilvl w:val="2"/>
          <w:numId w:val="4"/>
        </w:numPr>
        <w:suppressAutoHyphens/>
        <w:ind w:left="0" w:firstLine="709"/>
        <w:rPr>
          <w:sz w:val="28"/>
          <w:szCs w:val="28"/>
        </w:rPr>
      </w:pPr>
      <w:r>
        <w:rPr>
          <w:sz w:val="28"/>
          <w:szCs w:val="28"/>
        </w:rPr>
        <w:t xml:space="preserve">При оценке котировочных заявок сопоставляются предложения участников по цене без учета НДС. </w:t>
      </w:r>
    </w:p>
    <w:p w:rsidR="00A03411" w:rsidRPr="0060245C" w:rsidRDefault="00A03411" w:rsidP="00A03411">
      <w:pPr>
        <w:pStyle w:val="a5"/>
        <w:numPr>
          <w:ilvl w:val="2"/>
          <w:numId w:val="4"/>
        </w:numPr>
        <w:suppressAutoHyphens/>
        <w:ind w:left="0" w:firstLine="709"/>
        <w:rPr>
          <w:sz w:val="28"/>
          <w:szCs w:val="28"/>
        </w:rPr>
      </w:pPr>
      <w:r>
        <w:rPr>
          <w:sz w:val="28"/>
          <w:szCs w:val="28"/>
        </w:rPr>
        <w:t xml:space="preserve">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  </w:t>
      </w:r>
    </w:p>
    <w:p w:rsidR="00A03411" w:rsidRPr="0060245C" w:rsidRDefault="00A03411" w:rsidP="00A03411">
      <w:pPr>
        <w:pStyle w:val="a5"/>
        <w:suppressAutoHyphens/>
        <w:rPr>
          <w:sz w:val="28"/>
          <w:szCs w:val="28"/>
        </w:rPr>
      </w:pPr>
      <w:r>
        <w:rPr>
          <w:sz w:val="28"/>
          <w:szCs w:val="28"/>
        </w:rPr>
        <w:t>При проведении запроса котировок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ЭТЗП.</w:t>
      </w:r>
    </w:p>
    <w:p w:rsidR="00A03411" w:rsidRPr="0060245C" w:rsidRDefault="00A03411" w:rsidP="00A03411">
      <w:pPr>
        <w:pStyle w:val="a5"/>
        <w:numPr>
          <w:ilvl w:val="2"/>
          <w:numId w:val="4"/>
        </w:numPr>
        <w:suppressAutoHyphens/>
        <w:ind w:left="0" w:firstLine="709"/>
        <w:rPr>
          <w:sz w:val="28"/>
          <w:szCs w:val="28"/>
        </w:rPr>
      </w:pPr>
      <w:r>
        <w:rPr>
          <w:sz w:val="28"/>
          <w:szCs w:val="28"/>
        </w:rPr>
        <w:t xml:space="preserve">Победителем признается участник, заявка которого признана лучшей по итогам проведения запроса котировок. </w:t>
      </w:r>
    </w:p>
    <w:p w:rsidR="00A03411" w:rsidRPr="0060245C" w:rsidRDefault="00A03411" w:rsidP="00A03411">
      <w:pPr>
        <w:pStyle w:val="a5"/>
        <w:suppressAutoHyphens/>
        <w:rPr>
          <w:sz w:val="28"/>
          <w:szCs w:val="28"/>
        </w:rPr>
      </w:pPr>
    </w:p>
    <w:p w:rsidR="00A03411" w:rsidRPr="0060245C" w:rsidRDefault="00A03411" w:rsidP="00A03411">
      <w:pPr>
        <w:pStyle w:val="3"/>
        <w:numPr>
          <w:ilvl w:val="1"/>
          <w:numId w:val="4"/>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Подведение итогов запроса котировок</w:t>
      </w:r>
    </w:p>
    <w:p w:rsidR="00A03411" w:rsidRPr="0060245C" w:rsidRDefault="00A03411" w:rsidP="00A03411">
      <w:pPr>
        <w:ind w:firstLine="709"/>
        <w:rPr>
          <w:sz w:val="28"/>
          <w:szCs w:val="28"/>
        </w:rPr>
      </w:pPr>
    </w:p>
    <w:p w:rsidR="00A03411" w:rsidRPr="0060245C" w:rsidRDefault="00A03411" w:rsidP="00A03411">
      <w:pPr>
        <w:pStyle w:val="a3"/>
        <w:numPr>
          <w:ilvl w:val="2"/>
          <w:numId w:val="4"/>
        </w:numPr>
        <w:ind w:left="0" w:firstLine="709"/>
        <w:jc w:val="both"/>
        <w:rPr>
          <w:sz w:val="28"/>
          <w:szCs w:val="28"/>
        </w:rPr>
      </w:pPr>
      <w:r>
        <w:rPr>
          <w:sz w:val="28"/>
          <w:szCs w:val="28"/>
        </w:rPr>
        <w:t>Комиссия</w:t>
      </w:r>
      <w:r>
        <w:rPr>
          <w:bCs/>
          <w:sz w:val="28"/>
          <w:szCs w:val="28"/>
        </w:rPr>
        <w:t xml:space="preserve"> по осуществлению конкурентных закупок</w:t>
      </w:r>
      <w:r>
        <w:rPr>
          <w:sz w:val="28"/>
          <w:szCs w:val="28"/>
        </w:rPr>
        <w:t xml:space="preserve"> принимает решение о победителе запроса котировок. По результатам работы комиссии </w:t>
      </w:r>
      <w:r>
        <w:rPr>
          <w:bCs/>
          <w:sz w:val="28"/>
          <w:szCs w:val="28"/>
        </w:rPr>
        <w:t>по осуществлению конкурентных закупок</w:t>
      </w:r>
      <w:r>
        <w:rPr>
          <w:sz w:val="28"/>
          <w:szCs w:val="28"/>
        </w:rPr>
        <w:t xml:space="preserve"> оформляется итоговый протокол, который должен содержать следующие сведения:</w:t>
      </w:r>
    </w:p>
    <w:p w:rsidR="00A03411" w:rsidRPr="0060245C" w:rsidRDefault="00A03411" w:rsidP="00A03411">
      <w:pPr>
        <w:pStyle w:val="a5"/>
        <w:numPr>
          <w:ilvl w:val="3"/>
          <w:numId w:val="4"/>
        </w:numPr>
        <w:suppressAutoHyphens/>
        <w:ind w:left="0" w:firstLine="709"/>
        <w:rPr>
          <w:sz w:val="28"/>
          <w:szCs w:val="28"/>
        </w:rPr>
      </w:pPr>
      <w:r>
        <w:rPr>
          <w:sz w:val="28"/>
          <w:szCs w:val="28"/>
        </w:rPr>
        <w:t>дата подписания протокола;</w:t>
      </w:r>
    </w:p>
    <w:p w:rsidR="00A03411" w:rsidRPr="0060245C" w:rsidRDefault="00A03411" w:rsidP="00A03411">
      <w:pPr>
        <w:pStyle w:val="a5"/>
        <w:numPr>
          <w:ilvl w:val="3"/>
          <w:numId w:val="4"/>
        </w:numPr>
        <w:suppressAutoHyphens/>
        <w:ind w:left="0" w:firstLine="709"/>
        <w:rPr>
          <w:sz w:val="28"/>
          <w:szCs w:val="28"/>
        </w:rPr>
      </w:pPr>
      <w:r>
        <w:rPr>
          <w:sz w:val="28"/>
          <w:szCs w:val="28"/>
        </w:rPr>
        <w:t>количество поданных котировочных заявок, а также дата и время регистрации каждой такой заявки;</w:t>
      </w:r>
    </w:p>
    <w:p w:rsidR="00A03411" w:rsidRPr="0060245C" w:rsidRDefault="00A03411" w:rsidP="00A03411">
      <w:pPr>
        <w:pStyle w:val="a5"/>
        <w:numPr>
          <w:ilvl w:val="3"/>
          <w:numId w:val="4"/>
        </w:numPr>
        <w:suppressAutoHyphens/>
        <w:ind w:left="0" w:firstLine="709"/>
        <w:rPr>
          <w:sz w:val="28"/>
          <w:szCs w:val="28"/>
        </w:rPr>
      </w:pPr>
      <w:r>
        <w:rPr>
          <w:sz w:val="28"/>
          <w:szCs w:val="28"/>
        </w:rPr>
        <w:t xml:space="preserve">порядковые номера котировочных заявок участников запроса котировок в порядке уменьшения степени выгодности содержащихся в них </w:t>
      </w:r>
      <w:r>
        <w:rPr>
          <w:sz w:val="28"/>
          <w:szCs w:val="28"/>
        </w:rPr>
        <w:lastRenderedPageBreak/>
        <w:t>условий исполнения договора, включая информацию о ценовых предложениях участников запроса котировок;</w:t>
      </w:r>
    </w:p>
    <w:p w:rsidR="00A03411" w:rsidRPr="0060245C" w:rsidRDefault="00A03411" w:rsidP="00A03411">
      <w:pPr>
        <w:pStyle w:val="a5"/>
        <w:numPr>
          <w:ilvl w:val="3"/>
          <w:numId w:val="4"/>
        </w:numPr>
        <w:suppressAutoHyphens/>
        <w:ind w:left="0" w:firstLine="709"/>
        <w:rPr>
          <w:sz w:val="28"/>
          <w:szCs w:val="28"/>
        </w:rPr>
      </w:pPr>
      <w:r>
        <w:rPr>
          <w:sz w:val="28"/>
          <w:szCs w:val="28"/>
        </w:rPr>
        <w:t xml:space="preserve">результаты рассмотрения котировочных заявок с указанием в том числе: </w:t>
      </w:r>
    </w:p>
    <w:p w:rsidR="00A03411" w:rsidRPr="0060245C" w:rsidRDefault="00A03411" w:rsidP="00A03411">
      <w:pPr>
        <w:pStyle w:val="a5"/>
        <w:suppressAutoHyphens/>
        <w:rPr>
          <w:sz w:val="28"/>
          <w:szCs w:val="28"/>
        </w:rPr>
      </w:pPr>
      <w:r>
        <w:rPr>
          <w:sz w:val="28"/>
          <w:szCs w:val="28"/>
        </w:rPr>
        <w:t xml:space="preserve">а) количества котировочных заявок, которые отклонены; </w:t>
      </w:r>
    </w:p>
    <w:p w:rsidR="00A03411" w:rsidRPr="0060245C" w:rsidRDefault="00A03411" w:rsidP="00A03411">
      <w:pPr>
        <w:pStyle w:val="a5"/>
        <w:suppressAutoHyphens/>
        <w:rPr>
          <w:sz w:val="28"/>
          <w:szCs w:val="28"/>
        </w:rPr>
      </w:pPr>
      <w:r>
        <w:rPr>
          <w:sz w:val="28"/>
          <w:szCs w:val="28"/>
        </w:rPr>
        <w:t>б) оснований отклонения каждой котировочной заявки с указанием положений извещения о проведении запроса котировок, которым не соответствует такая заявка;</w:t>
      </w:r>
    </w:p>
    <w:p w:rsidR="00A03411" w:rsidRPr="0060245C" w:rsidRDefault="00A03411" w:rsidP="00A03411">
      <w:pPr>
        <w:pStyle w:val="a5"/>
        <w:numPr>
          <w:ilvl w:val="3"/>
          <w:numId w:val="4"/>
        </w:numPr>
        <w:suppressAutoHyphens/>
        <w:ind w:left="0" w:firstLine="709"/>
        <w:rPr>
          <w:sz w:val="28"/>
          <w:szCs w:val="28"/>
        </w:rPr>
      </w:pPr>
      <w:r>
        <w:rPr>
          <w:sz w:val="28"/>
          <w:szCs w:val="28"/>
        </w:rPr>
        <w:t>результаты оценки котировочных заявок на участие в закупке с указанием решения комиссии по осуществлению конкурентных закупок о присвоении каждой такой заявке значения по итогам оценки;</w:t>
      </w:r>
    </w:p>
    <w:p w:rsidR="00A03411" w:rsidRPr="0060245C" w:rsidRDefault="00A03411" w:rsidP="00A03411">
      <w:pPr>
        <w:pStyle w:val="a5"/>
        <w:numPr>
          <w:ilvl w:val="3"/>
          <w:numId w:val="4"/>
        </w:numPr>
        <w:suppressAutoHyphens/>
        <w:ind w:left="0" w:firstLine="709"/>
        <w:rPr>
          <w:sz w:val="28"/>
          <w:szCs w:val="28"/>
        </w:rPr>
      </w:pPr>
      <w:r>
        <w:rPr>
          <w:sz w:val="28"/>
          <w:szCs w:val="28"/>
        </w:rPr>
        <w:t>причины, по которым запрос котировок признан несостоявшимся, в случае признания его таковым.</w:t>
      </w:r>
    </w:p>
    <w:p w:rsidR="00A03411" w:rsidRPr="0060245C" w:rsidRDefault="00A03411" w:rsidP="00A03411">
      <w:pPr>
        <w:pStyle w:val="a3"/>
        <w:numPr>
          <w:ilvl w:val="2"/>
          <w:numId w:val="4"/>
        </w:numPr>
        <w:ind w:left="0" w:firstLine="709"/>
        <w:jc w:val="both"/>
        <w:rPr>
          <w:sz w:val="28"/>
          <w:szCs w:val="28"/>
        </w:rPr>
      </w:pPr>
      <w:r>
        <w:rPr>
          <w:sz w:val="28"/>
          <w:szCs w:val="28"/>
        </w:rPr>
        <w:t>Итоговый протокол комиссии размещается на сайтах не позднее 3 (трех) дней с даты подписания протокола.</w:t>
      </w:r>
    </w:p>
    <w:p w:rsidR="00A03411" w:rsidRPr="0060245C" w:rsidRDefault="00A03411" w:rsidP="00A03411">
      <w:pPr>
        <w:pStyle w:val="a3"/>
        <w:numPr>
          <w:ilvl w:val="2"/>
          <w:numId w:val="4"/>
        </w:numPr>
        <w:ind w:left="0" w:firstLine="709"/>
        <w:jc w:val="both"/>
        <w:rPr>
          <w:sz w:val="28"/>
          <w:szCs w:val="28"/>
        </w:rPr>
      </w:pPr>
      <w:r>
        <w:rPr>
          <w:sz w:val="28"/>
          <w:szCs w:val="28"/>
        </w:rPr>
        <w:t xml:space="preserve">При проведении переторжки (переторжек), конкурентных </w:t>
      </w:r>
      <w:proofErr w:type="gramStart"/>
      <w:r>
        <w:rPr>
          <w:sz w:val="28"/>
          <w:szCs w:val="28"/>
        </w:rPr>
        <w:t>переговоров,  в</w:t>
      </w:r>
      <w:proofErr w:type="gramEnd"/>
      <w:r>
        <w:rPr>
          <w:sz w:val="28"/>
          <w:szCs w:val="28"/>
        </w:rPr>
        <w:t xml:space="preserve"> иных случаях дата и время рассмотрения заявок и подведения итогов могут быть перенесены.</w:t>
      </w:r>
    </w:p>
    <w:p w:rsidR="00A03411" w:rsidRPr="0060245C" w:rsidRDefault="00A03411" w:rsidP="00A03411">
      <w:pPr>
        <w:pStyle w:val="a3"/>
        <w:ind w:left="0" w:firstLine="709"/>
        <w:jc w:val="both"/>
        <w:rPr>
          <w:sz w:val="28"/>
          <w:szCs w:val="28"/>
        </w:rPr>
      </w:pPr>
    </w:p>
    <w:p w:rsidR="00A03411" w:rsidRPr="0060245C" w:rsidRDefault="00A03411" w:rsidP="00A03411">
      <w:pPr>
        <w:pStyle w:val="3"/>
        <w:numPr>
          <w:ilvl w:val="1"/>
          <w:numId w:val="4"/>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Признание запроса котировок несостоявшимся</w:t>
      </w:r>
    </w:p>
    <w:p w:rsidR="00A03411" w:rsidRPr="0060245C" w:rsidRDefault="00A03411" w:rsidP="00A03411">
      <w:pPr>
        <w:ind w:firstLine="709"/>
        <w:rPr>
          <w:sz w:val="28"/>
          <w:szCs w:val="28"/>
        </w:rPr>
      </w:pPr>
    </w:p>
    <w:p w:rsidR="00A03411" w:rsidRPr="0060245C" w:rsidRDefault="00A03411" w:rsidP="00A03411">
      <w:pPr>
        <w:pStyle w:val="a5"/>
        <w:numPr>
          <w:ilvl w:val="2"/>
          <w:numId w:val="4"/>
        </w:numPr>
        <w:suppressAutoHyphens/>
        <w:ind w:left="0" w:firstLine="709"/>
        <w:rPr>
          <w:sz w:val="28"/>
          <w:szCs w:val="28"/>
        </w:rPr>
      </w:pPr>
      <w:r>
        <w:rPr>
          <w:sz w:val="28"/>
          <w:szCs w:val="28"/>
        </w:rPr>
        <w:t>Запрос котировок (в том числе в части отдельных лотов) признается несостоявшимся, если:</w:t>
      </w:r>
    </w:p>
    <w:p w:rsidR="00A03411" w:rsidRPr="0060245C" w:rsidRDefault="00A03411" w:rsidP="00A03411">
      <w:pPr>
        <w:pStyle w:val="a5"/>
        <w:suppressAutoHyphens/>
        <w:rPr>
          <w:sz w:val="28"/>
          <w:szCs w:val="28"/>
        </w:rPr>
      </w:pPr>
      <w:r>
        <w:rPr>
          <w:sz w:val="28"/>
          <w:szCs w:val="28"/>
        </w:rPr>
        <w:t>3.8.1.1. на участие в запросе котировок (в том числе в части отдельных лотов) подана 1 (одна) котировочная заявка;</w:t>
      </w:r>
    </w:p>
    <w:p w:rsidR="00A03411" w:rsidRPr="0060245C" w:rsidRDefault="00A03411" w:rsidP="00A03411">
      <w:pPr>
        <w:pStyle w:val="a5"/>
        <w:suppressAutoHyphens/>
        <w:rPr>
          <w:sz w:val="28"/>
          <w:szCs w:val="28"/>
        </w:rPr>
      </w:pPr>
      <w:r>
        <w:rPr>
          <w:sz w:val="28"/>
          <w:szCs w:val="28"/>
        </w:rPr>
        <w:t>3.8.1.2. по итогам рассмотрения котировочных заявок только одна котировочная заявка признана соответствующей извещению;</w:t>
      </w:r>
    </w:p>
    <w:p w:rsidR="00A03411" w:rsidRPr="0060245C" w:rsidRDefault="00A03411" w:rsidP="00A03411">
      <w:pPr>
        <w:autoSpaceDE w:val="0"/>
        <w:autoSpaceDN w:val="0"/>
        <w:adjustRightInd w:val="0"/>
        <w:ind w:firstLine="709"/>
        <w:jc w:val="both"/>
        <w:rPr>
          <w:sz w:val="28"/>
          <w:szCs w:val="28"/>
        </w:rPr>
      </w:pPr>
      <w:r>
        <w:rPr>
          <w:sz w:val="28"/>
          <w:szCs w:val="28"/>
        </w:rPr>
        <w:t>3.8.1.3. все котировочные заявки признаны несоответствующими извещению;</w:t>
      </w:r>
    </w:p>
    <w:p w:rsidR="00A03411" w:rsidRPr="0060245C" w:rsidRDefault="00A03411" w:rsidP="00A03411">
      <w:pPr>
        <w:autoSpaceDE w:val="0"/>
        <w:autoSpaceDN w:val="0"/>
        <w:adjustRightInd w:val="0"/>
        <w:ind w:firstLine="709"/>
        <w:jc w:val="both"/>
        <w:rPr>
          <w:sz w:val="28"/>
          <w:szCs w:val="28"/>
        </w:rPr>
      </w:pPr>
      <w:r>
        <w:rPr>
          <w:sz w:val="28"/>
          <w:szCs w:val="28"/>
        </w:rPr>
        <w:t>3.8.1.4. 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A03411" w:rsidRPr="0060245C" w:rsidRDefault="00A03411" w:rsidP="00A03411">
      <w:pPr>
        <w:autoSpaceDE w:val="0"/>
        <w:autoSpaceDN w:val="0"/>
        <w:adjustRightInd w:val="0"/>
        <w:ind w:firstLine="709"/>
        <w:jc w:val="both"/>
        <w:rPr>
          <w:sz w:val="28"/>
          <w:szCs w:val="28"/>
        </w:rPr>
      </w:pPr>
      <w:r>
        <w:rPr>
          <w:sz w:val="28"/>
          <w:szCs w:val="28"/>
        </w:rPr>
        <w:t>3.8.1.5. на участие в запросе котировок не подана ни одна заявка.</w:t>
      </w:r>
    </w:p>
    <w:p w:rsidR="00A03411" w:rsidRPr="0060245C" w:rsidRDefault="00A03411" w:rsidP="00A03411">
      <w:pPr>
        <w:pStyle w:val="a5"/>
        <w:numPr>
          <w:ilvl w:val="2"/>
          <w:numId w:val="4"/>
        </w:numPr>
        <w:suppressAutoHyphens/>
        <w:ind w:left="0" w:firstLine="709"/>
        <w:rPr>
          <w:sz w:val="28"/>
          <w:szCs w:val="28"/>
        </w:rPr>
      </w:pPr>
      <w:r>
        <w:rPr>
          <w:sz w:val="28"/>
          <w:szCs w:val="28"/>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w:t>
      </w:r>
      <w:proofErr w:type="gramStart"/>
      <w:r>
        <w:rPr>
          <w:sz w:val="28"/>
          <w:szCs w:val="28"/>
        </w:rPr>
        <w:t>заявка  и</w:t>
      </w:r>
      <w:proofErr w:type="gramEnd"/>
      <w:r>
        <w:rPr>
          <w:sz w:val="28"/>
          <w:szCs w:val="28"/>
        </w:rPr>
        <w:t xml:space="preserve">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A03411" w:rsidRPr="0060245C" w:rsidRDefault="00A03411" w:rsidP="00A03411">
      <w:pPr>
        <w:pStyle w:val="a5"/>
        <w:suppressAutoHyphens/>
        <w:rPr>
          <w:sz w:val="28"/>
          <w:szCs w:val="28"/>
        </w:rPr>
      </w:pPr>
      <w:r>
        <w:rPr>
          <w:sz w:val="28"/>
          <w:szCs w:val="28"/>
        </w:rPr>
        <w:lastRenderedPageBreak/>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A03411" w:rsidRPr="0060245C" w:rsidRDefault="00A03411" w:rsidP="00A03411">
      <w:pPr>
        <w:pStyle w:val="a5"/>
        <w:suppressAutoHyphens/>
        <w:rPr>
          <w:sz w:val="28"/>
          <w:szCs w:val="28"/>
        </w:rPr>
      </w:pPr>
      <w:r>
        <w:rPr>
          <w:sz w:val="28"/>
          <w:szCs w:val="28"/>
        </w:rPr>
        <w:t>Цена договора, заключаемого с единственным участником запроса котировок, определяется в порядке, установленном заказчиком.</w:t>
      </w:r>
    </w:p>
    <w:p w:rsidR="00A03411" w:rsidRPr="0060245C" w:rsidRDefault="00A03411" w:rsidP="00A03411">
      <w:pPr>
        <w:pStyle w:val="a5"/>
        <w:suppressAutoHyphens/>
        <w:rPr>
          <w:sz w:val="28"/>
          <w:szCs w:val="28"/>
        </w:rPr>
      </w:pPr>
      <w:r>
        <w:rPr>
          <w:sz w:val="28"/>
          <w:szCs w:val="28"/>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A03411" w:rsidRPr="0060245C" w:rsidRDefault="00A03411" w:rsidP="00A03411">
      <w:pPr>
        <w:pStyle w:val="a5"/>
        <w:suppressAutoHyphens/>
        <w:rPr>
          <w:sz w:val="28"/>
          <w:szCs w:val="28"/>
        </w:rPr>
      </w:pPr>
      <w:r>
        <w:rPr>
          <w:sz w:val="28"/>
          <w:szCs w:val="28"/>
        </w:rPr>
        <w:t>3.8.3. Запрос котировок может быть признан несостоявшимся на этапе вскрытия заявок в следующих случаях:</w:t>
      </w:r>
    </w:p>
    <w:p w:rsidR="00A03411" w:rsidRPr="0060245C" w:rsidRDefault="00A03411" w:rsidP="00A03411">
      <w:pPr>
        <w:pStyle w:val="a5"/>
        <w:suppressAutoHyphens/>
        <w:rPr>
          <w:sz w:val="28"/>
          <w:szCs w:val="28"/>
        </w:rPr>
      </w:pPr>
      <w:r>
        <w:rPr>
          <w:sz w:val="28"/>
          <w:szCs w:val="28"/>
        </w:rPr>
        <w:t>- если не поступило ни одной заявки на участие в запросе котировок:</w:t>
      </w:r>
    </w:p>
    <w:p w:rsidR="00A03411" w:rsidRPr="0060245C" w:rsidRDefault="00A03411" w:rsidP="00A03411">
      <w:pPr>
        <w:pStyle w:val="a5"/>
        <w:suppressAutoHyphens/>
        <w:rPr>
          <w:sz w:val="28"/>
          <w:szCs w:val="28"/>
        </w:rPr>
      </w:pPr>
      <w:r>
        <w:rPr>
          <w:sz w:val="28"/>
          <w:szCs w:val="28"/>
        </w:rPr>
        <w:t>- если поступила одна заявка и заказчиком принято решение о признании закупки несостоявшейся без рассмотрения заявки и заключения договора.</w:t>
      </w:r>
    </w:p>
    <w:p w:rsidR="00A03411" w:rsidRPr="0060245C" w:rsidRDefault="00A03411" w:rsidP="00A03411">
      <w:pPr>
        <w:pStyle w:val="a5"/>
        <w:suppressAutoHyphens/>
        <w:rPr>
          <w:sz w:val="28"/>
          <w:szCs w:val="28"/>
        </w:rPr>
      </w:pPr>
      <w:r>
        <w:rPr>
          <w:sz w:val="28"/>
          <w:szCs w:val="28"/>
        </w:rPr>
        <w:t xml:space="preserve">В случае признания запроса котировок несостоявшимся на этапе вскрытия заявок, соответствующая информация отражается в протоколе вскрытия, иные протоколы в ходе закупки не оформляются. 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A03411" w:rsidRPr="0060245C" w:rsidRDefault="00A03411" w:rsidP="00A03411">
      <w:pPr>
        <w:ind w:firstLine="709"/>
        <w:rPr>
          <w:sz w:val="28"/>
          <w:szCs w:val="28"/>
        </w:rPr>
      </w:pPr>
    </w:p>
    <w:p w:rsidR="00A03411" w:rsidRPr="0060245C" w:rsidRDefault="00A03411" w:rsidP="00A03411">
      <w:pPr>
        <w:pStyle w:val="3"/>
        <w:numPr>
          <w:ilvl w:val="1"/>
          <w:numId w:val="4"/>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Проведение переторжки</w:t>
      </w:r>
    </w:p>
    <w:p w:rsidR="00A03411" w:rsidRPr="0060245C" w:rsidRDefault="00A03411" w:rsidP="00A03411">
      <w:pPr>
        <w:ind w:firstLine="709"/>
        <w:rPr>
          <w:sz w:val="28"/>
          <w:szCs w:val="28"/>
        </w:rPr>
      </w:pPr>
    </w:p>
    <w:p w:rsidR="00A03411" w:rsidRPr="0060245C" w:rsidRDefault="00A03411" w:rsidP="00A03411">
      <w:pPr>
        <w:pStyle w:val="a3"/>
        <w:numPr>
          <w:ilvl w:val="2"/>
          <w:numId w:val="4"/>
        </w:numPr>
        <w:ind w:left="0" w:firstLine="709"/>
        <w:jc w:val="both"/>
        <w:rPr>
          <w:sz w:val="28"/>
          <w:szCs w:val="28"/>
        </w:rPr>
      </w:pPr>
      <w:r>
        <w:rPr>
          <w:sz w:val="28"/>
          <w:szCs w:val="28"/>
        </w:rPr>
        <w:t>В ходе проведения запроса котировок заказчик вправе принять решение о проведении переторжки. 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A03411" w:rsidRPr="0060245C" w:rsidRDefault="00A03411" w:rsidP="00A03411">
      <w:pPr>
        <w:pStyle w:val="a3"/>
        <w:numPr>
          <w:ilvl w:val="2"/>
          <w:numId w:val="4"/>
        </w:numPr>
        <w:ind w:left="0" w:firstLine="709"/>
        <w:jc w:val="both"/>
        <w:rPr>
          <w:sz w:val="28"/>
          <w:szCs w:val="28"/>
        </w:rPr>
      </w:pPr>
      <w:r>
        <w:rPr>
          <w:sz w:val="28"/>
          <w:szCs w:val="28"/>
        </w:rPr>
        <w:t>Переторжка проводится по решению заказчика неограниченное количество раз в рамках одного запроса котировок.</w:t>
      </w:r>
    </w:p>
    <w:p w:rsidR="00A03411" w:rsidRPr="0060245C" w:rsidRDefault="00A03411" w:rsidP="00A03411">
      <w:pPr>
        <w:pStyle w:val="a3"/>
        <w:numPr>
          <w:ilvl w:val="2"/>
          <w:numId w:val="4"/>
        </w:numPr>
        <w:ind w:left="0" w:firstLine="709"/>
        <w:jc w:val="both"/>
        <w:rPr>
          <w:sz w:val="28"/>
          <w:szCs w:val="28"/>
        </w:rPr>
      </w:pPr>
      <w:r>
        <w:rPr>
          <w:sz w:val="28"/>
          <w:szCs w:val="28"/>
        </w:rPr>
        <w:t>Переторжка может проводиться в режиме реального времени или в заочной форме. Переторжка в заочной форме может быть отменена в любое время до ее окончания. Переторжка в режиме реального времени может быть отменена до ее начала.</w:t>
      </w:r>
    </w:p>
    <w:p w:rsidR="00A03411" w:rsidRPr="0060245C" w:rsidRDefault="00A03411" w:rsidP="00A03411">
      <w:pPr>
        <w:pStyle w:val="a3"/>
        <w:numPr>
          <w:ilvl w:val="2"/>
          <w:numId w:val="4"/>
        </w:numPr>
        <w:ind w:left="0" w:firstLine="709"/>
        <w:jc w:val="both"/>
        <w:rPr>
          <w:sz w:val="28"/>
          <w:szCs w:val="28"/>
        </w:rPr>
      </w:pPr>
      <w:r>
        <w:rPr>
          <w:sz w:val="28"/>
          <w:szCs w:val="28"/>
        </w:rPr>
        <w:t xml:space="preserve">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открытия доступа к документам с измененными условиями в электронной форме, дате и времени рассмотрения предложений и переносе срока подведения итогов. В приглашении также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 </w:t>
      </w:r>
    </w:p>
    <w:p w:rsidR="00A03411" w:rsidRPr="0060245C" w:rsidRDefault="00A03411" w:rsidP="00A03411">
      <w:pPr>
        <w:ind w:firstLine="708"/>
        <w:jc w:val="both"/>
        <w:rPr>
          <w:sz w:val="28"/>
          <w:szCs w:val="28"/>
        </w:rPr>
      </w:pPr>
      <w:r>
        <w:rPr>
          <w:sz w:val="28"/>
          <w:szCs w:val="28"/>
        </w:rPr>
        <w:lastRenderedPageBreak/>
        <w:t>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A03411" w:rsidRPr="0060245C" w:rsidRDefault="00A03411" w:rsidP="00A03411">
      <w:pPr>
        <w:pStyle w:val="a3"/>
        <w:numPr>
          <w:ilvl w:val="2"/>
          <w:numId w:val="4"/>
        </w:numPr>
        <w:ind w:left="0" w:firstLine="709"/>
        <w:jc w:val="both"/>
        <w:rPr>
          <w:sz w:val="28"/>
          <w:szCs w:val="28"/>
        </w:rPr>
      </w:pPr>
      <w:r>
        <w:rPr>
          <w:sz w:val="28"/>
          <w:szCs w:val="28"/>
        </w:rPr>
        <w:t>Приглашение к переторжке направляется не менее чем за два рабочих дня до окончания срока подачи предложений к переторжке. В случае проведения переторжки в электронной форме в реальном времени приглашение к переторжке направляется не менее чем за два рабочих дня до даты ее проведения.</w:t>
      </w:r>
    </w:p>
    <w:p w:rsidR="00A03411" w:rsidRPr="0060245C" w:rsidRDefault="00A03411" w:rsidP="00A03411">
      <w:pPr>
        <w:pStyle w:val="a3"/>
        <w:ind w:left="0" w:firstLine="709"/>
        <w:jc w:val="both"/>
        <w:rPr>
          <w:sz w:val="28"/>
          <w:szCs w:val="28"/>
        </w:rPr>
      </w:pPr>
      <w:r>
        <w:rPr>
          <w:sz w:val="28"/>
          <w:szCs w:val="28"/>
        </w:rPr>
        <w:t>В случае если переторжка проводится в режиме реального времени 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A03411" w:rsidRPr="0060245C" w:rsidRDefault="00A03411" w:rsidP="00A03411">
      <w:pPr>
        <w:pStyle w:val="a3"/>
        <w:ind w:left="0" w:firstLine="709"/>
        <w:jc w:val="both"/>
        <w:rPr>
          <w:sz w:val="28"/>
          <w:szCs w:val="28"/>
        </w:rPr>
      </w:pPr>
      <w:r>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w:t>
      </w:r>
    </w:p>
    <w:p w:rsidR="00A03411" w:rsidRPr="0060245C" w:rsidRDefault="00A03411" w:rsidP="00A03411">
      <w:pPr>
        <w:pStyle w:val="a3"/>
        <w:numPr>
          <w:ilvl w:val="2"/>
          <w:numId w:val="4"/>
        </w:numPr>
        <w:ind w:left="0" w:firstLine="709"/>
        <w:jc w:val="both"/>
        <w:rPr>
          <w:sz w:val="28"/>
          <w:szCs w:val="28"/>
        </w:rPr>
      </w:pPr>
      <w:r>
        <w:rPr>
          <w:sz w:val="28"/>
          <w:szCs w:val="28"/>
        </w:rPr>
        <w:t>При проведении переторжки в заочной форме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
    <w:p w:rsidR="00A03411" w:rsidRPr="0060245C" w:rsidRDefault="00A03411" w:rsidP="00A03411">
      <w:pPr>
        <w:pStyle w:val="a3"/>
        <w:numPr>
          <w:ilvl w:val="2"/>
          <w:numId w:val="4"/>
        </w:numPr>
        <w:ind w:left="0" w:firstLine="709"/>
        <w:jc w:val="both"/>
        <w:rPr>
          <w:sz w:val="28"/>
          <w:szCs w:val="28"/>
        </w:rPr>
      </w:pPr>
      <w:r>
        <w:rPr>
          <w:sz w:val="28"/>
          <w:szCs w:val="28"/>
        </w:rPr>
        <w:t>При проведении переторжки в режиме реального времени изменению подлежит только цена предложения.</w:t>
      </w:r>
    </w:p>
    <w:p w:rsidR="00A03411" w:rsidRPr="0060245C" w:rsidRDefault="00A03411" w:rsidP="00A03411">
      <w:pPr>
        <w:pStyle w:val="a3"/>
        <w:numPr>
          <w:ilvl w:val="2"/>
          <w:numId w:val="4"/>
        </w:numPr>
        <w:ind w:left="0" w:firstLine="709"/>
        <w:jc w:val="both"/>
        <w:rPr>
          <w:sz w:val="28"/>
          <w:szCs w:val="28"/>
        </w:rPr>
      </w:pPr>
      <w:r>
        <w:rPr>
          <w:sz w:val="28"/>
          <w:szCs w:val="28"/>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A03411" w:rsidRPr="0060245C" w:rsidRDefault="00A03411" w:rsidP="00A03411">
      <w:pPr>
        <w:pStyle w:val="a3"/>
        <w:numPr>
          <w:ilvl w:val="2"/>
          <w:numId w:val="4"/>
        </w:numPr>
        <w:ind w:left="0" w:firstLine="709"/>
        <w:jc w:val="both"/>
        <w:rPr>
          <w:sz w:val="28"/>
          <w:szCs w:val="28"/>
        </w:rPr>
      </w:pPr>
      <w:r>
        <w:rPr>
          <w:sz w:val="28"/>
          <w:szCs w:val="28"/>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извещения заявка, если переторжка проводится несколько раз).</w:t>
      </w:r>
    </w:p>
    <w:p w:rsidR="00A03411" w:rsidRPr="0060245C" w:rsidRDefault="00A03411" w:rsidP="00A03411">
      <w:pPr>
        <w:pStyle w:val="a3"/>
        <w:numPr>
          <w:ilvl w:val="2"/>
          <w:numId w:val="4"/>
        </w:numPr>
        <w:ind w:left="0" w:firstLine="709"/>
        <w:jc w:val="both"/>
        <w:rPr>
          <w:sz w:val="28"/>
          <w:szCs w:val="28"/>
        </w:rPr>
      </w:pPr>
      <w:r>
        <w:rPr>
          <w:sz w:val="28"/>
          <w:szCs w:val="28"/>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A03411" w:rsidRPr="0060245C" w:rsidRDefault="00A03411" w:rsidP="00A03411">
      <w:pPr>
        <w:pStyle w:val="a3"/>
        <w:ind w:left="0" w:firstLine="709"/>
        <w:jc w:val="both"/>
        <w:rPr>
          <w:sz w:val="28"/>
          <w:szCs w:val="28"/>
        </w:rPr>
      </w:pPr>
      <w:r>
        <w:rPr>
          <w:sz w:val="28"/>
          <w:szCs w:val="28"/>
        </w:rPr>
        <w:t>В случае если в ходе рассмотрения предложение для переторжки будет отклонено при оценке заявок будет рассматриваться его первоначальная заявка (последняя соответствующая требованиям извещения заявка, если переторжка проводится несколько раз).</w:t>
      </w:r>
    </w:p>
    <w:p w:rsidR="00A03411" w:rsidRPr="0060245C" w:rsidRDefault="00A03411" w:rsidP="00A03411">
      <w:pPr>
        <w:pStyle w:val="a3"/>
        <w:numPr>
          <w:ilvl w:val="2"/>
          <w:numId w:val="4"/>
        </w:numPr>
        <w:ind w:left="0" w:firstLine="709"/>
        <w:jc w:val="both"/>
        <w:rPr>
          <w:sz w:val="28"/>
          <w:szCs w:val="28"/>
        </w:rPr>
      </w:pPr>
      <w:r>
        <w:rPr>
          <w:bCs/>
          <w:sz w:val="28"/>
          <w:szCs w:val="28"/>
        </w:rPr>
        <w:t>Переторжка в режиме реального времени проводится на ЭТЗП в дату и время, указанные в приглашении.</w:t>
      </w:r>
    </w:p>
    <w:p w:rsidR="00A03411" w:rsidRPr="0060245C" w:rsidRDefault="00A03411" w:rsidP="00A03411">
      <w:pPr>
        <w:pStyle w:val="a3"/>
        <w:numPr>
          <w:ilvl w:val="2"/>
          <w:numId w:val="4"/>
        </w:numPr>
        <w:ind w:left="0" w:firstLine="709"/>
        <w:jc w:val="both"/>
        <w:rPr>
          <w:sz w:val="28"/>
          <w:szCs w:val="28"/>
        </w:rPr>
      </w:pPr>
      <w:r>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A03411" w:rsidRPr="0060245C" w:rsidRDefault="00A03411" w:rsidP="00A03411">
      <w:pPr>
        <w:pStyle w:val="a3"/>
        <w:numPr>
          <w:ilvl w:val="2"/>
          <w:numId w:val="4"/>
        </w:numPr>
        <w:ind w:left="0" w:firstLine="709"/>
        <w:jc w:val="both"/>
        <w:rPr>
          <w:sz w:val="28"/>
          <w:szCs w:val="28"/>
        </w:rPr>
      </w:pPr>
      <w:r>
        <w:rPr>
          <w:sz w:val="28"/>
          <w:szCs w:val="28"/>
        </w:rPr>
        <w:lastRenderedPageBreak/>
        <w:t>Снижение цены, предложенной участником, может производиться поэтапно до окончания переторжки неограниченное количество раз.</w:t>
      </w:r>
    </w:p>
    <w:p w:rsidR="00A03411" w:rsidRPr="0060245C" w:rsidRDefault="00A03411" w:rsidP="00A03411">
      <w:pPr>
        <w:pStyle w:val="a3"/>
        <w:numPr>
          <w:ilvl w:val="2"/>
          <w:numId w:val="4"/>
        </w:numPr>
        <w:ind w:left="0" w:firstLine="709"/>
        <w:jc w:val="both"/>
        <w:rPr>
          <w:sz w:val="28"/>
          <w:szCs w:val="28"/>
        </w:rPr>
      </w:pPr>
      <w:r>
        <w:rPr>
          <w:sz w:val="28"/>
          <w:szCs w:val="28"/>
        </w:rPr>
        <w:t>Участники запроса котировок заявляют новую цену договора независимо от цен, предлагаемых другими участниками, при этом участник запроса котировок не имеет обязанности предложить цену ниже других участников.</w:t>
      </w:r>
    </w:p>
    <w:p w:rsidR="00A03411" w:rsidRPr="0060245C" w:rsidRDefault="00A03411" w:rsidP="00A03411">
      <w:pPr>
        <w:pStyle w:val="a3"/>
        <w:numPr>
          <w:ilvl w:val="2"/>
          <w:numId w:val="4"/>
        </w:numPr>
        <w:ind w:left="0" w:firstLine="709"/>
        <w:jc w:val="both"/>
        <w:rPr>
          <w:sz w:val="28"/>
          <w:szCs w:val="28"/>
        </w:rPr>
      </w:pPr>
      <w:r>
        <w:rPr>
          <w:sz w:val="28"/>
          <w:szCs w:val="28"/>
        </w:rPr>
        <w:t>Время приема предложений участников о цене составляет один час.</w:t>
      </w:r>
    </w:p>
    <w:p w:rsidR="00A03411" w:rsidRPr="0060245C" w:rsidRDefault="00A03411" w:rsidP="00A03411">
      <w:pPr>
        <w:pStyle w:val="a3"/>
        <w:numPr>
          <w:ilvl w:val="2"/>
          <w:numId w:val="4"/>
        </w:numPr>
        <w:ind w:left="0" w:firstLine="709"/>
        <w:jc w:val="both"/>
        <w:rPr>
          <w:sz w:val="28"/>
          <w:szCs w:val="28"/>
        </w:rPr>
      </w:pPr>
      <w:r>
        <w:rPr>
          <w:sz w:val="28"/>
          <w:szCs w:val="28"/>
        </w:rPr>
        <w:t>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w:t>
      </w:r>
    </w:p>
    <w:p w:rsidR="00A03411" w:rsidRPr="0060245C" w:rsidRDefault="00A03411" w:rsidP="00A03411">
      <w:pPr>
        <w:pStyle w:val="a3"/>
        <w:numPr>
          <w:ilvl w:val="2"/>
          <w:numId w:val="4"/>
        </w:numPr>
        <w:ind w:left="0" w:firstLine="709"/>
        <w:jc w:val="both"/>
        <w:rPr>
          <w:sz w:val="28"/>
          <w:szCs w:val="28"/>
        </w:rPr>
      </w:pPr>
      <w:r>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A03411" w:rsidRPr="0060245C" w:rsidRDefault="00A03411" w:rsidP="00A03411">
      <w:pPr>
        <w:pStyle w:val="a3"/>
        <w:numPr>
          <w:ilvl w:val="2"/>
          <w:numId w:val="4"/>
        </w:numPr>
        <w:ind w:left="0" w:firstLine="709"/>
        <w:jc w:val="both"/>
        <w:rPr>
          <w:sz w:val="28"/>
          <w:szCs w:val="28"/>
        </w:rPr>
      </w:pPr>
      <w:r>
        <w:rPr>
          <w:sz w:val="28"/>
          <w:szCs w:val="28"/>
        </w:rPr>
        <w:t>Участник подписывает каждое предложение о цене, сделанное в ходе переторжки усиленной квалифицированной электронной подписью.</w:t>
      </w:r>
    </w:p>
    <w:p w:rsidR="00A03411" w:rsidRPr="0060245C" w:rsidRDefault="00A03411" w:rsidP="00A03411">
      <w:pPr>
        <w:pStyle w:val="a3"/>
        <w:numPr>
          <w:ilvl w:val="2"/>
          <w:numId w:val="4"/>
        </w:numPr>
        <w:ind w:left="0" w:firstLine="709"/>
        <w:jc w:val="both"/>
        <w:rPr>
          <w:sz w:val="28"/>
          <w:szCs w:val="28"/>
        </w:rPr>
      </w:pPr>
      <w:r>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A03411" w:rsidRPr="0060245C" w:rsidRDefault="00A03411" w:rsidP="00A03411">
      <w:pPr>
        <w:pStyle w:val="a3"/>
        <w:numPr>
          <w:ilvl w:val="2"/>
          <w:numId w:val="4"/>
        </w:numPr>
        <w:ind w:left="0" w:firstLine="709"/>
        <w:jc w:val="both"/>
        <w:rPr>
          <w:sz w:val="28"/>
          <w:szCs w:val="28"/>
        </w:rPr>
      </w:pPr>
      <w:r>
        <w:rPr>
          <w:sz w:val="28"/>
          <w:szCs w:val="28"/>
        </w:rPr>
        <w:t>Результаты проведения переторжки на ЭТЗП оформляются протоколом, в котором содержатся следующие сведения:</w:t>
      </w:r>
    </w:p>
    <w:p w:rsidR="00A03411" w:rsidRPr="0060245C" w:rsidRDefault="00A03411" w:rsidP="00A03411">
      <w:pPr>
        <w:pStyle w:val="a3"/>
        <w:ind w:left="0" w:firstLine="709"/>
        <w:jc w:val="both"/>
        <w:rPr>
          <w:sz w:val="28"/>
          <w:szCs w:val="28"/>
        </w:rPr>
      </w:pPr>
      <w:r>
        <w:rPr>
          <w:sz w:val="28"/>
          <w:szCs w:val="28"/>
        </w:rPr>
        <w:t>адрес ЭТЗП в информационно-телекоммуникационной сети «Интернет»,</w:t>
      </w:r>
    </w:p>
    <w:p w:rsidR="00A03411" w:rsidRPr="0060245C" w:rsidRDefault="00A03411" w:rsidP="00A03411">
      <w:pPr>
        <w:pStyle w:val="a3"/>
        <w:ind w:left="0" w:firstLine="709"/>
        <w:jc w:val="both"/>
        <w:rPr>
          <w:sz w:val="28"/>
          <w:szCs w:val="28"/>
        </w:rPr>
      </w:pPr>
      <w:r>
        <w:rPr>
          <w:sz w:val="28"/>
          <w:szCs w:val="28"/>
        </w:rPr>
        <w:t>дата, время начала и окончания процедуры переторжки,</w:t>
      </w:r>
    </w:p>
    <w:p w:rsidR="00A03411" w:rsidRPr="0060245C" w:rsidRDefault="00A03411" w:rsidP="00A03411">
      <w:pPr>
        <w:pStyle w:val="a3"/>
        <w:ind w:left="0" w:firstLine="709"/>
        <w:jc w:val="both"/>
        <w:rPr>
          <w:sz w:val="28"/>
          <w:szCs w:val="28"/>
        </w:rPr>
      </w:pPr>
      <w:r>
        <w:rPr>
          <w:sz w:val="28"/>
          <w:szCs w:val="28"/>
        </w:rPr>
        <w:t xml:space="preserve">количество поданных предложений, дата и время регистрации </w:t>
      </w:r>
      <w:proofErr w:type="gramStart"/>
      <w:r>
        <w:rPr>
          <w:sz w:val="28"/>
          <w:szCs w:val="28"/>
        </w:rPr>
        <w:t>каждого  предложения</w:t>
      </w:r>
      <w:proofErr w:type="gramEnd"/>
      <w:r>
        <w:rPr>
          <w:sz w:val="28"/>
          <w:szCs w:val="28"/>
        </w:rPr>
        <w:t>;</w:t>
      </w:r>
    </w:p>
    <w:p w:rsidR="00A03411" w:rsidRPr="0060245C" w:rsidRDefault="00A03411" w:rsidP="00A03411">
      <w:pPr>
        <w:pStyle w:val="a3"/>
        <w:ind w:left="0" w:firstLine="709"/>
        <w:jc w:val="both"/>
        <w:rPr>
          <w:sz w:val="28"/>
          <w:szCs w:val="28"/>
        </w:rPr>
      </w:pPr>
      <w:r>
        <w:rPr>
          <w:sz w:val="28"/>
          <w:szCs w:val="28"/>
        </w:rPr>
        <w:t>первоначальные и окончательные предложения о цене договора (цене лота), сделанные участниками;</w:t>
      </w:r>
    </w:p>
    <w:p w:rsidR="00A03411" w:rsidRPr="0060245C" w:rsidRDefault="00A03411" w:rsidP="00A03411">
      <w:pPr>
        <w:pStyle w:val="a3"/>
        <w:ind w:left="0" w:firstLine="709"/>
        <w:jc w:val="both"/>
        <w:rPr>
          <w:sz w:val="28"/>
          <w:szCs w:val="28"/>
        </w:rPr>
      </w:pPr>
      <w:r>
        <w:rPr>
          <w:sz w:val="28"/>
          <w:szCs w:val="28"/>
        </w:rPr>
        <w:t>результаты рассмотрения предложений с указанием:</w:t>
      </w:r>
    </w:p>
    <w:p w:rsidR="00A03411" w:rsidRPr="0060245C" w:rsidRDefault="00A03411" w:rsidP="00A03411">
      <w:pPr>
        <w:pStyle w:val="a3"/>
        <w:ind w:left="0" w:firstLine="709"/>
        <w:jc w:val="both"/>
        <w:rPr>
          <w:sz w:val="28"/>
          <w:szCs w:val="28"/>
        </w:rPr>
      </w:pPr>
      <w:r>
        <w:rPr>
          <w:sz w:val="28"/>
          <w:szCs w:val="28"/>
        </w:rPr>
        <w:t>а) количества предложений которые отклонены;</w:t>
      </w:r>
    </w:p>
    <w:p w:rsidR="00A03411" w:rsidRPr="0060245C" w:rsidRDefault="00A03411" w:rsidP="00A03411">
      <w:pPr>
        <w:pStyle w:val="a3"/>
        <w:ind w:left="0" w:firstLine="709"/>
        <w:jc w:val="both"/>
        <w:rPr>
          <w:sz w:val="28"/>
          <w:szCs w:val="28"/>
        </w:rPr>
      </w:pPr>
      <w:r>
        <w:rPr>
          <w:sz w:val="28"/>
          <w:szCs w:val="28"/>
        </w:rPr>
        <w:t>б) основания отклонения каждого из предложений с указанием положений приложения № 2 к извещению, которым не соответствует такое предложение;</w:t>
      </w:r>
    </w:p>
    <w:p w:rsidR="00A03411" w:rsidRPr="0060245C" w:rsidRDefault="00A03411" w:rsidP="00A03411">
      <w:pPr>
        <w:pStyle w:val="a3"/>
        <w:ind w:left="0" w:firstLine="709"/>
        <w:jc w:val="both"/>
        <w:rPr>
          <w:sz w:val="28"/>
          <w:szCs w:val="28"/>
        </w:rPr>
      </w:pPr>
      <w:r>
        <w:rPr>
          <w:sz w:val="28"/>
          <w:szCs w:val="28"/>
        </w:rPr>
        <w:t>результаты сопоставления предложений с указанием решения экспертной группы о соответствии предложений требованиям извещения, а также о присвоении заявкам значения по итогам оценки (если предусмотрена оценка);</w:t>
      </w:r>
    </w:p>
    <w:p w:rsidR="00A03411" w:rsidRPr="0060245C" w:rsidRDefault="00A03411" w:rsidP="00A03411">
      <w:pPr>
        <w:pStyle w:val="a3"/>
        <w:ind w:left="0" w:firstLine="709"/>
        <w:jc w:val="both"/>
        <w:rPr>
          <w:sz w:val="28"/>
          <w:szCs w:val="28"/>
        </w:rPr>
      </w:pPr>
      <w:r>
        <w:rPr>
          <w:sz w:val="28"/>
          <w:szCs w:val="28"/>
        </w:rPr>
        <w:t>сведения об объеме, начальной (максимальной) цене договора (цене лота), сроке исполнения договора;</w:t>
      </w:r>
    </w:p>
    <w:p w:rsidR="00A03411" w:rsidRPr="0060245C" w:rsidRDefault="00A03411" w:rsidP="00A03411">
      <w:pPr>
        <w:pStyle w:val="a3"/>
        <w:ind w:left="0" w:firstLine="709"/>
        <w:jc w:val="both"/>
        <w:rPr>
          <w:sz w:val="28"/>
          <w:szCs w:val="28"/>
        </w:rPr>
      </w:pPr>
      <w:r>
        <w:rPr>
          <w:sz w:val="28"/>
          <w:szCs w:val="28"/>
        </w:rPr>
        <w:t>причина, по которой переторжка признана несостоявшейся (в случае признания ее таковой);</w:t>
      </w:r>
    </w:p>
    <w:p w:rsidR="00A03411" w:rsidRPr="0060245C" w:rsidRDefault="00A03411" w:rsidP="00A03411">
      <w:pPr>
        <w:pStyle w:val="a3"/>
        <w:ind w:left="709"/>
        <w:jc w:val="both"/>
        <w:rPr>
          <w:sz w:val="28"/>
          <w:szCs w:val="28"/>
        </w:rPr>
      </w:pPr>
      <w:r>
        <w:rPr>
          <w:sz w:val="28"/>
          <w:szCs w:val="28"/>
        </w:rPr>
        <w:t>дата подписания протокола.</w:t>
      </w:r>
    </w:p>
    <w:p w:rsidR="00A03411" w:rsidRPr="0060245C" w:rsidRDefault="00A03411" w:rsidP="00A03411">
      <w:pPr>
        <w:pStyle w:val="a3"/>
        <w:numPr>
          <w:ilvl w:val="2"/>
          <w:numId w:val="4"/>
        </w:numPr>
        <w:ind w:left="0" w:firstLine="709"/>
        <w:jc w:val="both"/>
        <w:rPr>
          <w:sz w:val="28"/>
          <w:szCs w:val="28"/>
        </w:rPr>
      </w:pPr>
      <w:r>
        <w:rPr>
          <w:sz w:val="28"/>
          <w:szCs w:val="28"/>
        </w:rPr>
        <w:lastRenderedPageBreak/>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p>
    <w:p w:rsidR="00A03411" w:rsidRPr="0060245C" w:rsidRDefault="00A03411" w:rsidP="00A03411">
      <w:pPr>
        <w:pStyle w:val="a3"/>
        <w:ind w:left="0" w:firstLine="709"/>
        <w:jc w:val="both"/>
        <w:rPr>
          <w:sz w:val="28"/>
          <w:szCs w:val="28"/>
        </w:rPr>
      </w:pPr>
      <w:r>
        <w:rPr>
          <w:sz w:val="28"/>
          <w:szCs w:val="28"/>
        </w:rPr>
        <w:t>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запроса котировок через личный кабинет.</w:t>
      </w:r>
    </w:p>
    <w:p w:rsidR="00A03411" w:rsidRPr="0060245C" w:rsidRDefault="00A03411" w:rsidP="00A03411">
      <w:pPr>
        <w:pStyle w:val="a3"/>
        <w:numPr>
          <w:ilvl w:val="2"/>
          <w:numId w:val="4"/>
        </w:numPr>
        <w:ind w:left="0" w:firstLine="709"/>
        <w:jc w:val="both"/>
        <w:rPr>
          <w:sz w:val="28"/>
          <w:szCs w:val="28"/>
        </w:rPr>
      </w:pPr>
      <w:r>
        <w:rPr>
          <w:sz w:val="28"/>
          <w:szCs w:val="28"/>
        </w:rPr>
        <w:t xml:space="preserve">Участники запроса котировок,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(техническое предложение),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w:t>
      </w:r>
      <w:r>
        <w:rPr>
          <w:bCs/>
          <w:sz w:val="28"/>
          <w:szCs w:val="28"/>
        </w:rPr>
        <w:t>№ 1 извещения</w:t>
      </w:r>
      <w:r>
        <w:rPr>
          <w:sz w:val="28"/>
          <w:szCs w:val="28"/>
        </w:rPr>
        <w:t xml:space="preserve"> к извещению предусмотрено применение антидемпинговой меры, в соответствии с которой должны быть представлены такие документы).. Документы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котировочной заявке (последнее соответствующее требованиям извещения предложение участника, в том числе предложение для переторжки, если переторжка проводится несколько раз).</w:t>
      </w:r>
    </w:p>
    <w:p w:rsidR="00A03411" w:rsidRPr="0060245C" w:rsidRDefault="00A03411" w:rsidP="00A03411">
      <w:pPr>
        <w:pStyle w:val="a3"/>
        <w:numPr>
          <w:ilvl w:val="2"/>
          <w:numId w:val="4"/>
        </w:numPr>
        <w:ind w:left="0" w:firstLine="709"/>
        <w:jc w:val="both"/>
        <w:rPr>
          <w:sz w:val="28"/>
          <w:szCs w:val="28"/>
        </w:rPr>
      </w:pPr>
      <w:r>
        <w:rPr>
          <w:sz w:val="28"/>
          <w:szCs w:val="28"/>
        </w:rPr>
        <w:t>При проведении переторжки в заочной форме участникам запроса котировок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технические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извещением.</w:t>
      </w:r>
    </w:p>
    <w:p w:rsidR="00A03411" w:rsidRPr="0060245C" w:rsidRDefault="00A03411" w:rsidP="00A03411">
      <w:pPr>
        <w:pStyle w:val="a3"/>
        <w:numPr>
          <w:ilvl w:val="2"/>
          <w:numId w:val="4"/>
        </w:numPr>
        <w:ind w:left="0" w:firstLine="709"/>
        <w:jc w:val="both"/>
        <w:rPr>
          <w:sz w:val="28"/>
          <w:szCs w:val="28"/>
        </w:rPr>
      </w:pPr>
      <w:r>
        <w:rPr>
          <w:sz w:val="28"/>
          <w:szCs w:val="28"/>
        </w:rPr>
        <w:t>При проведении переторжки в заочной форме в электронной форме участники представляют документы, откорректированные с учетом внесенных в заявку изменений,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 через личный кабинет участника на ЭТЗП. Участник вправе отозвать поданное предложение с новыми условиями в любое время до открытия доступа к документам с измененными условиями. Отзыв предложения осуществляется в порядке, предусмотренном для отзыва котировочных заявок.</w:t>
      </w:r>
    </w:p>
    <w:p w:rsidR="00A03411" w:rsidRPr="0060245C" w:rsidRDefault="00A03411" w:rsidP="00A03411">
      <w:pPr>
        <w:pStyle w:val="a3"/>
        <w:numPr>
          <w:ilvl w:val="2"/>
          <w:numId w:val="4"/>
        </w:numPr>
        <w:ind w:left="0" w:firstLine="709"/>
        <w:jc w:val="both"/>
        <w:rPr>
          <w:sz w:val="28"/>
          <w:szCs w:val="28"/>
        </w:rPr>
      </w:pPr>
      <w:r>
        <w:rPr>
          <w:sz w:val="28"/>
          <w:szCs w:val="28"/>
        </w:rPr>
        <w:lastRenderedPageBreak/>
        <w:t xml:space="preserve">Открытие доступа к документам с измененными условиями в электронной форме на участие в запросе котировок проводится в порядке, предусмотренном </w:t>
      </w:r>
      <w:r>
        <w:rPr>
          <w:bCs/>
          <w:sz w:val="28"/>
          <w:szCs w:val="28"/>
        </w:rPr>
        <w:t>извещением</w:t>
      </w:r>
      <w:r>
        <w:rPr>
          <w:sz w:val="28"/>
          <w:szCs w:val="28"/>
        </w:rPr>
        <w:t>, с оформлением аналогичного протокола вскрытия и его размещением на сайтах не позднее 3 (трех) дней с даты подписания протокола.</w:t>
      </w:r>
    </w:p>
    <w:p w:rsidR="00A03411" w:rsidRPr="0060245C" w:rsidRDefault="00A03411" w:rsidP="00A03411">
      <w:pPr>
        <w:pStyle w:val="a3"/>
        <w:numPr>
          <w:ilvl w:val="2"/>
          <w:numId w:val="4"/>
        </w:numPr>
        <w:ind w:left="0" w:firstLine="709"/>
        <w:jc w:val="both"/>
        <w:rPr>
          <w:sz w:val="28"/>
          <w:szCs w:val="28"/>
        </w:rPr>
      </w:pPr>
      <w:r>
        <w:rPr>
          <w:sz w:val="28"/>
          <w:szCs w:val="28"/>
        </w:rPr>
        <w:t xml:space="preserve">После проведения переторжки победитель определяется в порядке, предусмотренном </w:t>
      </w:r>
      <w:r>
        <w:rPr>
          <w:bCs/>
          <w:sz w:val="28"/>
          <w:szCs w:val="28"/>
        </w:rPr>
        <w:t>приложением № 2 к извещению</w:t>
      </w:r>
      <w:r>
        <w:rPr>
          <w:sz w:val="28"/>
          <w:szCs w:val="28"/>
        </w:rPr>
        <w:t>.</w:t>
      </w:r>
    </w:p>
    <w:p w:rsidR="00A03411" w:rsidRPr="0060245C" w:rsidRDefault="00A03411" w:rsidP="00A03411">
      <w:pPr>
        <w:pStyle w:val="a3"/>
        <w:ind w:left="0" w:firstLine="709"/>
        <w:jc w:val="both"/>
        <w:rPr>
          <w:sz w:val="28"/>
          <w:szCs w:val="28"/>
        </w:rPr>
      </w:pPr>
    </w:p>
    <w:p w:rsidR="00A03411" w:rsidRPr="0060245C" w:rsidRDefault="00A03411" w:rsidP="00A03411">
      <w:pPr>
        <w:pStyle w:val="3"/>
        <w:numPr>
          <w:ilvl w:val="1"/>
          <w:numId w:val="4"/>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Проведение конкурентных переговоров </w:t>
      </w:r>
    </w:p>
    <w:p w:rsidR="00A03411" w:rsidRPr="0060245C" w:rsidRDefault="00A03411" w:rsidP="00A03411">
      <w:pPr>
        <w:ind w:firstLine="709"/>
        <w:rPr>
          <w:sz w:val="28"/>
          <w:szCs w:val="28"/>
        </w:rPr>
      </w:pPr>
    </w:p>
    <w:p w:rsidR="00A03411" w:rsidRPr="0060245C" w:rsidRDefault="00A03411" w:rsidP="00A03411">
      <w:pPr>
        <w:pStyle w:val="a3"/>
        <w:numPr>
          <w:ilvl w:val="2"/>
          <w:numId w:val="4"/>
        </w:numPr>
        <w:ind w:left="0" w:firstLine="709"/>
        <w:jc w:val="both"/>
        <w:rPr>
          <w:sz w:val="28"/>
          <w:szCs w:val="28"/>
        </w:rPr>
      </w:pPr>
      <w:r>
        <w:rPr>
          <w:sz w:val="28"/>
          <w:szCs w:val="28"/>
        </w:rPr>
        <w:t>В ходе проведения запроса котировок заказчик вправе принять решение о проведении конкурентных переговоров. Конкурентные переговоры являются дополнительным элементом запроса котировок, и заключаются в добровольном повышении предпочтительности заявок участников конкурса в рамках специально организованной для этого процедуры (обсуждения с участниками запроса котировок, допущенными к переговорам, условий их заявок).</w:t>
      </w:r>
    </w:p>
    <w:p w:rsidR="00A03411" w:rsidRPr="0060245C" w:rsidRDefault="00A03411" w:rsidP="00A03411">
      <w:pPr>
        <w:pStyle w:val="a3"/>
        <w:numPr>
          <w:ilvl w:val="2"/>
          <w:numId w:val="4"/>
        </w:numPr>
        <w:ind w:left="0" w:firstLine="709"/>
        <w:jc w:val="both"/>
        <w:rPr>
          <w:sz w:val="28"/>
          <w:szCs w:val="28"/>
        </w:rPr>
      </w:pPr>
      <w:r>
        <w:rPr>
          <w:sz w:val="28"/>
          <w:szCs w:val="28"/>
        </w:rPr>
        <w:t>Конкурентные переговоры проводятся по решению заказчика неограниченное количество раз в рамках одного запроса котировок.</w:t>
      </w:r>
    </w:p>
    <w:p w:rsidR="00A03411" w:rsidRPr="0060245C" w:rsidRDefault="00A03411" w:rsidP="00A03411">
      <w:pPr>
        <w:pStyle w:val="a3"/>
        <w:numPr>
          <w:ilvl w:val="2"/>
          <w:numId w:val="4"/>
        </w:numPr>
        <w:ind w:left="0" w:firstLine="709"/>
        <w:jc w:val="both"/>
        <w:rPr>
          <w:sz w:val="28"/>
          <w:szCs w:val="28"/>
        </w:rPr>
      </w:pPr>
      <w:r>
        <w:rPr>
          <w:sz w:val="28"/>
          <w:szCs w:val="28"/>
        </w:rPr>
        <w:t>Решение о необходимости проведения конкурентных переговоров может быть принято заказчиком до подведения итогов запроса котировок. В случае принятия такого решения заказчик не менее чем за</w:t>
      </w:r>
      <w:r>
        <w:rPr>
          <w:sz w:val="28"/>
          <w:szCs w:val="28"/>
        </w:rPr>
        <w:br/>
        <w:t>2 (два) рабочих дня до проведения переговоров направляет всем допущенным к участию в запросе котировок участникам уведомление о проведении конкурентных переговоров с указанием в нем формы и порядка проведения таких переговоров, а также информации о дате, времени, месте проведения переговоров, условия прохода в здание и информации о переносе срока подведения итогов (при необходимости).</w:t>
      </w:r>
    </w:p>
    <w:p w:rsidR="00A03411" w:rsidRPr="0060245C" w:rsidRDefault="00A03411" w:rsidP="00A03411">
      <w:pPr>
        <w:pStyle w:val="ConsPlusNormal"/>
        <w:widowControl w:val="0"/>
        <w:shd w:val="clear" w:color="auto" w:fill="FFFFFF"/>
        <w:spacing w:line="360" w:lineRule="exact"/>
        <w:ind w:firstLine="709"/>
        <w:jc w:val="both"/>
      </w:pPr>
      <w:r>
        <w:t>Уведомление о проведении конкурентных переговоров также публикуется на сайтах.</w:t>
      </w:r>
    </w:p>
    <w:p w:rsidR="00A03411" w:rsidRPr="0060245C" w:rsidRDefault="00A03411" w:rsidP="00A03411">
      <w:pPr>
        <w:pStyle w:val="a3"/>
        <w:numPr>
          <w:ilvl w:val="2"/>
          <w:numId w:val="4"/>
        </w:numPr>
        <w:ind w:left="0" w:firstLine="709"/>
        <w:jc w:val="both"/>
        <w:rPr>
          <w:sz w:val="28"/>
          <w:szCs w:val="28"/>
        </w:rPr>
      </w:pPr>
      <w:r>
        <w:rPr>
          <w:sz w:val="28"/>
          <w:szCs w:val="28"/>
        </w:rPr>
        <w:t>Переговоры проводятся в очной форме, в том числе с помощью средств аудио-, видеоконференцсвязи, уполномоченными лицами заказчика. Конкурентные переговоры могут проводиться в несколько раундов. Если заказчиком принято решение о необходимости проведения конкурентных переговоров в несколько раундов, соответствующая информация, в том числе о сроках и порядке проведения каждого из раундов указывается в уведомление о проведении конкурентных переговоров.</w:t>
      </w:r>
    </w:p>
    <w:p w:rsidR="00A03411" w:rsidRPr="0060245C" w:rsidRDefault="00A03411" w:rsidP="00A03411">
      <w:pPr>
        <w:pStyle w:val="a3"/>
        <w:numPr>
          <w:ilvl w:val="2"/>
          <w:numId w:val="4"/>
        </w:numPr>
        <w:ind w:left="0" w:firstLine="709"/>
        <w:jc w:val="both"/>
        <w:rPr>
          <w:sz w:val="28"/>
          <w:szCs w:val="28"/>
        </w:rPr>
      </w:pPr>
      <w:r>
        <w:rPr>
          <w:sz w:val="28"/>
          <w:szCs w:val="28"/>
        </w:rPr>
        <w:t xml:space="preserve">Конкурентные переговоры проводятся одновременно со всеми допущенными к участию в запросе котировок участниками. </w:t>
      </w:r>
    </w:p>
    <w:p w:rsidR="00A03411" w:rsidRPr="0060245C" w:rsidRDefault="00A03411" w:rsidP="00A03411">
      <w:pPr>
        <w:pStyle w:val="a3"/>
        <w:ind w:left="0" w:firstLine="709"/>
        <w:jc w:val="both"/>
        <w:rPr>
          <w:sz w:val="28"/>
          <w:szCs w:val="28"/>
        </w:rPr>
      </w:pPr>
      <w:r>
        <w:rPr>
          <w:sz w:val="28"/>
          <w:szCs w:val="28"/>
        </w:rPr>
        <w:t>Заказчик вправе провести переговоры как со всеми допущенными к переговорам участниками, так и с единственным участником, допущенным к участию в запросе котировок, который признан несостоявшимся.</w:t>
      </w:r>
    </w:p>
    <w:p w:rsidR="00A03411" w:rsidRPr="0060245C" w:rsidRDefault="00A03411" w:rsidP="00A03411">
      <w:pPr>
        <w:pStyle w:val="a3"/>
        <w:ind w:left="0" w:firstLine="709"/>
        <w:jc w:val="both"/>
        <w:rPr>
          <w:sz w:val="28"/>
          <w:szCs w:val="28"/>
        </w:rPr>
      </w:pPr>
      <w:r>
        <w:rPr>
          <w:sz w:val="28"/>
          <w:szCs w:val="28"/>
        </w:rPr>
        <w:t xml:space="preserve">Для участия в конкурентных переговорах представитель участника должен иметь при себе доверенность на право участия в таких переговорах,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w:t>
      </w:r>
      <w:r>
        <w:rPr>
          <w:sz w:val="28"/>
          <w:szCs w:val="28"/>
        </w:rPr>
        <w:lastRenderedPageBreak/>
        <w:t>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A03411" w:rsidRPr="0060245C" w:rsidRDefault="00A03411" w:rsidP="00A03411">
      <w:pPr>
        <w:pStyle w:val="a3"/>
        <w:ind w:left="0" w:firstLine="709"/>
        <w:jc w:val="both"/>
        <w:rPr>
          <w:sz w:val="28"/>
          <w:szCs w:val="28"/>
        </w:rPr>
      </w:pPr>
      <w:r>
        <w:rPr>
          <w:sz w:val="28"/>
          <w:szCs w:val="28"/>
        </w:rPr>
        <w:t xml:space="preserve">Участник, допущенный к участию в запросе котировок, вправе не принимать участие в конкурентных переговорах, тогда при оценке заявок рассматривается ранее поданная таким участником заявка (последняя соответствующая требованиям извещения заявка). </w:t>
      </w:r>
    </w:p>
    <w:p w:rsidR="00A03411" w:rsidRPr="0060245C" w:rsidRDefault="00A03411" w:rsidP="00A03411">
      <w:pPr>
        <w:pStyle w:val="a3"/>
        <w:numPr>
          <w:ilvl w:val="2"/>
          <w:numId w:val="4"/>
        </w:numPr>
        <w:ind w:left="0" w:firstLine="709"/>
        <w:jc w:val="both"/>
        <w:rPr>
          <w:sz w:val="28"/>
          <w:szCs w:val="28"/>
        </w:rPr>
      </w:pPr>
      <w:r>
        <w:rPr>
          <w:sz w:val="28"/>
          <w:szCs w:val="28"/>
        </w:rPr>
        <w:t>При проведении конкурентных переговоров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улучшения в интересах заказчика любых аспектов заявок участников запроса котировок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других условий (параметров) заявки) или изменения иных условий исполнения договора при условии сохранения остальных положений заявки без изменений.</w:t>
      </w:r>
    </w:p>
    <w:p w:rsidR="00A03411" w:rsidRPr="0060245C" w:rsidRDefault="00A03411" w:rsidP="00A03411">
      <w:pPr>
        <w:pStyle w:val="a3"/>
        <w:numPr>
          <w:ilvl w:val="2"/>
          <w:numId w:val="4"/>
        </w:numPr>
        <w:ind w:left="0" w:firstLine="709"/>
        <w:jc w:val="both"/>
        <w:rPr>
          <w:sz w:val="28"/>
          <w:szCs w:val="28"/>
        </w:rPr>
      </w:pPr>
      <w:r>
        <w:rPr>
          <w:sz w:val="28"/>
          <w:szCs w:val="28"/>
        </w:rPr>
        <w:t>По результатам проведения конкурентных переговоров оформляется протокол, который должен содержать следующие сведения:</w:t>
      </w:r>
    </w:p>
    <w:p w:rsidR="00A03411" w:rsidRPr="0060245C" w:rsidRDefault="00A03411" w:rsidP="00A03411">
      <w:pPr>
        <w:pStyle w:val="a3"/>
        <w:ind w:left="0" w:firstLine="709"/>
        <w:jc w:val="both"/>
        <w:rPr>
          <w:sz w:val="28"/>
          <w:szCs w:val="28"/>
        </w:rPr>
      </w:pPr>
      <w:r>
        <w:rPr>
          <w:sz w:val="28"/>
          <w:szCs w:val="28"/>
        </w:rPr>
        <w:t>1)</w:t>
      </w:r>
      <w:r>
        <w:rPr>
          <w:sz w:val="28"/>
          <w:szCs w:val="28"/>
        </w:rPr>
        <w:tab/>
        <w:t>дату и время проведения переговоров;</w:t>
      </w:r>
    </w:p>
    <w:p w:rsidR="00A03411" w:rsidRPr="0060245C" w:rsidRDefault="00A03411" w:rsidP="00A03411">
      <w:pPr>
        <w:pStyle w:val="a3"/>
        <w:ind w:left="0" w:firstLine="709"/>
        <w:jc w:val="both"/>
        <w:rPr>
          <w:sz w:val="28"/>
          <w:szCs w:val="28"/>
        </w:rPr>
      </w:pPr>
      <w:r>
        <w:rPr>
          <w:sz w:val="28"/>
          <w:szCs w:val="28"/>
        </w:rPr>
        <w:t>2)</w:t>
      </w:r>
      <w:r>
        <w:rPr>
          <w:sz w:val="28"/>
          <w:szCs w:val="28"/>
        </w:rPr>
        <w:tab/>
        <w:t>принятые по результатам проведения переговоров решения;</w:t>
      </w:r>
    </w:p>
    <w:p w:rsidR="00A03411" w:rsidRPr="0060245C" w:rsidRDefault="00A03411" w:rsidP="00A03411">
      <w:pPr>
        <w:pStyle w:val="a3"/>
        <w:ind w:left="0" w:firstLine="709"/>
        <w:jc w:val="both"/>
        <w:rPr>
          <w:sz w:val="28"/>
          <w:szCs w:val="28"/>
        </w:rPr>
      </w:pPr>
      <w:r>
        <w:rPr>
          <w:sz w:val="28"/>
          <w:szCs w:val="28"/>
        </w:rPr>
        <w:t>3)</w:t>
      </w:r>
      <w:r>
        <w:rPr>
          <w:sz w:val="28"/>
          <w:szCs w:val="28"/>
        </w:rPr>
        <w:tab/>
        <w:t>информацию о необходимости (в случае принятия заказчиком такого решения) представления всеми участниками переговоров уточненных заявок, а также о сроках их подачи и требованиях к их содержанию;</w:t>
      </w:r>
    </w:p>
    <w:p w:rsidR="00A03411" w:rsidRPr="0060245C" w:rsidRDefault="00A03411" w:rsidP="00A03411">
      <w:pPr>
        <w:pStyle w:val="a3"/>
        <w:ind w:left="0" w:firstLine="709"/>
        <w:jc w:val="both"/>
        <w:rPr>
          <w:sz w:val="28"/>
          <w:szCs w:val="28"/>
        </w:rPr>
      </w:pPr>
      <w:r>
        <w:rPr>
          <w:sz w:val="28"/>
          <w:szCs w:val="28"/>
        </w:rPr>
        <w:t>4)</w:t>
      </w:r>
      <w:r>
        <w:rPr>
          <w:sz w:val="28"/>
          <w:szCs w:val="28"/>
        </w:rPr>
        <w:tab/>
        <w:t>иные сведения при необходимости.</w:t>
      </w:r>
    </w:p>
    <w:p w:rsidR="00A03411" w:rsidRPr="0060245C" w:rsidRDefault="00A03411" w:rsidP="00A03411">
      <w:pPr>
        <w:pStyle w:val="a3"/>
        <w:ind w:left="0" w:firstLine="709"/>
        <w:jc w:val="both"/>
        <w:rPr>
          <w:sz w:val="28"/>
          <w:szCs w:val="28"/>
        </w:rPr>
      </w:pPr>
      <w:r>
        <w:rPr>
          <w:sz w:val="28"/>
          <w:szCs w:val="28"/>
        </w:rPr>
        <w:t>Протокол размещается на сайтах не позднее 3 (трех) дней с даты подписания протокола.</w:t>
      </w:r>
    </w:p>
    <w:p w:rsidR="00A03411" w:rsidRPr="0060245C" w:rsidRDefault="00A03411" w:rsidP="00A03411">
      <w:pPr>
        <w:pStyle w:val="a3"/>
        <w:numPr>
          <w:ilvl w:val="2"/>
          <w:numId w:val="4"/>
        </w:numPr>
        <w:ind w:left="0" w:firstLine="709"/>
        <w:jc w:val="both"/>
        <w:rPr>
          <w:sz w:val="28"/>
          <w:szCs w:val="28"/>
        </w:rPr>
      </w:pPr>
      <w:r>
        <w:rPr>
          <w:sz w:val="28"/>
          <w:szCs w:val="28"/>
        </w:rPr>
        <w:t>Участник переговоров представляет документы, входящие в состав уточненных заявок, в том числе документы, являющиеся обоснованием предлагаемой цены договора (если участником в ходе переговоров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w:t>
      </w:r>
      <w:proofErr w:type="gramStart"/>
      <w:r>
        <w:rPr>
          <w:sz w:val="28"/>
          <w:szCs w:val="28"/>
        </w:rPr>
        <w:t>) .</w:t>
      </w:r>
      <w:proofErr w:type="gramEnd"/>
      <w:r>
        <w:rPr>
          <w:sz w:val="28"/>
          <w:szCs w:val="28"/>
        </w:rPr>
        <w:t xml:space="preserve">  Документы должны быть оформлены в соответствии с требованиями извещения о проведении запроса котировок, предъявляемыми к данным документам. </w:t>
      </w:r>
    </w:p>
    <w:p w:rsidR="00A03411" w:rsidRPr="0060245C" w:rsidRDefault="00A03411" w:rsidP="00A03411">
      <w:pPr>
        <w:pStyle w:val="a3"/>
        <w:ind w:left="0" w:firstLine="709"/>
        <w:jc w:val="both"/>
        <w:rPr>
          <w:sz w:val="28"/>
          <w:szCs w:val="28"/>
        </w:rPr>
      </w:pPr>
      <w:r>
        <w:rPr>
          <w:sz w:val="28"/>
          <w:szCs w:val="28"/>
        </w:rPr>
        <w:t>Уточненные заявки подаются участниками запроса котировок в сроки, установленные в протоколе по результатам проведения конкурентных переговоров, в порядке и в соответствии с условиями, указанными в пункте 2.2 приложения № 1 извещения. По истечении указанного в протоколе по результатам проведения конкурентных переговоров срока уточненные заявки не принимаются.</w:t>
      </w:r>
    </w:p>
    <w:p w:rsidR="00A03411" w:rsidRPr="0060245C" w:rsidRDefault="00A03411" w:rsidP="00A03411">
      <w:pPr>
        <w:pStyle w:val="a3"/>
        <w:ind w:left="0" w:firstLine="709"/>
        <w:jc w:val="both"/>
        <w:rPr>
          <w:sz w:val="28"/>
          <w:szCs w:val="28"/>
        </w:rPr>
      </w:pPr>
      <w:r>
        <w:rPr>
          <w:sz w:val="28"/>
          <w:szCs w:val="28"/>
        </w:rPr>
        <w:t>Участник переговоров, вправе не подавать уточненную заявку, в таком случае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w:t>
      </w:r>
    </w:p>
    <w:p w:rsidR="00A03411" w:rsidRPr="0060245C" w:rsidRDefault="00A03411" w:rsidP="00A03411">
      <w:pPr>
        <w:pStyle w:val="a3"/>
        <w:numPr>
          <w:ilvl w:val="2"/>
          <w:numId w:val="4"/>
        </w:numPr>
        <w:ind w:left="0" w:firstLine="709"/>
        <w:jc w:val="both"/>
        <w:rPr>
          <w:sz w:val="28"/>
          <w:szCs w:val="28"/>
        </w:rPr>
      </w:pPr>
      <w:r>
        <w:rPr>
          <w:sz w:val="28"/>
          <w:szCs w:val="28"/>
        </w:rPr>
        <w:lastRenderedPageBreak/>
        <w:t>Уточненная заявка участника, содержащая ухудшенные условия по отношению к его ранее поданной заявке или не соответствующая результатам, достигнутым при проведении конкурентных переговоров и отраженных в протоколе, оформляемом по результатам проведения конкурентных переговоров, не рассматривается, такой участник считается не участвовавшим в переговорах, при этом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 заявка).</w:t>
      </w:r>
    </w:p>
    <w:p w:rsidR="00A03411" w:rsidRPr="0060245C" w:rsidRDefault="00A03411" w:rsidP="00A03411">
      <w:pPr>
        <w:pStyle w:val="a3"/>
        <w:ind w:left="0" w:firstLine="709"/>
        <w:jc w:val="both"/>
        <w:rPr>
          <w:sz w:val="28"/>
          <w:szCs w:val="28"/>
        </w:rPr>
      </w:pPr>
      <w:r>
        <w:rPr>
          <w:sz w:val="28"/>
          <w:szCs w:val="28"/>
        </w:rPr>
        <w:t>В случае если в ходе рассмотрения уточненная заявка участника будет отклонена, при оценке заявок будет рассматриваться его первоначальная заявка (последняя соответствующая требованиям извещения заявка).</w:t>
      </w:r>
    </w:p>
    <w:p w:rsidR="00A03411" w:rsidRPr="0060245C" w:rsidRDefault="00A03411" w:rsidP="00A03411">
      <w:pPr>
        <w:pStyle w:val="a3"/>
        <w:numPr>
          <w:ilvl w:val="2"/>
          <w:numId w:val="4"/>
        </w:numPr>
        <w:ind w:left="0" w:firstLine="709"/>
        <w:jc w:val="both"/>
        <w:rPr>
          <w:sz w:val="28"/>
          <w:szCs w:val="28"/>
        </w:rPr>
      </w:pPr>
      <w:r>
        <w:rPr>
          <w:sz w:val="28"/>
          <w:szCs w:val="28"/>
        </w:rPr>
        <w:t>Уточненная заявка, поданная участником, не допущенным к участию в запросе котировок, не подлежит рассмотрению.</w:t>
      </w:r>
    </w:p>
    <w:p w:rsidR="00A03411" w:rsidRPr="0060245C" w:rsidRDefault="00A03411" w:rsidP="00A03411">
      <w:pPr>
        <w:pStyle w:val="a3"/>
        <w:numPr>
          <w:ilvl w:val="2"/>
          <w:numId w:val="4"/>
        </w:numPr>
        <w:ind w:left="0" w:firstLine="709"/>
        <w:jc w:val="both"/>
        <w:rPr>
          <w:sz w:val="28"/>
          <w:szCs w:val="28"/>
        </w:rPr>
      </w:pPr>
      <w:r>
        <w:rPr>
          <w:sz w:val="28"/>
          <w:szCs w:val="28"/>
        </w:rPr>
        <w:t xml:space="preserve">После проведения конкурентных переговоров победитель определяется в порядке, предусмотренном настоящим </w:t>
      </w:r>
      <w:r>
        <w:rPr>
          <w:bCs/>
          <w:sz w:val="28"/>
          <w:szCs w:val="28"/>
        </w:rPr>
        <w:t>приложением</w:t>
      </w:r>
      <w:r>
        <w:rPr>
          <w:sz w:val="28"/>
          <w:szCs w:val="28"/>
        </w:rPr>
        <w:t>.</w:t>
      </w:r>
    </w:p>
    <w:p w:rsidR="00A03411" w:rsidRPr="0060245C" w:rsidRDefault="00A03411" w:rsidP="00A03411">
      <w:pPr>
        <w:pStyle w:val="a3"/>
        <w:ind w:left="0" w:firstLine="709"/>
        <w:jc w:val="both"/>
        <w:rPr>
          <w:sz w:val="28"/>
          <w:szCs w:val="28"/>
        </w:rPr>
      </w:pPr>
    </w:p>
    <w:p w:rsidR="00A03411" w:rsidRPr="0060245C" w:rsidRDefault="00A03411" w:rsidP="00A03411">
      <w:pPr>
        <w:pStyle w:val="3"/>
        <w:numPr>
          <w:ilvl w:val="1"/>
          <w:numId w:val="4"/>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Антидемпинговые меры</w:t>
      </w:r>
    </w:p>
    <w:p w:rsidR="00A03411" w:rsidRPr="0060245C" w:rsidRDefault="00A03411" w:rsidP="00A03411">
      <w:pPr>
        <w:ind w:firstLine="709"/>
        <w:rPr>
          <w:sz w:val="28"/>
          <w:szCs w:val="28"/>
        </w:rPr>
      </w:pPr>
    </w:p>
    <w:p w:rsidR="00A03411" w:rsidRPr="00136A25" w:rsidRDefault="00A03411" w:rsidP="00A03411">
      <w:pPr>
        <w:pStyle w:val="a3"/>
        <w:numPr>
          <w:ilvl w:val="2"/>
          <w:numId w:val="4"/>
        </w:numPr>
        <w:ind w:left="0" w:firstLine="709"/>
        <w:jc w:val="both"/>
        <w:rPr>
          <w:sz w:val="28"/>
          <w:szCs w:val="28"/>
        </w:rPr>
      </w:pPr>
      <w:r w:rsidRPr="00136A25">
        <w:rPr>
          <w:sz w:val="28"/>
          <w:szCs w:val="28"/>
        </w:rPr>
        <w:t>При предложении участником запроса котировок демпинговой цены договора (цены лота) к участнику запроса котировок могут быть применены антидемпинговые меры.</w:t>
      </w:r>
      <w:r>
        <w:rPr>
          <w:sz w:val="28"/>
          <w:szCs w:val="28"/>
        </w:rPr>
        <w:t xml:space="preserve"> </w:t>
      </w:r>
      <w:r w:rsidRPr="00136A25">
        <w:rPr>
          <w:sz w:val="28"/>
          <w:szCs w:val="28"/>
        </w:rPr>
        <w:t>Возможность применения антидемпинговых мер, вид антидемпинговой меры указываются в пункте 1.4 приложения № 1 к извещению.</w:t>
      </w:r>
    </w:p>
    <w:p w:rsidR="00A03411" w:rsidRPr="00136A25" w:rsidRDefault="00A03411" w:rsidP="00A03411">
      <w:pPr>
        <w:pStyle w:val="a3"/>
        <w:numPr>
          <w:ilvl w:val="2"/>
          <w:numId w:val="4"/>
        </w:numPr>
        <w:ind w:left="0" w:firstLine="709"/>
        <w:jc w:val="both"/>
        <w:rPr>
          <w:sz w:val="28"/>
          <w:szCs w:val="28"/>
        </w:rPr>
      </w:pPr>
      <w:r>
        <w:rPr>
          <w:sz w:val="28"/>
          <w:szCs w:val="28"/>
        </w:rPr>
        <w:t>Независимо от применения антидемпинговых мер заявка участника, содержащая демпинговую цену договора (цену лота),  отклоняется, если по итогам проведенного анализа представленных в составе заявки обоснования предложенной цены, расчета предложенной цены, иных документов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A03411" w:rsidRPr="0060245C" w:rsidRDefault="00A03411" w:rsidP="00A03411">
      <w:pPr>
        <w:pStyle w:val="a3"/>
        <w:numPr>
          <w:ilvl w:val="2"/>
          <w:numId w:val="4"/>
        </w:numPr>
        <w:ind w:left="0" w:firstLine="709"/>
        <w:jc w:val="both"/>
        <w:rPr>
          <w:sz w:val="28"/>
          <w:szCs w:val="28"/>
        </w:rPr>
      </w:pPr>
      <w:r>
        <w:rPr>
          <w:sz w:val="28"/>
          <w:szCs w:val="28"/>
        </w:rPr>
        <w:t xml:space="preserve">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(приложениями к </w:t>
      </w:r>
      <w:proofErr w:type="gramStart"/>
      <w:r>
        <w:rPr>
          <w:sz w:val="28"/>
          <w:szCs w:val="28"/>
        </w:rPr>
        <w:t>нему)заключается</w:t>
      </w:r>
      <w:proofErr w:type="gramEnd"/>
      <w:r>
        <w:rPr>
          <w:sz w:val="28"/>
          <w:szCs w:val="28"/>
        </w:rPr>
        <w:t xml:space="preserve"> договор, распространяются установленные требования в полном объеме.</w:t>
      </w:r>
    </w:p>
    <w:p w:rsidR="00A03411" w:rsidRPr="0060245C" w:rsidRDefault="00A03411" w:rsidP="00A03411">
      <w:pPr>
        <w:pStyle w:val="a3"/>
        <w:ind w:left="0" w:firstLine="709"/>
        <w:jc w:val="both"/>
        <w:rPr>
          <w:sz w:val="28"/>
          <w:szCs w:val="28"/>
        </w:rPr>
      </w:pPr>
    </w:p>
    <w:p w:rsidR="00A03411" w:rsidRPr="0060245C" w:rsidRDefault="00A03411" w:rsidP="00A03411">
      <w:pPr>
        <w:pStyle w:val="3"/>
        <w:numPr>
          <w:ilvl w:val="1"/>
          <w:numId w:val="4"/>
        </w:numPr>
        <w:spacing w:before="0" w:after="0"/>
        <w:ind w:left="0" w:firstLine="709"/>
        <w:jc w:val="both"/>
        <w:rPr>
          <w:b w:val="0"/>
          <w:sz w:val="28"/>
          <w:szCs w:val="28"/>
        </w:rPr>
      </w:pPr>
      <w:r>
        <w:rPr>
          <w:rFonts w:ascii="Times New Roman" w:hAnsi="Times New Roman" w:cs="Times New Roman"/>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03411" w:rsidRPr="0060245C" w:rsidRDefault="00A03411" w:rsidP="00A03411">
      <w:pPr>
        <w:pStyle w:val="a3"/>
        <w:ind w:left="0" w:firstLine="709"/>
        <w:jc w:val="both"/>
        <w:rPr>
          <w:sz w:val="28"/>
          <w:szCs w:val="28"/>
        </w:rPr>
      </w:pPr>
    </w:p>
    <w:p w:rsidR="00A03411" w:rsidRPr="0060245C" w:rsidRDefault="00A03411" w:rsidP="00A03411">
      <w:pPr>
        <w:pStyle w:val="a3"/>
        <w:numPr>
          <w:ilvl w:val="2"/>
          <w:numId w:val="4"/>
        </w:numPr>
        <w:ind w:left="0" w:firstLine="709"/>
        <w:jc w:val="both"/>
        <w:rPr>
          <w:bCs/>
          <w:sz w:val="28"/>
          <w:szCs w:val="28"/>
        </w:rPr>
      </w:pPr>
      <w:r>
        <w:rPr>
          <w:sz w:val="28"/>
          <w:szCs w:val="28"/>
        </w:rPr>
        <w:t xml:space="preserve">Требования пункта 3.12 приложения № 2 к извещению применяются если в пункте 1.8 приложения № 1 к извещению в соответствии с постановлением Правительства Российской Федерации от 16 сентября 2016 г. «О </w:t>
      </w:r>
      <w:r>
        <w:rPr>
          <w:sz w:val="28"/>
          <w:szCs w:val="28"/>
        </w:rPr>
        <w:lastRenderedPageBreak/>
        <w:t xml:space="preserve">приоритете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A03411" w:rsidRDefault="00A03411" w:rsidP="00A03411">
      <w:pPr>
        <w:pStyle w:val="a3"/>
        <w:numPr>
          <w:ilvl w:val="2"/>
          <w:numId w:val="4"/>
        </w:numPr>
        <w:ind w:left="0" w:firstLine="709"/>
        <w:jc w:val="both"/>
        <w:rPr>
          <w:sz w:val="28"/>
          <w:szCs w:val="28"/>
        </w:rPr>
      </w:pPr>
      <w:r>
        <w:rPr>
          <w:sz w:val="28"/>
          <w:szCs w:val="28"/>
        </w:rPr>
        <w:t xml:space="preserve">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sz w:val="28"/>
          <w:szCs w:val="28"/>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03411" w:rsidRPr="0060245C" w:rsidRDefault="00A03411" w:rsidP="00A03411">
      <w:pPr>
        <w:pStyle w:val="a3"/>
        <w:numPr>
          <w:ilvl w:val="2"/>
          <w:numId w:val="4"/>
        </w:numPr>
        <w:ind w:left="0" w:firstLine="709"/>
        <w:jc w:val="both"/>
        <w:rPr>
          <w:sz w:val="28"/>
          <w:szCs w:val="28"/>
        </w:rPr>
      </w:pPr>
      <w:r w:rsidRPr="00B77AFC">
        <w:rPr>
          <w:sz w:val="28"/>
          <w:szCs w:val="28"/>
        </w:rPr>
        <w:t xml:space="preserve">При осуществлении закупок радиоэлектронной продукции оценка и сопоставление заявок на участие в </w:t>
      </w:r>
      <w:r>
        <w:rPr>
          <w:sz w:val="28"/>
          <w:szCs w:val="28"/>
        </w:rPr>
        <w:t>закупке</w:t>
      </w:r>
      <w:r w:rsidRPr="00B77AFC">
        <w:rPr>
          <w:sz w:val="28"/>
          <w:szCs w:val="28"/>
        </w:rPr>
        <w:t>,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A03411" w:rsidRPr="0060245C" w:rsidRDefault="00A03411" w:rsidP="00A03411">
      <w:pPr>
        <w:pStyle w:val="a3"/>
        <w:numPr>
          <w:ilvl w:val="2"/>
          <w:numId w:val="4"/>
        </w:numPr>
        <w:ind w:left="0" w:firstLine="709"/>
        <w:jc w:val="both"/>
        <w:rPr>
          <w:sz w:val="28"/>
          <w:szCs w:val="28"/>
        </w:rPr>
      </w:pPr>
      <w:r>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w:t>
      </w:r>
      <w:proofErr w:type="gramStart"/>
      <w:r>
        <w:rPr>
          <w:sz w:val="28"/>
          <w:szCs w:val="28"/>
        </w:rPr>
        <w:t>к  извещению</w:t>
      </w:r>
      <w:proofErr w:type="gramEnd"/>
      <w:r>
        <w:rPr>
          <w:sz w:val="28"/>
          <w:szCs w:val="28"/>
        </w:rPr>
        <w:t xml:space="preserve">. </w:t>
      </w:r>
    </w:p>
    <w:p w:rsidR="00A03411" w:rsidRPr="0060245C" w:rsidRDefault="00A03411" w:rsidP="00A03411">
      <w:pPr>
        <w:pStyle w:val="a3"/>
        <w:numPr>
          <w:ilvl w:val="2"/>
          <w:numId w:val="4"/>
        </w:numPr>
        <w:ind w:left="0" w:firstLine="709"/>
        <w:jc w:val="both"/>
        <w:rPr>
          <w:sz w:val="28"/>
          <w:szCs w:val="28"/>
        </w:rPr>
      </w:pPr>
      <w:r>
        <w:rPr>
          <w:sz w:val="28"/>
          <w:szCs w:val="28"/>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w:t>
      </w:r>
      <w:proofErr w:type="gramStart"/>
      <w:r>
        <w:rPr>
          <w:sz w:val="28"/>
          <w:szCs w:val="28"/>
        </w:rPr>
        <w:t>котировок  и</w:t>
      </w:r>
      <w:proofErr w:type="gramEnd"/>
      <w:r>
        <w:rPr>
          <w:sz w:val="28"/>
          <w:szCs w:val="28"/>
        </w:rPr>
        <w:t xml:space="preserve"> такая заявка рассматривается как содержащая предложение о поставке иностранного товара.</w:t>
      </w:r>
    </w:p>
    <w:p w:rsidR="00A03411" w:rsidRPr="0060245C" w:rsidRDefault="00A03411" w:rsidP="00A03411">
      <w:pPr>
        <w:pStyle w:val="a3"/>
        <w:numPr>
          <w:ilvl w:val="2"/>
          <w:numId w:val="4"/>
        </w:numPr>
        <w:ind w:left="0" w:firstLine="709"/>
        <w:jc w:val="both"/>
        <w:rPr>
          <w:sz w:val="28"/>
          <w:szCs w:val="28"/>
        </w:rPr>
      </w:pPr>
      <w:r>
        <w:rPr>
          <w:sz w:val="28"/>
          <w:szCs w:val="28"/>
        </w:rPr>
        <w:t xml:space="preserve">Участник, предоставивший в составе заявки недостоверные сведения о стране происхождения товара, </w:t>
      </w:r>
      <w:r>
        <w:rPr>
          <w:rFonts w:eastAsia="MS Mincho"/>
          <w:sz w:val="28"/>
          <w:szCs w:val="28"/>
        </w:rPr>
        <w:t>не допускается к участию в</w:t>
      </w:r>
      <w:r>
        <w:rPr>
          <w:sz w:val="28"/>
          <w:szCs w:val="28"/>
        </w:rPr>
        <w:t xml:space="preserve"> запросе котировок.</w:t>
      </w:r>
    </w:p>
    <w:p w:rsidR="00A03411" w:rsidRPr="0060245C" w:rsidRDefault="00A03411" w:rsidP="00A03411">
      <w:pPr>
        <w:pStyle w:val="a3"/>
        <w:numPr>
          <w:ilvl w:val="2"/>
          <w:numId w:val="4"/>
        </w:numPr>
        <w:ind w:left="0" w:firstLine="709"/>
        <w:jc w:val="both"/>
        <w:rPr>
          <w:sz w:val="28"/>
          <w:szCs w:val="28"/>
        </w:rPr>
      </w:pPr>
      <w:r>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A03411" w:rsidRPr="0060245C" w:rsidRDefault="00A03411" w:rsidP="00A03411">
      <w:pPr>
        <w:pStyle w:val="a3"/>
        <w:numPr>
          <w:ilvl w:val="2"/>
          <w:numId w:val="4"/>
        </w:numPr>
        <w:ind w:left="0" w:firstLine="709"/>
        <w:jc w:val="both"/>
        <w:rPr>
          <w:sz w:val="28"/>
          <w:szCs w:val="28"/>
        </w:rPr>
      </w:pPr>
      <w:r>
        <w:rPr>
          <w:sz w:val="28"/>
          <w:szCs w:val="28"/>
        </w:rPr>
        <w:t>В случае признания победителя закупки уклонившимся от заключения договора, договор заключается с участником запросе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A03411" w:rsidRPr="0060245C" w:rsidRDefault="00A03411" w:rsidP="00A03411">
      <w:pPr>
        <w:pStyle w:val="a3"/>
        <w:numPr>
          <w:ilvl w:val="2"/>
          <w:numId w:val="4"/>
        </w:numPr>
        <w:ind w:left="0" w:firstLine="709"/>
        <w:jc w:val="both"/>
        <w:rPr>
          <w:sz w:val="28"/>
          <w:szCs w:val="28"/>
        </w:rPr>
      </w:pPr>
      <w:r>
        <w:rPr>
          <w:sz w:val="28"/>
          <w:szCs w:val="28"/>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w:t>
      </w:r>
      <w:r>
        <w:rPr>
          <w:sz w:val="28"/>
          <w:szCs w:val="28"/>
        </w:rPr>
        <w:lastRenderedPageBreak/>
        <w:t>товаров не должны уступать качеству и соответствующим техническим и функциональным характеристикам товаров, указанных в договоре.</w:t>
      </w:r>
    </w:p>
    <w:p w:rsidR="00A03411" w:rsidRDefault="00A03411" w:rsidP="00A03411">
      <w:pPr>
        <w:pStyle w:val="a3"/>
        <w:numPr>
          <w:ilvl w:val="2"/>
          <w:numId w:val="4"/>
        </w:numPr>
        <w:ind w:left="0" w:firstLine="709"/>
        <w:jc w:val="both"/>
        <w:rPr>
          <w:sz w:val="28"/>
          <w:szCs w:val="28"/>
        </w:rPr>
      </w:pPr>
      <w:r>
        <w:rPr>
          <w:sz w:val="28"/>
          <w:szCs w:val="28"/>
        </w:rPr>
        <w:t>Приоритет не предоставляется в следующих случаях:</w:t>
      </w:r>
    </w:p>
    <w:p w:rsidR="00A03411" w:rsidRPr="00AE6ECC" w:rsidRDefault="00A03411" w:rsidP="00A03411">
      <w:pPr>
        <w:pStyle w:val="a3"/>
        <w:numPr>
          <w:ilvl w:val="3"/>
          <w:numId w:val="4"/>
        </w:numPr>
        <w:ind w:left="0" w:firstLine="709"/>
        <w:jc w:val="both"/>
        <w:rPr>
          <w:sz w:val="28"/>
          <w:szCs w:val="28"/>
        </w:rPr>
      </w:pPr>
      <w:r w:rsidRPr="00AE6ECC">
        <w:rPr>
          <w:sz w:val="28"/>
          <w:szCs w:val="28"/>
        </w:rPr>
        <w:t>закупка признана несостоявшейся и договор заключается с единственным участником закупки;</w:t>
      </w:r>
    </w:p>
    <w:p w:rsidR="00A03411" w:rsidRPr="0060245C" w:rsidRDefault="00A03411" w:rsidP="00A03411">
      <w:pPr>
        <w:pStyle w:val="a3"/>
        <w:numPr>
          <w:ilvl w:val="3"/>
          <w:numId w:val="4"/>
        </w:numPr>
        <w:ind w:left="0" w:firstLine="709"/>
        <w:jc w:val="both"/>
        <w:rPr>
          <w:sz w:val="28"/>
          <w:szCs w:val="28"/>
        </w:rPr>
      </w:pPr>
      <w:r>
        <w:rPr>
          <w:sz w:val="28"/>
          <w:szCs w:val="28"/>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A03411" w:rsidRPr="0060245C" w:rsidRDefault="00A03411" w:rsidP="00A03411">
      <w:pPr>
        <w:pStyle w:val="a3"/>
        <w:numPr>
          <w:ilvl w:val="3"/>
          <w:numId w:val="4"/>
        </w:numPr>
        <w:ind w:left="0" w:firstLine="709"/>
        <w:jc w:val="both"/>
        <w:rPr>
          <w:sz w:val="28"/>
          <w:szCs w:val="28"/>
        </w:rPr>
      </w:pPr>
      <w:r>
        <w:rPr>
          <w:sz w:val="28"/>
          <w:szCs w:val="28"/>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A03411" w:rsidRPr="0060245C" w:rsidRDefault="00A03411" w:rsidP="00A03411">
      <w:pPr>
        <w:pStyle w:val="a3"/>
        <w:numPr>
          <w:ilvl w:val="3"/>
          <w:numId w:val="4"/>
        </w:numPr>
        <w:ind w:left="0" w:firstLine="709"/>
        <w:jc w:val="both"/>
        <w:rPr>
          <w:sz w:val="28"/>
          <w:szCs w:val="28"/>
        </w:rPr>
      </w:pPr>
      <w:r>
        <w:rPr>
          <w:sz w:val="28"/>
          <w:szCs w:val="28"/>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03411" w:rsidRPr="0060245C" w:rsidRDefault="00A03411" w:rsidP="00A03411">
      <w:pPr>
        <w:autoSpaceDE w:val="0"/>
        <w:autoSpaceDN w:val="0"/>
        <w:adjustRightInd w:val="0"/>
        <w:ind w:firstLine="709"/>
        <w:jc w:val="both"/>
        <w:rPr>
          <w:sz w:val="28"/>
          <w:szCs w:val="28"/>
        </w:rPr>
      </w:pPr>
      <w:r>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03411" w:rsidRPr="0060245C" w:rsidRDefault="00A03411" w:rsidP="00A03411">
      <w:pPr>
        <w:pStyle w:val="a3"/>
        <w:numPr>
          <w:ilvl w:val="2"/>
          <w:numId w:val="4"/>
        </w:numPr>
        <w:ind w:left="0" w:firstLine="709"/>
        <w:jc w:val="both"/>
        <w:rPr>
          <w:sz w:val="28"/>
          <w:szCs w:val="28"/>
        </w:rPr>
      </w:pPr>
      <w:r>
        <w:rPr>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A03411" w:rsidRPr="0060245C" w:rsidRDefault="00A03411" w:rsidP="00A03411">
      <w:pPr>
        <w:ind w:firstLine="709"/>
        <w:rPr>
          <w:sz w:val="28"/>
          <w:szCs w:val="28"/>
        </w:rPr>
      </w:pPr>
    </w:p>
    <w:p w:rsidR="00A03411" w:rsidRPr="0060245C" w:rsidRDefault="00A03411" w:rsidP="00A03411">
      <w:pPr>
        <w:pStyle w:val="3"/>
        <w:numPr>
          <w:ilvl w:val="1"/>
          <w:numId w:val="4"/>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Порядок подачи котировочной заявки</w:t>
      </w:r>
    </w:p>
    <w:p w:rsidR="00A03411" w:rsidRPr="0060245C" w:rsidRDefault="00A03411" w:rsidP="00A03411">
      <w:pPr>
        <w:ind w:firstLine="709"/>
        <w:rPr>
          <w:sz w:val="28"/>
          <w:szCs w:val="28"/>
        </w:rPr>
      </w:pPr>
    </w:p>
    <w:p w:rsidR="00A03411" w:rsidRPr="0060245C" w:rsidRDefault="00A03411" w:rsidP="00A03411">
      <w:pPr>
        <w:pStyle w:val="a3"/>
        <w:numPr>
          <w:ilvl w:val="2"/>
          <w:numId w:val="4"/>
        </w:numPr>
        <w:ind w:left="0" w:firstLine="709"/>
        <w:jc w:val="both"/>
        <w:rPr>
          <w:sz w:val="28"/>
          <w:szCs w:val="28"/>
        </w:rPr>
      </w:pPr>
      <w:r>
        <w:rPr>
          <w:sz w:val="28"/>
          <w:szCs w:val="28"/>
        </w:rPr>
        <w:t xml:space="preserve">Котировочная заявка должна содержать всю </w:t>
      </w:r>
      <w:proofErr w:type="gramStart"/>
      <w:r>
        <w:rPr>
          <w:sz w:val="28"/>
          <w:szCs w:val="28"/>
        </w:rPr>
        <w:t>требуемую  настоящим</w:t>
      </w:r>
      <w:proofErr w:type="gramEnd"/>
      <w:r>
        <w:rPr>
          <w:sz w:val="28"/>
          <w:szCs w:val="28"/>
        </w:rPr>
        <w:t xml:space="preserve"> приложением информацию и документы, должна быть оформлена в соответствии с требованиями извещения (приложений к нему). </w:t>
      </w:r>
    </w:p>
    <w:p w:rsidR="00A03411" w:rsidRPr="0060245C" w:rsidRDefault="00A03411" w:rsidP="00A03411">
      <w:pPr>
        <w:pStyle w:val="a3"/>
        <w:numPr>
          <w:ilvl w:val="2"/>
          <w:numId w:val="4"/>
        </w:numPr>
        <w:ind w:left="0" w:firstLine="709"/>
        <w:jc w:val="both"/>
        <w:rPr>
          <w:sz w:val="28"/>
          <w:szCs w:val="28"/>
        </w:rPr>
      </w:pPr>
      <w:r>
        <w:rPr>
          <w:sz w:val="28"/>
          <w:szCs w:val="28"/>
        </w:rPr>
        <w:t xml:space="preserve">Котировочная заявка участника, не соответствующая требованиям извещения, отклоняется. </w:t>
      </w:r>
    </w:p>
    <w:p w:rsidR="00A03411" w:rsidRPr="0060245C" w:rsidRDefault="00A03411" w:rsidP="00A03411">
      <w:pPr>
        <w:pStyle w:val="a3"/>
        <w:numPr>
          <w:ilvl w:val="2"/>
          <w:numId w:val="4"/>
        </w:numPr>
        <w:ind w:left="0" w:firstLine="709"/>
        <w:jc w:val="both"/>
        <w:rPr>
          <w:sz w:val="28"/>
          <w:szCs w:val="28"/>
        </w:rPr>
      </w:pPr>
      <w:r>
        <w:rPr>
          <w:sz w:val="28"/>
          <w:szCs w:val="28"/>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и приложения к нему на иностранном </w:t>
      </w:r>
      <w:r>
        <w:rPr>
          <w:sz w:val="28"/>
          <w:szCs w:val="28"/>
        </w:rPr>
        <w:lastRenderedPageBreak/>
        <w:t xml:space="preserve">языке, перевод на иностранный язык такое лицо осуществляет самостоятельно за свой счет. </w:t>
      </w:r>
    </w:p>
    <w:p w:rsidR="00A03411" w:rsidRPr="0060245C" w:rsidRDefault="00A03411" w:rsidP="00A03411">
      <w:pPr>
        <w:pStyle w:val="a3"/>
        <w:numPr>
          <w:ilvl w:val="2"/>
          <w:numId w:val="4"/>
        </w:numPr>
        <w:ind w:left="0" w:firstLine="709"/>
        <w:jc w:val="both"/>
        <w:rPr>
          <w:sz w:val="28"/>
          <w:szCs w:val="28"/>
        </w:rPr>
      </w:pPr>
      <w:r>
        <w:rPr>
          <w:sz w:val="28"/>
          <w:szCs w:val="28"/>
        </w:rPr>
        <w:t>В случае участия иностранного лица в запросе котировок, такое лицо в составе заявки должно представить все документы, предусмотренные извещения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A03411" w:rsidRPr="0060245C" w:rsidRDefault="00A03411" w:rsidP="00A03411">
      <w:pPr>
        <w:pStyle w:val="a3"/>
        <w:numPr>
          <w:ilvl w:val="2"/>
          <w:numId w:val="4"/>
        </w:numPr>
        <w:ind w:left="0" w:firstLine="709"/>
        <w:jc w:val="both"/>
        <w:rPr>
          <w:sz w:val="28"/>
          <w:szCs w:val="28"/>
        </w:rPr>
      </w:pPr>
      <w:r>
        <w:rPr>
          <w:sz w:val="28"/>
          <w:szCs w:val="28"/>
        </w:rPr>
        <w:t>В случае если в составе заявки участника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перевода) представляются с соблюдением следующих требований:</w:t>
      </w:r>
    </w:p>
    <w:p w:rsidR="00A03411" w:rsidRPr="0060245C" w:rsidRDefault="00A03411" w:rsidP="00A03411">
      <w:pPr>
        <w:pStyle w:val="a5"/>
        <w:suppressAutoHyphens/>
        <w:ind w:firstLine="720"/>
        <w:rPr>
          <w:sz w:val="28"/>
          <w:szCs w:val="28"/>
        </w:rPr>
      </w:pPr>
      <w:r>
        <w:rPr>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A03411" w:rsidRPr="0060245C" w:rsidRDefault="00A03411" w:rsidP="00A03411">
      <w:pPr>
        <w:pStyle w:val="a5"/>
        <w:tabs>
          <w:tab w:val="left" w:pos="1891"/>
        </w:tabs>
        <w:suppressAutoHyphens/>
        <w:ind w:firstLine="720"/>
        <w:rPr>
          <w:sz w:val="28"/>
          <w:szCs w:val="28"/>
        </w:rPr>
      </w:pPr>
      <w:r>
        <w:rPr>
          <w:sz w:val="28"/>
          <w:szCs w:val="28"/>
        </w:rPr>
        <w:t xml:space="preserve">или </w:t>
      </w:r>
      <w:r>
        <w:rPr>
          <w:sz w:val="28"/>
          <w:szCs w:val="28"/>
        </w:rPr>
        <w:tab/>
      </w:r>
    </w:p>
    <w:p w:rsidR="00A03411" w:rsidRPr="0060245C" w:rsidRDefault="00A03411" w:rsidP="00A03411">
      <w:pPr>
        <w:pStyle w:val="a5"/>
        <w:suppressAutoHyphens/>
        <w:ind w:firstLine="720"/>
        <w:rPr>
          <w:sz w:val="28"/>
          <w:szCs w:val="28"/>
        </w:rPr>
      </w:pPr>
      <w:r>
        <w:rPr>
          <w:sz w:val="28"/>
          <w:szCs w:val="28"/>
        </w:rPr>
        <w:t xml:space="preserve">2) если документы выданы в государстве, являющемся участником Гаагской конвенции, документы должны быть </w:t>
      </w:r>
      <w:proofErr w:type="spellStart"/>
      <w:r>
        <w:rPr>
          <w:sz w:val="28"/>
          <w:szCs w:val="28"/>
        </w:rPr>
        <w:t>апостилированы</w:t>
      </w:r>
      <w:proofErr w:type="spellEnd"/>
      <w:r>
        <w:rPr>
          <w:sz w:val="28"/>
          <w:szCs w:val="28"/>
        </w:rPr>
        <w:t xml:space="preserve"> в таком государстве в соответствии с требованиями Гаагской конвенции;</w:t>
      </w:r>
    </w:p>
    <w:p w:rsidR="00A03411" w:rsidRPr="0060245C" w:rsidRDefault="00A03411" w:rsidP="00A03411">
      <w:pPr>
        <w:pStyle w:val="a5"/>
        <w:suppressAutoHyphens/>
        <w:ind w:firstLine="720"/>
        <w:rPr>
          <w:sz w:val="28"/>
          <w:szCs w:val="28"/>
        </w:rPr>
      </w:pPr>
      <w:r>
        <w:rPr>
          <w:sz w:val="28"/>
          <w:szCs w:val="28"/>
        </w:rPr>
        <w:t>или</w:t>
      </w:r>
    </w:p>
    <w:p w:rsidR="00A03411" w:rsidRPr="0060245C" w:rsidRDefault="00A03411" w:rsidP="00A03411">
      <w:pPr>
        <w:pStyle w:val="a5"/>
        <w:suppressAutoHyphens/>
        <w:ind w:firstLine="720"/>
        <w:rPr>
          <w:sz w:val="28"/>
          <w:szCs w:val="28"/>
        </w:rPr>
      </w:pPr>
      <w:r>
        <w:rPr>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A03411" w:rsidRPr="0060245C" w:rsidRDefault="00A03411" w:rsidP="00A03411">
      <w:pPr>
        <w:pStyle w:val="a3"/>
        <w:numPr>
          <w:ilvl w:val="2"/>
          <w:numId w:val="4"/>
        </w:numPr>
        <w:ind w:left="0" w:firstLine="709"/>
        <w:jc w:val="both"/>
        <w:rPr>
          <w:sz w:val="28"/>
          <w:szCs w:val="28"/>
        </w:rPr>
      </w:pPr>
      <w:r>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A03411" w:rsidRPr="0060245C" w:rsidRDefault="00A03411" w:rsidP="00A03411">
      <w:pPr>
        <w:pStyle w:val="a3"/>
        <w:numPr>
          <w:ilvl w:val="2"/>
          <w:numId w:val="4"/>
        </w:numPr>
        <w:ind w:left="0" w:firstLine="709"/>
        <w:jc w:val="both"/>
        <w:rPr>
          <w:sz w:val="28"/>
          <w:szCs w:val="28"/>
        </w:rPr>
      </w:pPr>
      <w:r>
        <w:rPr>
          <w:sz w:val="28"/>
          <w:szCs w:val="28"/>
        </w:rPr>
        <w:t>Котировочная заявка состоит из открытой и закрытой частей. Размещение документов в составе заявки на электронной площадке осуществляется в соответствии с регламентом работы электронной площадки и руководством участника, размещенными на ЭТЗП.</w:t>
      </w:r>
    </w:p>
    <w:p w:rsidR="00A03411" w:rsidRPr="0060245C" w:rsidRDefault="00A03411" w:rsidP="00A03411">
      <w:pPr>
        <w:pStyle w:val="a3"/>
        <w:numPr>
          <w:ilvl w:val="2"/>
          <w:numId w:val="4"/>
        </w:numPr>
        <w:ind w:left="0" w:firstLine="709"/>
        <w:jc w:val="both"/>
        <w:rPr>
          <w:sz w:val="28"/>
          <w:szCs w:val="28"/>
        </w:rPr>
      </w:pPr>
      <w:r>
        <w:rPr>
          <w:sz w:val="28"/>
          <w:szCs w:val="28"/>
        </w:rPr>
        <w:t xml:space="preserve"> В открытой части котировочной заявки должны быть представлены:</w:t>
      </w:r>
    </w:p>
    <w:p w:rsidR="00A03411" w:rsidRPr="0060245C" w:rsidRDefault="00A03411" w:rsidP="00A03411">
      <w:pPr>
        <w:pStyle w:val="a5"/>
        <w:tabs>
          <w:tab w:val="left" w:pos="0"/>
        </w:tabs>
        <w:suppressAutoHyphens/>
        <w:ind w:firstLine="720"/>
        <w:rPr>
          <w:sz w:val="28"/>
          <w:szCs w:val="28"/>
        </w:rPr>
      </w:pPr>
      <w:r>
        <w:rPr>
          <w:sz w:val="28"/>
          <w:szCs w:val="28"/>
        </w:rPr>
        <w:t xml:space="preserve">заявка на участие в запросе котировок, подготовленная по Форме </w:t>
      </w:r>
      <w:r>
        <w:rPr>
          <w:szCs w:val="28"/>
        </w:rPr>
        <w:t xml:space="preserve">заявки участника, представленной в </w:t>
      </w:r>
      <w:r>
        <w:rPr>
          <w:sz w:val="28"/>
          <w:szCs w:val="28"/>
        </w:rPr>
        <w:t>приложении № 1.3 к извещению;</w:t>
      </w:r>
    </w:p>
    <w:p w:rsidR="00A03411" w:rsidRPr="0060245C" w:rsidRDefault="00A03411" w:rsidP="00A03411">
      <w:pPr>
        <w:pStyle w:val="a5"/>
        <w:tabs>
          <w:tab w:val="left" w:pos="0"/>
        </w:tabs>
        <w:suppressAutoHyphens/>
        <w:ind w:firstLine="720"/>
        <w:rPr>
          <w:sz w:val="28"/>
          <w:szCs w:val="28"/>
        </w:rPr>
      </w:pPr>
      <w:r>
        <w:rPr>
          <w:sz w:val="28"/>
          <w:szCs w:val="28"/>
        </w:rPr>
        <w:t>техническое предложение, подготовленное по Форме технического предложения участника, представленной в приложении № 1.3 к извещению.</w:t>
      </w:r>
    </w:p>
    <w:p w:rsidR="00A03411" w:rsidRPr="0060245C" w:rsidRDefault="00A03411" w:rsidP="00A03411">
      <w:pPr>
        <w:pStyle w:val="a3"/>
        <w:numPr>
          <w:ilvl w:val="2"/>
          <w:numId w:val="4"/>
        </w:numPr>
        <w:ind w:left="0" w:firstLine="709"/>
        <w:jc w:val="both"/>
        <w:rPr>
          <w:sz w:val="28"/>
          <w:szCs w:val="28"/>
        </w:rPr>
      </w:pPr>
      <w:r>
        <w:rPr>
          <w:sz w:val="28"/>
          <w:szCs w:val="28"/>
        </w:rPr>
        <w:t>В закрытой части котировочной заявки должны быть представлены:</w:t>
      </w:r>
    </w:p>
    <w:p w:rsidR="00A03411" w:rsidRPr="0060245C" w:rsidRDefault="00A03411" w:rsidP="00A03411">
      <w:pPr>
        <w:pStyle w:val="a5"/>
        <w:tabs>
          <w:tab w:val="left" w:pos="1440"/>
        </w:tabs>
        <w:suppressAutoHyphens/>
        <w:rPr>
          <w:sz w:val="28"/>
          <w:szCs w:val="28"/>
        </w:rPr>
      </w:pPr>
      <w:r>
        <w:rPr>
          <w:sz w:val="28"/>
          <w:szCs w:val="28"/>
        </w:rPr>
        <w:t xml:space="preserve">3.13.9.1. выписка из единого государственного реестра юридических лиц, если доступ к сведениям, содержащимся в едином государственном реестре </w:t>
      </w:r>
      <w:r>
        <w:rPr>
          <w:sz w:val="28"/>
          <w:szCs w:val="28"/>
        </w:rPr>
        <w:lastRenderedPageBreak/>
        <w:t>юридических лиц, об участнике запроса котировок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
    <w:p w:rsidR="00A03411" w:rsidRPr="0060245C" w:rsidRDefault="00A03411" w:rsidP="00A03411">
      <w:pPr>
        <w:pStyle w:val="a5"/>
        <w:tabs>
          <w:tab w:val="left" w:pos="1440"/>
        </w:tabs>
        <w:suppressAutoHyphens/>
        <w:ind w:firstLine="720"/>
        <w:rPr>
          <w:sz w:val="28"/>
          <w:szCs w:val="28"/>
        </w:rPr>
      </w:pPr>
      <w:r>
        <w:rPr>
          <w:sz w:val="28"/>
          <w:szCs w:val="28"/>
        </w:rPr>
        <w:t>3.13.9.2.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приложении № 1 к извещению установлен приоритет товаров российского происхождения). Документ должен быть сканирован с оригинала или копии, заверенной участником;</w:t>
      </w:r>
    </w:p>
    <w:p w:rsidR="00A03411" w:rsidRPr="0060245C" w:rsidRDefault="00A03411" w:rsidP="00A03411">
      <w:pPr>
        <w:pStyle w:val="a5"/>
        <w:tabs>
          <w:tab w:val="left" w:pos="1440"/>
        </w:tabs>
        <w:suppressAutoHyphens/>
        <w:rPr>
          <w:sz w:val="28"/>
          <w:szCs w:val="28"/>
        </w:rPr>
      </w:pPr>
      <w:r>
        <w:rPr>
          <w:sz w:val="28"/>
          <w:szCs w:val="28"/>
        </w:rPr>
        <w:t>3.13.9.3. документы, подтверждающие соответствие участников запроса котировок квалификационным требованиям, указанным в пункте 1.9 приложения № 1 к извещению, предлагаемых ими товаров, работ, услуг установленным требованиям технического задания (если в техническом задании предусмотрено требование о предоставлении документов);</w:t>
      </w:r>
    </w:p>
    <w:p w:rsidR="00A03411" w:rsidRPr="0060245C" w:rsidRDefault="00A03411" w:rsidP="00A03411">
      <w:pPr>
        <w:pStyle w:val="a5"/>
        <w:tabs>
          <w:tab w:val="left" w:pos="1440"/>
        </w:tabs>
        <w:suppressAutoHyphens/>
        <w:rPr>
          <w:sz w:val="28"/>
          <w:szCs w:val="28"/>
        </w:rPr>
      </w:pPr>
      <w:r>
        <w:rPr>
          <w:sz w:val="28"/>
          <w:szCs w:val="28"/>
        </w:rPr>
        <w:t>3.13.9.4. документы, подтверждающие внесение обеспечения котировочной заявки (если в извещении и пункте 1.5 приложения № 1 к извещению содержится данное требование). Если участником выбрана форма обеспечения заявки в виде банковской гарантии, предоставляется сканированная с оригинала банковская гарантия. Если участником выбрана форма обеспечения заявки в виде перечисления денежных средств предоставляется сканированное с оригинала или копии платежного поручения о перечислении денежных средств;</w:t>
      </w:r>
    </w:p>
    <w:p w:rsidR="00A03411" w:rsidRPr="0060245C" w:rsidRDefault="00A03411" w:rsidP="00A03411">
      <w:pPr>
        <w:pStyle w:val="a5"/>
        <w:tabs>
          <w:tab w:val="left" w:pos="1440"/>
        </w:tabs>
        <w:suppressAutoHyphens/>
        <w:rPr>
          <w:sz w:val="28"/>
          <w:szCs w:val="28"/>
        </w:rPr>
      </w:pPr>
      <w:r>
        <w:rPr>
          <w:sz w:val="28"/>
          <w:szCs w:val="28"/>
        </w:rPr>
        <w:t>3.13.9.5. 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Договор должен быть сканирован с оригинала;</w:t>
      </w:r>
    </w:p>
    <w:p w:rsidR="00A03411" w:rsidRPr="0060245C" w:rsidRDefault="00A03411" w:rsidP="00A03411">
      <w:pPr>
        <w:pStyle w:val="a5"/>
        <w:tabs>
          <w:tab w:val="left" w:pos="0"/>
        </w:tabs>
        <w:suppressAutoHyphens/>
        <w:rPr>
          <w:sz w:val="28"/>
          <w:szCs w:val="28"/>
        </w:rPr>
      </w:pPr>
      <w:r>
        <w:rPr>
          <w:sz w:val="28"/>
          <w:szCs w:val="28"/>
        </w:rPr>
        <w:t>3.13.9.6.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если требование о предоставлении документов предусмотрено в пункте 1.4 приложения № 1 к извещению;</w:t>
      </w:r>
    </w:p>
    <w:p w:rsidR="00A03411" w:rsidRPr="0060245C" w:rsidRDefault="00A03411" w:rsidP="00A03411">
      <w:pPr>
        <w:pStyle w:val="a3"/>
        <w:numPr>
          <w:ilvl w:val="2"/>
          <w:numId w:val="4"/>
        </w:numPr>
        <w:ind w:left="0" w:firstLine="709"/>
        <w:jc w:val="both"/>
      </w:pPr>
      <w:r>
        <w:rPr>
          <w:sz w:val="28"/>
          <w:szCs w:val="28"/>
        </w:rPr>
        <w:t xml:space="preserve">В закрытой части котировочной заявки участник вправе представить учредительные документы, выписку из единого государственного реестра юридических </w:t>
      </w:r>
      <w:proofErr w:type="gramStart"/>
      <w:r>
        <w:rPr>
          <w:sz w:val="28"/>
          <w:szCs w:val="28"/>
        </w:rPr>
        <w:t>лиц,  выписку</w:t>
      </w:r>
      <w:proofErr w:type="gramEnd"/>
      <w:r>
        <w:rPr>
          <w:sz w:val="28"/>
          <w:szCs w:val="28"/>
        </w:rPr>
        <w:t xml:space="preserve"> из единого государственного реестра индивидуальных предпринимателей и иные документы по своему усмотрению.</w:t>
      </w:r>
    </w:p>
    <w:p w:rsidR="00A03411" w:rsidRPr="0060245C" w:rsidRDefault="00A03411" w:rsidP="00A03411">
      <w:pPr>
        <w:pStyle w:val="a3"/>
        <w:numPr>
          <w:ilvl w:val="2"/>
          <w:numId w:val="4"/>
        </w:numPr>
        <w:ind w:left="0" w:firstLine="709"/>
        <w:jc w:val="both"/>
        <w:rPr>
          <w:sz w:val="28"/>
          <w:szCs w:val="28"/>
        </w:rPr>
      </w:pPr>
      <w:r>
        <w:rPr>
          <w:sz w:val="28"/>
          <w:szCs w:val="28"/>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В этом случае продление срока действия обеспечения заявок не требуется.</w:t>
      </w:r>
    </w:p>
    <w:p w:rsidR="00A03411" w:rsidRPr="0060245C" w:rsidRDefault="00A03411" w:rsidP="00A03411">
      <w:pPr>
        <w:pStyle w:val="a3"/>
        <w:numPr>
          <w:ilvl w:val="2"/>
          <w:numId w:val="4"/>
        </w:numPr>
        <w:ind w:left="0" w:firstLine="709"/>
        <w:jc w:val="both"/>
        <w:rPr>
          <w:sz w:val="28"/>
          <w:szCs w:val="28"/>
        </w:rPr>
      </w:pPr>
      <w:r>
        <w:rPr>
          <w:sz w:val="28"/>
          <w:szCs w:val="28"/>
        </w:rPr>
        <w:t xml:space="preserve">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w:t>
      </w:r>
      <w:r>
        <w:rPr>
          <w:sz w:val="28"/>
          <w:szCs w:val="28"/>
        </w:rPr>
        <w:lastRenderedPageBreak/>
        <w:t>по данному лоту не отозваны, все котировочные заявки по данному лоту, представленные участником, отклоняются.</w:t>
      </w:r>
    </w:p>
    <w:p w:rsidR="00A03411" w:rsidRPr="0060245C" w:rsidRDefault="00A03411" w:rsidP="00A03411">
      <w:pPr>
        <w:pStyle w:val="a3"/>
        <w:numPr>
          <w:ilvl w:val="2"/>
          <w:numId w:val="4"/>
        </w:numPr>
        <w:ind w:left="0" w:firstLine="709"/>
        <w:jc w:val="both"/>
      </w:pPr>
      <w:r>
        <w:rPr>
          <w:sz w:val="28"/>
          <w:szCs w:val="28"/>
        </w:rPr>
        <w:t>Заявки принимаются до истечения срока подачи заявок. По истечении срока подачи заявок заявки не принимаются.</w:t>
      </w:r>
    </w:p>
    <w:p w:rsidR="00A03411" w:rsidRPr="0060245C" w:rsidRDefault="00A03411" w:rsidP="00A03411">
      <w:pPr>
        <w:pStyle w:val="a3"/>
        <w:numPr>
          <w:ilvl w:val="2"/>
          <w:numId w:val="4"/>
        </w:numPr>
        <w:ind w:left="0" w:firstLine="709"/>
        <w:jc w:val="both"/>
        <w:rPr>
          <w:sz w:val="28"/>
          <w:szCs w:val="28"/>
        </w:rPr>
      </w:pPr>
      <w:r>
        <w:t xml:space="preserve"> </w:t>
      </w:r>
      <w:r>
        <w:rPr>
          <w:sz w:val="28"/>
          <w:szCs w:val="28"/>
        </w:rPr>
        <w:t xml:space="preserve">Все файлы, представленные в составе заявки, должны иметь наименование, соответствующее наименованию документов, содержащихся в них. </w:t>
      </w:r>
    </w:p>
    <w:p w:rsidR="00A03411" w:rsidRPr="0060245C" w:rsidRDefault="00A03411" w:rsidP="00A03411">
      <w:pPr>
        <w:pStyle w:val="a3"/>
        <w:numPr>
          <w:ilvl w:val="2"/>
          <w:numId w:val="4"/>
        </w:numPr>
        <w:ind w:left="0" w:firstLine="709"/>
        <w:jc w:val="both"/>
        <w:rPr>
          <w:sz w:val="28"/>
          <w:szCs w:val="28"/>
        </w:rPr>
      </w:pPr>
      <w:r>
        <w:rPr>
          <w:sz w:val="28"/>
          <w:szCs w:val="28"/>
        </w:rPr>
        <w:t xml:space="preserve">Документы, входящие в предложения для переторжки, уточненной заявки представляются в открытой части, за исключением документов, предоставляемых в качестве обоснования демпинговой цены (если представление документов предусмотрено данным пунктом), которые представляются в закрытой части. </w:t>
      </w:r>
    </w:p>
    <w:p w:rsidR="00A03411" w:rsidRPr="0060245C" w:rsidRDefault="00A03411" w:rsidP="00A03411">
      <w:pPr>
        <w:pStyle w:val="a3"/>
        <w:numPr>
          <w:ilvl w:val="2"/>
          <w:numId w:val="4"/>
        </w:numPr>
        <w:ind w:left="0" w:firstLine="709"/>
        <w:jc w:val="both"/>
        <w:rPr>
          <w:sz w:val="28"/>
          <w:szCs w:val="28"/>
        </w:rPr>
      </w:pPr>
      <w:r>
        <w:rPr>
          <w:sz w:val="28"/>
          <w:szCs w:val="28"/>
        </w:rPr>
        <w:t>При непредставлении участником части (частей) котировочной заявки (открытой и/или закрытой части) такая заявка считается не поданной.</w:t>
      </w:r>
    </w:p>
    <w:p w:rsidR="00A03411" w:rsidRPr="0060245C" w:rsidRDefault="00A03411" w:rsidP="00A03411">
      <w:pPr>
        <w:pStyle w:val="a3"/>
        <w:numPr>
          <w:ilvl w:val="2"/>
          <w:numId w:val="4"/>
        </w:numPr>
        <w:ind w:left="0" w:firstLine="709"/>
        <w:jc w:val="both"/>
        <w:rPr>
          <w:sz w:val="28"/>
          <w:szCs w:val="28"/>
        </w:rPr>
      </w:pPr>
      <w:r>
        <w:rPr>
          <w:sz w:val="28"/>
          <w:szCs w:val="28"/>
        </w:rPr>
        <w:t xml:space="preserve">Котировочная заявка (предложение для переторжки, уточненная заявка) подается в виде документов в формате </w:t>
      </w:r>
      <w:proofErr w:type="spellStart"/>
      <w:r>
        <w:rPr>
          <w:sz w:val="28"/>
          <w:szCs w:val="28"/>
        </w:rPr>
        <w:t>pdf</w:t>
      </w:r>
      <w:proofErr w:type="spellEnd"/>
      <w:r w:rsidRPr="0060245C">
        <w:footnoteReference w:id="8"/>
      </w:r>
      <w:r w:rsidRPr="0060245C">
        <w:rPr>
          <w:sz w:val="28"/>
          <w:szCs w:val="28"/>
        </w:rPr>
        <w:t xml:space="preserve"> (требуемое разрешение при сканировании документов составляет </w:t>
      </w:r>
      <w:r>
        <w:rPr>
          <w:sz w:val="28"/>
          <w:szCs w:val="28"/>
        </w:rPr>
        <w:t>75-100</w:t>
      </w:r>
      <w:r>
        <w:rPr>
          <w:sz w:val="28"/>
          <w:szCs w:val="28"/>
          <w:lang w:val="en-US"/>
        </w:rPr>
        <w:t>dpi</w:t>
      </w:r>
      <w:r w:rsidRPr="0060245C">
        <w:footnoteReference w:id="9"/>
      </w:r>
      <w:r w:rsidRPr="0060245C">
        <w:rPr>
          <w:sz w:val="28"/>
          <w:szCs w:val="28"/>
        </w:rPr>
        <w:t>)</w:t>
      </w:r>
      <w:r>
        <w:rPr>
          <w:sz w:val="28"/>
          <w:szCs w:val="28"/>
        </w:rPr>
        <w:t xml:space="preserve"> или в виде документов в формате </w:t>
      </w:r>
      <w:r>
        <w:rPr>
          <w:sz w:val="28"/>
          <w:szCs w:val="28"/>
          <w:lang w:val="en-US"/>
        </w:rPr>
        <w:t>word</w:t>
      </w:r>
      <w:r>
        <w:rPr>
          <w:sz w:val="28"/>
          <w:szCs w:val="28"/>
        </w:rPr>
        <w:t>. Допускается сканирование в черно-белом режиме. Документы, входящие в состав заявки (предложения для переторжки, уточненные заявки), должны соответствовать требованиям по оформлению, изложенным в настоящем приложении.</w:t>
      </w:r>
    </w:p>
    <w:p w:rsidR="00A03411" w:rsidRPr="0060245C" w:rsidRDefault="00A03411" w:rsidP="00A03411">
      <w:pPr>
        <w:pStyle w:val="a3"/>
        <w:numPr>
          <w:ilvl w:val="2"/>
          <w:numId w:val="4"/>
        </w:numPr>
        <w:ind w:left="0" w:firstLine="709"/>
        <w:jc w:val="both"/>
        <w:rPr>
          <w:sz w:val="28"/>
          <w:szCs w:val="28"/>
        </w:rPr>
      </w:pPr>
      <w:r>
        <w:rPr>
          <w:sz w:val="28"/>
          <w:szCs w:val="28"/>
        </w:rPr>
        <w:t xml:space="preserve">Для надлежащей подачи котировочных заявок (предложений для переторжки, уточненных заявок) на участие в запросе котировок участники в личном кабинете электронных процедур на ЭТЗП, на странице данного запроса котировок на сайте ЭТЗП подают котировочные заявки (предложения для переторжки, уточненные заявки), с использованием соответствующего функционала сайта ЭТЗП. </w:t>
      </w:r>
    </w:p>
    <w:p w:rsidR="00A03411" w:rsidRPr="0060245C" w:rsidRDefault="00A03411" w:rsidP="00A03411">
      <w:pPr>
        <w:pStyle w:val="a5"/>
        <w:suppressAutoHyphens/>
        <w:rPr>
          <w:sz w:val="28"/>
          <w:szCs w:val="28"/>
        </w:rPr>
      </w:pPr>
    </w:p>
    <w:p w:rsidR="00A03411" w:rsidRPr="0060245C" w:rsidRDefault="00A03411" w:rsidP="00A03411">
      <w:pPr>
        <w:pStyle w:val="a5"/>
        <w:suppressAutoHyphens/>
        <w:rPr>
          <w:sz w:val="28"/>
          <w:szCs w:val="28"/>
        </w:rPr>
      </w:pPr>
    </w:p>
    <w:p w:rsidR="00A03411" w:rsidRPr="0060245C" w:rsidRDefault="00A03411" w:rsidP="00A03411">
      <w:pPr>
        <w:pStyle w:val="3"/>
        <w:numPr>
          <w:ilvl w:val="1"/>
          <w:numId w:val="4"/>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Изменение и отзыв котировочных заявок</w:t>
      </w:r>
    </w:p>
    <w:p w:rsidR="00A03411" w:rsidRPr="0060245C" w:rsidRDefault="00A03411" w:rsidP="00A03411">
      <w:pPr>
        <w:ind w:firstLine="709"/>
        <w:rPr>
          <w:sz w:val="28"/>
          <w:szCs w:val="28"/>
        </w:rPr>
      </w:pPr>
    </w:p>
    <w:p w:rsidR="00A03411" w:rsidRPr="0060245C" w:rsidRDefault="00A03411" w:rsidP="00A03411">
      <w:pPr>
        <w:pStyle w:val="a3"/>
        <w:numPr>
          <w:ilvl w:val="2"/>
          <w:numId w:val="4"/>
        </w:numPr>
        <w:ind w:left="0" w:firstLine="709"/>
        <w:jc w:val="both"/>
        <w:rPr>
          <w:sz w:val="28"/>
          <w:szCs w:val="28"/>
        </w:rPr>
      </w:pPr>
      <w:r>
        <w:rPr>
          <w:sz w:val="28"/>
          <w:szCs w:val="28"/>
        </w:rPr>
        <w:t>Участник вправе изменить или отозвать поданную котировочную заявку в любое время до истечения срока подачи котировочных заявок, не утрачивая права на обеспечение.</w:t>
      </w:r>
    </w:p>
    <w:p w:rsidR="00A03411" w:rsidRPr="0060245C" w:rsidRDefault="00A03411" w:rsidP="00A03411">
      <w:pPr>
        <w:pStyle w:val="a3"/>
        <w:numPr>
          <w:ilvl w:val="2"/>
          <w:numId w:val="4"/>
        </w:numPr>
        <w:ind w:left="0" w:firstLine="709"/>
        <w:jc w:val="both"/>
        <w:rPr>
          <w:szCs w:val="28"/>
        </w:rPr>
      </w:pPr>
      <w:r>
        <w:rPr>
          <w:sz w:val="28"/>
          <w:szCs w:val="28"/>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A03411" w:rsidRPr="0060245C" w:rsidRDefault="00A03411" w:rsidP="00A03411">
      <w:pPr>
        <w:pStyle w:val="a3"/>
        <w:numPr>
          <w:ilvl w:val="2"/>
          <w:numId w:val="4"/>
        </w:numPr>
        <w:ind w:left="0" w:firstLine="709"/>
        <w:jc w:val="both"/>
        <w:rPr>
          <w:szCs w:val="28"/>
        </w:rPr>
      </w:pPr>
      <w:r>
        <w:rPr>
          <w:sz w:val="28"/>
          <w:szCs w:val="28"/>
        </w:rPr>
        <w:t xml:space="preserve">Для отзыва заявки на ЭТЗП необходимо ее удалить или перевести в состояние редактирования. Для внесения изменений в заявку, необходимо сначала ее отозвать, затем внести в нее изменения, подписать усиленной квалифицированной электронной подписью и вновь направить на электронную площадку. Без отзыва заявки изменить ее невозможно. Для внесения изменений в поданную котировочную заявку или отзыва заявки необходимо </w:t>
      </w:r>
      <w:r>
        <w:rPr>
          <w:sz w:val="28"/>
          <w:szCs w:val="28"/>
        </w:rPr>
        <w:lastRenderedPageBreak/>
        <w:t>руководствоваться нормативными документами ЭТЗП, размещенными на сайте ЭТЗП.</w:t>
      </w:r>
    </w:p>
    <w:p w:rsidR="00A03411" w:rsidRPr="0060245C" w:rsidRDefault="00A03411" w:rsidP="00A03411">
      <w:pPr>
        <w:ind w:firstLine="709"/>
        <w:jc w:val="both"/>
        <w:rPr>
          <w:sz w:val="28"/>
          <w:szCs w:val="28"/>
        </w:rPr>
      </w:pPr>
    </w:p>
    <w:p w:rsidR="00A03411" w:rsidRPr="0060245C" w:rsidRDefault="00A03411" w:rsidP="00A03411">
      <w:pPr>
        <w:pStyle w:val="3"/>
        <w:numPr>
          <w:ilvl w:val="1"/>
          <w:numId w:val="4"/>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котировочных заявок</w:t>
      </w:r>
    </w:p>
    <w:p w:rsidR="00A03411" w:rsidRPr="0060245C" w:rsidRDefault="00A03411" w:rsidP="00A03411">
      <w:pPr>
        <w:ind w:firstLine="709"/>
        <w:rPr>
          <w:sz w:val="28"/>
          <w:szCs w:val="28"/>
        </w:rPr>
      </w:pPr>
    </w:p>
    <w:p w:rsidR="00A03411" w:rsidRPr="0060245C" w:rsidRDefault="00A03411" w:rsidP="00A03411">
      <w:pPr>
        <w:pStyle w:val="a3"/>
        <w:numPr>
          <w:ilvl w:val="2"/>
          <w:numId w:val="4"/>
        </w:numPr>
        <w:ind w:left="0" w:firstLine="709"/>
        <w:jc w:val="both"/>
        <w:rPr>
          <w:sz w:val="28"/>
          <w:szCs w:val="28"/>
        </w:rPr>
      </w:pPr>
      <w:r>
        <w:rPr>
          <w:sz w:val="28"/>
          <w:szCs w:val="28"/>
        </w:rPr>
        <w:t xml:space="preserve">Обеспечение котировочной заявки может быть представлено в форме внесения денежных средств или в форме банковской </w:t>
      </w:r>
      <w:proofErr w:type="gramStart"/>
      <w:r>
        <w:rPr>
          <w:sz w:val="28"/>
          <w:szCs w:val="28"/>
        </w:rPr>
        <w:t>гарантии .</w:t>
      </w:r>
      <w:proofErr w:type="gramEnd"/>
      <w:r>
        <w:rPr>
          <w:sz w:val="28"/>
          <w:szCs w:val="28"/>
        </w:rPr>
        <w:t xml:space="preserve"> Выбор способа обеспечения заявки на участие в запросе котировок осуществляется участником запроса котировок. </w:t>
      </w:r>
      <w:r>
        <w:rPr>
          <w:rFonts w:eastAsia="MS Mincho"/>
          <w:bCs/>
          <w:sz w:val="28"/>
          <w:szCs w:val="28"/>
        </w:rPr>
        <w:t>Предоставление обеспечения иным способом не допускается.</w:t>
      </w:r>
    </w:p>
    <w:p w:rsidR="00A03411" w:rsidRPr="0060245C" w:rsidRDefault="00A03411" w:rsidP="00A03411">
      <w:pPr>
        <w:pStyle w:val="a3"/>
        <w:numPr>
          <w:ilvl w:val="2"/>
          <w:numId w:val="4"/>
        </w:numPr>
        <w:ind w:left="0" w:firstLine="709"/>
        <w:jc w:val="both"/>
        <w:rPr>
          <w:sz w:val="28"/>
          <w:szCs w:val="28"/>
        </w:rPr>
      </w:pPr>
      <w:r>
        <w:rPr>
          <w:sz w:val="28"/>
          <w:szCs w:val="28"/>
        </w:rPr>
        <w:t>При выборе способа обеспечения заявки в форме внесения денежных средств участник перечисляет денежные средства в размере и по реквизитам, установленном в пункте 1.5 приложения № 1 к извещению, до окончания срока подачи заявок.</w:t>
      </w:r>
    </w:p>
    <w:p w:rsidR="00A03411" w:rsidRPr="0060245C" w:rsidRDefault="00A03411" w:rsidP="00A03411">
      <w:pPr>
        <w:pStyle w:val="a3"/>
        <w:numPr>
          <w:ilvl w:val="2"/>
          <w:numId w:val="4"/>
        </w:numPr>
        <w:ind w:left="0" w:firstLine="709"/>
        <w:jc w:val="both"/>
        <w:rPr>
          <w:sz w:val="28"/>
          <w:szCs w:val="28"/>
        </w:rPr>
      </w:pPr>
      <w:r>
        <w:rPr>
          <w:sz w:val="28"/>
          <w:szCs w:val="28"/>
        </w:rPr>
        <w:t xml:space="preserve"> Факт внесения участником денежных средств в качестве обеспечения заявки на участие в запросе котировок должен быть подтвержден платежным поручением, подтверждающим перечисление денежных средств в качестве обеспечения заявки на участие в запросе котировок, или копией такого поручения.</w:t>
      </w:r>
    </w:p>
    <w:p w:rsidR="00A03411" w:rsidRPr="0060245C" w:rsidRDefault="00A03411" w:rsidP="00A03411">
      <w:pPr>
        <w:pStyle w:val="a3"/>
        <w:numPr>
          <w:ilvl w:val="2"/>
          <w:numId w:val="4"/>
        </w:numPr>
        <w:ind w:left="0" w:firstLine="709"/>
        <w:jc w:val="both"/>
        <w:rPr>
          <w:rFonts w:eastAsia="MS Mincho"/>
          <w:bCs/>
          <w:sz w:val="28"/>
          <w:szCs w:val="28"/>
        </w:rPr>
      </w:pPr>
      <w:r>
        <w:rPr>
          <w:spacing w:val="-2"/>
          <w:sz w:val="28"/>
          <w:szCs w:val="28"/>
        </w:rPr>
        <w:t xml:space="preserve">В случае если участником запроса котировок в составе заявки представлены документы, подтверждающие внесение денежных средств в качестве обеспечения заявки на участие в запросе котировок, но до даты окончания срока подачи заявок денежные средства не поступили на счет, который указан заказчиком в </w:t>
      </w:r>
      <w:r>
        <w:rPr>
          <w:sz w:val="28"/>
          <w:szCs w:val="28"/>
        </w:rPr>
        <w:t>извещении</w:t>
      </w:r>
      <w:r>
        <w:rPr>
          <w:spacing w:val="-2"/>
          <w:sz w:val="28"/>
          <w:szCs w:val="28"/>
        </w:rPr>
        <w:t>, такой участник запроса котировок признается не предоставившим обеспечение заявки.</w:t>
      </w:r>
    </w:p>
    <w:p w:rsidR="00A03411" w:rsidRPr="0060245C" w:rsidRDefault="00A03411" w:rsidP="00A03411">
      <w:pPr>
        <w:pStyle w:val="a3"/>
        <w:ind w:left="0" w:firstLine="709"/>
        <w:jc w:val="both"/>
        <w:rPr>
          <w:rFonts w:eastAsia="MS Mincho"/>
          <w:bCs/>
          <w:sz w:val="28"/>
          <w:szCs w:val="28"/>
        </w:rPr>
      </w:pPr>
      <w:r>
        <w:rPr>
          <w:rFonts w:eastAsia="MS Mincho"/>
          <w:bCs/>
          <w:sz w:val="28"/>
          <w:szCs w:val="28"/>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1.5 </w:t>
      </w:r>
      <w:r>
        <w:rPr>
          <w:sz w:val="28"/>
          <w:szCs w:val="28"/>
        </w:rPr>
        <w:t>приложения № 1 извещения</w:t>
      </w:r>
      <w:r>
        <w:rPr>
          <w:rFonts w:eastAsia="MS Mincho"/>
          <w:bCs/>
          <w:sz w:val="28"/>
          <w:szCs w:val="28"/>
        </w:rPr>
        <w:t>, обеспечение заявки считается непредставленным.</w:t>
      </w:r>
    </w:p>
    <w:p w:rsidR="00A03411" w:rsidRPr="0060245C" w:rsidRDefault="00A03411" w:rsidP="00A03411">
      <w:pPr>
        <w:pStyle w:val="a3"/>
        <w:ind w:left="0" w:firstLine="709"/>
        <w:jc w:val="both"/>
        <w:rPr>
          <w:rFonts w:eastAsia="MS Mincho"/>
          <w:bCs/>
          <w:sz w:val="28"/>
          <w:szCs w:val="28"/>
        </w:rPr>
      </w:pPr>
      <w:r>
        <w:rPr>
          <w:rFonts w:eastAsia="MS Mincho"/>
          <w:bCs/>
          <w:sz w:val="28"/>
          <w:szCs w:val="28"/>
        </w:rPr>
        <w:t>Если в составе заявки не представлено платежное поручение, но денежные средства поступили на счет заказчика, указанный в пункте 1.5 приложения № 1 к извещению, до окончания срока подачи заявки, обеспечение заявки считается представленным.</w:t>
      </w:r>
    </w:p>
    <w:p w:rsidR="00A03411" w:rsidRPr="0060245C" w:rsidRDefault="00A03411" w:rsidP="00A03411">
      <w:pPr>
        <w:pStyle w:val="a3"/>
        <w:numPr>
          <w:ilvl w:val="2"/>
          <w:numId w:val="4"/>
        </w:numPr>
        <w:ind w:left="0" w:firstLine="709"/>
        <w:jc w:val="both"/>
        <w:rPr>
          <w:rFonts w:eastAsia="MS Mincho"/>
          <w:bCs/>
          <w:sz w:val="28"/>
          <w:szCs w:val="28"/>
        </w:rPr>
      </w:pPr>
      <w:r>
        <w:rPr>
          <w:spacing w:val="-2"/>
          <w:sz w:val="28"/>
          <w:szCs w:val="28"/>
        </w:rPr>
        <w:t>Денежные средства, внесенные в качестве обеспечения заявки на участие в запросе котировок, возвращаются на счет участника запроса котировок в течение 7 (семи) рабочих дней, если иное не предусмотрено извещением, с даты наступления одного из следующих случаев:</w:t>
      </w:r>
    </w:p>
    <w:p w:rsidR="00A03411" w:rsidRPr="0060245C" w:rsidRDefault="00A03411" w:rsidP="00A03411">
      <w:pPr>
        <w:pStyle w:val="a3"/>
        <w:numPr>
          <w:ilvl w:val="3"/>
          <w:numId w:val="4"/>
        </w:numPr>
        <w:ind w:left="0" w:firstLine="709"/>
        <w:jc w:val="both"/>
        <w:rPr>
          <w:rFonts w:eastAsia="MS Mincho"/>
          <w:bCs/>
          <w:sz w:val="28"/>
          <w:szCs w:val="28"/>
        </w:rPr>
      </w:pPr>
      <w:r>
        <w:rPr>
          <w:spacing w:val="-2"/>
          <w:sz w:val="28"/>
          <w:szCs w:val="28"/>
        </w:rPr>
        <w:t>после принятия решения об отказе от проведения запроса котировок – всем участникам запроса котировок, подавшим котировочные заявки,</w:t>
      </w:r>
    </w:p>
    <w:p w:rsidR="00A03411" w:rsidRPr="0060245C" w:rsidRDefault="00A03411" w:rsidP="00A03411">
      <w:pPr>
        <w:pStyle w:val="a3"/>
        <w:numPr>
          <w:ilvl w:val="3"/>
          <w:numId w:val="4"/>
        </w:numPr>
        <w:ind w:left="0" w:firstLine="709"/>
        <w:jc w:val="both"/>
        <w:rPr>
          <w:rFonts w:eastAsia="MS Mincho"/>
          <w:bCs/>
          <w:sz w:val="28"/>
          <w:szCs w:val="28"/>
        </w:rPr>
      </w:pPr>
      <w:r>
        <w:rPr>
          <w:spacing w:val="-2"/>
          <w:sz w:val="28"/>
          <w:szCs w:val="28"/>
        </w:rPr>
        <w:t>после отзыва участником запроса котировок заявки до окончания срока подачи заявок – такому участнику,</w:t>
      </w:r>
    </w:p>
    <w:p w:rsidR="00A03411" w:rsidRPr="0060245C" w:rsidRDefault="00A03411" w:rsidP="00A03411">
      <w:pPr>
        <w:pStyle w:val="a3"/>
        <w:numPr>
          <w:ilvl w:val="3"/>
          <w:numId w:val="4"/>
        </w:numPr>
        <w:ind w:left="0" w:firstLine="709"/>
        <w:jc w:val="both"/>
        <w:rPr>
          <w:rFonts w:eastAsia="MS Mincho"/>
          <w:bCs/>
          <w:sz w:val="28"/>
          <w:szCs w:val="28"/>
        </w:rPr>
      </w:pPr>
      <w:r>
        <w:rPr>
          <w:spacing w:val="-2"/>
          <w:sz w:val="28"/>
          <w:szCs w:val="28"/>
        </w:rPr>
        <w:t xml:space="preserve">после отказа участника запроса котировок от продления срока действия котировочной заявки – такому участнику запроса котировок, </w:t>
      </w:r>
    </w:p>
    <w:p w:rsidR="00A03411" w:rsidRPr="0060245C" w:rsidRDefault="00A03411" w:rsidP="00A03411">
      <w:pPr>
        <w:pStyle w:val="a3"/>
        <w:numPr>
          <w:ilvl w:val="3"/>
          <w:numId w:val="4"/>
        </w:numPr>
        <w:ind w:left="0" w:firstLine="709"/>
        <w:jc w:val="both"/>
        <w:rPr>
          <w:rFonts w:eastAsia="MS Mincho"/>
          <w:bCs/>
          <w:sz w:val="28"/>
          <w:szCs w:val="28"/>
        </w:rPr>
      </w:pPr>
      <w:r>
        <w:rPr>
          <w:sz w:val="28"/>
          <w:szCs w:val="28"/>
        </w:rPr>
        <w:t xml:space="preserve">после вскрытия заявок – лицам, не представившим заявку или участникам, не представившим открытую или закрытую часть </w:t>
      </w:r>
      <w:proofErr w:type="gramStart"/>
      <w:r>
        <w:rPr>
          <w:sz w:val="28"/>
          <w:szCs w:val="28"/>
        </w:rPr>
        <w:t>заявки</w:t>
      </w:r>
      <w:proofErr w:type="gramEnd"/>
      <w:r>
        <w:rPr>
          <w:sz w:val="28"/>
          <w:szCs w:val="28"/>
        </w:rPr>
        <w:t xml:space="preserve"> а также </w:t>
      </w:r>
      <w:r>
        <w:rPr>
          <w:sz w:val="28"/>
          <w:szCs w:val="28"/>
        </w:rPr>
        <w:lastRenderedPageBreak/>
        <w:t>единственному участнику, 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на основании подписанного уполномоченным лицом участника, письменного обращения, в котором должны быть указаны реквизиты счета для перечисления денежных средств;</w:t>
      </w:r>
    </w:p>
    <w:p w:rsidR="00A03411" w:rsidRPr="0060245C" w:rsidRDefault="00A03411" w:rsidP="00A03411">
      <w:pPr>
        <w:pStyle w:val="a3"/>
        <w:numPr>
          <w:ilvl w:val="3"/>
          <w:numId w:val="4"/>
        </w:numPr>
        <w:ind w:left="0" w:firstLine="709"/>
        <w:jc w:val="both"/>
        <w:rPr>
          <w:rFonts w:eastAsia="MS Mincho"/>
          <w:bCs/>
          <w:sz w:val="28"/>
          <w:szCs w:val="28"/>
        </w:rPr>
      </w:pPr>
      <w:r>
        <w:rPr>
          <w:spacing w:val="-2"/>
          <w:sz w:val="28"/>
          <w:szCs w:val="28"/>
        </w:rPr>
        <w:t>после получения котировочной заявки после окончания срока подачи заявок – участникам запроса котировок, которые подали эти заявки,</w:t>
      </w:r>
    </w:p>
    <w:p w:rsidR="00A03411" w:rsidRPr="0060245C" w:rsidRDefault="00A03411" w:rsidP="00A03411">
      <w:pPr>
        <w:pStyle w:val="a3"/>
        <w:numPr>
          <w:ilvl w:val="3"/>
          <w:numId w:val="4"/>
        </w:numPr>
        <w:ind w:left="0" w:firstLine="709"/>
        <w:jc w:val="both"/>
        <w:rPr>
          <w:rFonts w:eastAsia="MS Mincho"/>
          <w:bCs/>
          <w:sz w:val="28"/>
          <w:szCs w:val="28"/>
        </w:rPr>
      </w:pPr>
      <w:r>
        <w:rPr>
          <w:sz w:val="28"/>
          <w:szCs w:val="28"/>
        </w:rPr>
        <w:t xml:space="preserve">после отказа заказчика от заключения договора с </w:t>
      </w:r>
      <w:r>
        <w:rPr>
          <w:spacing w:val="-2"/>
          <w:sz w:val="28"/>
          <w:szCs w:val="28"/>
        </w:rPr>
        <w:t>победителем (участником, заявке которого присвоен второй номер, единственным участником, допущенным к участию в запросе котировок (</w:t>
      </w:r>
      <w:r>
        <w:rPr>
          <w:sz w:val="28"/>
          <w:szCs w:val="28"/>
        </w:rPr>
        <w:t>в случае если принято решение о заключении договора с таким участником</w:t>
      </w:r>
      <w:r>
        <w:rPr>
          <w:spacing w:val="-2"/>
          <w:sz w:val="28"/>
          <w:szCs w:val="28"/>
        </w:rPr>
        <w:t xml:space="preserve">) </w:t>
      </w:r>
      <w:r>
        <w:rPr>
          <w:sz w:val="28"/>
          <w:szCs w:val="28"/>
        </w:rPr>
        <w:t>в случае установления его несоответствия требованиям настоящего приложения и/</w:t>
      </w:r>
      <w:proofErr w:type="gramStart"/>
      <w:r>
        <w:rPr>
          <w:sz w:val="28"/>
          <w:szCs w:val="28"/>
        </w:rPr>
        <w:t>или  при</w:t>
      </w:r>
      <w:proofErr w:type="gramEnd"/>
      <w:r>
        <w:rPr>
          <w:sz w:val="28"/>
          <w:szCs w:val="28"/>
        </w:rPr>
        <w:t xml:space="preserve"> предоставлении таким участником недостоверной информации в отношении  своего соответствия требованиям настоящего приложения – такому участнику запроса котировок;</w:t>
      </w:r>
    </w:p>
    <w:p w:rsidR="00A03411" w:rsidRPr="0060245C" w:rsidRDefault="00A03411" w:rsidP="00A03411">
      <w:pPr>
        <w:pStyle w:val="a3"/>
        <w:numPr>
          <w:ilvl w:val="3"/>
          <w:numId w:val="4"/>
        </w:numPr>
        <w:ind w:left="0" w:firstLine="709"/>
        <w:jc w:val="both"/>
        <w:rPr>
          <w:rFonts w:eastAsia="MS Mincho"/>
          <w:bCs/>
          <w:sz w:val="28"/>
          <w:szCs w:val="28"/>
        </w:rPr>
      </w:pPr>
      <w:r>
        <w:rPr>
          <w:spacing w:val="-2"/>
          <w:sz w:val="28"/>
          <w:szCs w:val="28"/>
        </w:rPr>
        <w:t xml:space="preserve">после отказа единственного участника от заключения договора </w:t>
      </w:r>
      <w:r>
        <w:rPr>
          <w:sz w:val="28"/>
          <w:szCs w:val="28"/>
        </w:rPr>
        <w:t>в связи со снижением цены заключаемого договора по сравнению с ценой, указанной в котировочной заявке участника – такому участнику запроса котировок</w:t>
      </w:r>
      <w:r>
        <w:rPr>
          <w:spacing w:val="-2"/>
          <w:sz w:val="28"/>
          <w:szCs w:val="28"/>
        </w:rPr>
        <w:t>;</w:t>
      </w:r>
    </w:p>
    <w:p w:rsidR="00A03411" w:rsidRPr="0060245C" w:rsidRDefault="00A03411" w:rsidP="00A03411">
      <w:pPr>
        <w:pStyle w:val="a3"/>
        <w:numPr>
          <w:ilvl w:val="3"/>
          <w:numId w:val="4"/>
        </w:numPr>
        <w:ind w:left="0" w:firstLine="709"/>
        <w:jc w:val="both"/>
        <w:rPr>
          <w:rFonts w:eastAsia="MS Mincho"/>
          <w:bCs/>
          <w:sz w:val="28"/>
          <w:szCs w:val="28"/>
        </w:rPr>
      </w:pPr>
      <w:r>
        <w:rPr>
          <w:spacing w:val="-2"/>
          <w:sz w:val="28"/>
          <w:szCs w:val="28"/>
        </w:rPr>
        <w:t>после размещения итогового протокола – участникам, которые не стали победителями запроса котировок (за исключением участника, котировочной заявке которого присвоен второй номер);</w:t>
      </w:r>
    </w:p>
    <w:p w:rsidR="00A03411" w:rsidRPr="0060245C" w:rsidRDefault="00A03411" w:rsidP="00A03411">
      <w:pPr>
        <w:pStyle w:val="a3"/>
        <w:numPr>
          <w:ilvl w:val="3"/>
          <w:numId w:val="4"/>
        </w:numPr>
        <w:ind w:left="0" w:firstLine="709"/>
        <w:jc w:val="both"/>
        <w:rPr>
          <w:rFonts w:eastAsia="MS Mincho"/>
          <w:bCs/>
          <w:sz w:val="28"/>
          <w:szCs w:val="28"/>
        </w:rPr>
      </w:pPr>
      <w:r>
        <w:rPr>
          <w:spacing w:val="-2"/>
          <w:sz w:val="28"/>
          <w:szCs w:val="28"/>
        </w:rPr>
        <w:t xml:space="preserve">после заключения договора – победителю запроса котировок, участнику, </w:t>
      </w:r>
      <w:proofErr w:type="gramStart"/>
      <w:r>
        <w:rPr>
          <w:spacing w:val="-2"/>
          <w:sz w:val="28"/>
          <w:szCs w:val="28"/>
        </w:rPr>
        <w:t>котировочной  заявке</w:t>
      </w:r>
      <w:proofErr w:type="gramEnd"/>
      <w:r>
        <w:rPr>
          <w:spacing w:val="-2"/>
          <w:sz w:val="28"/>
          <w:szCs w:val="28"/>
        </w:rPr>
        <w:t xml:space="preserve"> которого присвоен второй номер, участнику, с которым в соответствии с </w:t>
      </w:r>
      <w:r>
        <w:rPr>
          <w:sz w:val="28"/>
          <w:szCs w:val="28"/>
        </w:rPr>
        <w:t xml:space="preserve">настоящим приложением </w:t>
      </w:r>
      <w:r>
        <w:rPr>
          <w:spacing w:val="-2"/>
          <w:sz w:val="28"/>
          <w:szCs w:val="28"/>
        </w:rPr>
        <w:t xml:space="preserve">заключается договор. </w:t>
      </w:r>
    </w:p>
    <w:p w:rsidR="00A03411" w:rsidRPr="0060245C" w:rsidRDefault="00A03411" w:rsidP="00A03411">
      <w:pPr>
        <w:pStyle w:val="a3"/>
        <w:numPr>
          <w:ilvl w:val="2"/>
          <w:numId w:val="4"/>
        </w:numPr>
        <w:ind w:left="0" w:firstLine="709"/>
        <w:jc w:val="both"/>
        <w:rPr>
          <w:sz w:val="28"/>
          <w:szCs w:val="28"/>
        </w:rPr>
      </w:pPr>
      <w:r>
        <w:rPr>
          <w:sz w:val="28"/>
          <w:szCs w:val="28"/>
        </w:rPr>
        <w:t xml:space="preserve">Для возврата денежных средств, внесенных участниками в качестве обеспечения заявок на участие в запросе котировок, </w:t>
      </w:r>
      <w:proofErr w:type="gramStart"/>
      <w:r>
        <w:rPr>
          <w:sz w:val="28"/>
          <w:szCs w:val="28"/>
        </w:rPr>
        <w:t>необходимо  в</w:t>
      </w:r>
      <w:proofErr w:type="gramEnd"/>
      <w:r>
        <w:rPr>
          <w:sz w:val="28"/>
          <w:szCs w:val="28"/>
        </w:rPr>
        <w:t xml:space="preserve"> заявке на участие в запросе котировок, подготовленной по Форме заявки участника, представленной в приложении № 1.3 к извещению, указать реквизиты, на которые можно будет вернуть денежные средства.</w:t>
      </w:r>
    </w:p>
    <w:p w:rsidR="00A03411" w:rsidRPr="0060245C" w:rsidRDefault="00A03411" w:rsidP="00A03411">
      <w:pPr>
        <w:pStyle w:val="a3"/>
        <w:numPr>
          <w:ilvl w:val="2"/>
          <w:numId w:val="4"/>
        </w:numPr>
        <w:ind w:left="0" w:firstLine="709"/>
        <w:jc w:val="both"/>
        <w:rPr>
          <w:sz w:val="28"/>
          <w:szCs w:val="28"/>
        </w:rPr>
      </w:pPr>
      <w:r>
        <w:rPr>
          <w:sz w:val="28"/>
          <w:szCs w:val="28"/>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5" w:history="1">
        <w:r>
          <w:rPr>
            <w:sz w:val="28"/>
            <w:szCs w:val="28"/>
          </w:rPr>
          <w:t>www.cbr.ru</w:t>
        </w:r>
      </w:hyperlink>
      <w:r w:rsidRPr="0060245C">
        <w:rPr>
          <w:sz w:val="28"/>
          <w:szCs w:val="28"/>
        </w:rPr>
        <w:t>, или одним из банков,</w:t>
      </w:r>
      <w:r>
        <w:rPr>
          <w:sz w:val="28"/>
          <w:szCs w:val="28"/>
        </w:rPr>
        <w:t xml:space="preserve">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вскрытия заявок. Банковская гарантия должна соответствовать требованиям, изложенным в пункте 3.15 настоящего приложения. Рекомендуемая форма банковской гарантии представлена в приложении № 3.1 к извещению.</w:t>
      </w:r>
    </w:p>
    <w:p w:rsidR="00A03411" w:rsidRPr="0060245C" w:rsidRDefault="00A03411" w:rsidP="00A03411">
      <w:pPr>
        <w:pStyle w:val="a3"/>
        <w:numPr>
          <w:ilvl w:val="2"/>
          <w:numId w:val="4"/>
        </w:numPr>
        <w:ind w:left="0" w:firstLine="709"/>
        <w:jc w:val="both"/>
        <w:rPr>
          <w:sz w:val="28"/>
          <w:szCs w:val="28"/>
        </w:rPr>
      </w:pPr>
      <w:r>
        <w:rPr>
          <w:sz w:val="28"/>
          <w:szCs w:val="28"/>
        </w:rPr>
        <w:t xml:space="preserve">Обеспечение котировочной заявки может быть </w:t>
      </w:r>
      <w:proofErr w:type="gramStart"/>
      <w:r>
        <w:rPr>
          <w:sz w:val="28"/>
          <w:szCs w:val="28"/>
        </w:rPr>
        <w:t>оформлено  в</w:t>
      </w:r>
      <w:proofErr w:type="gramEnd"/>
      <w:r>
        <w:rPr>
          <w:sz w:val="28"/>
          <w:szCs w:val="28"/>
        </w:rPr>
        <w:t xml:space="preserve"> виде отдельной банковской гарантии по каждому лоту либо в виде одной </w:t>
      </w:r>
      <w:r>
        <w:rPr>
          <w:sz w:val="28"/>
          <w:szCs w:val="28"/>
        </w:rPr>
        <w:lastRenderedPageBreak/>
        <w:t xml:space="preserve">банковской гарантии на общую сумму гарантии по всем лотам, на которые участник подает котировочные заявки. </w:t>
      </w:r>
    </w:p>
    <w:p w:rsidR="00A03411" w:rsidRPr="0060245C" w:rsidRDefault="00A03411" w:rsidP="00A03411">
      <w:pPr>
        <w:pStyle w:val="a3"/>
        <w:numPr>
          <w:ilvl w:val="2"/>
          <w:numId w:val="4"/>
        </w:numPr>
        <w:ind w:left="0" w:firstLine="709"/>
        <w:jc w:val="both"/>
        <w:rPr>
          <w:sz w:val="28"/>
          <w:szCs w:val="28"/>
        </w:rPr>
      </w:pPr>
      <w:r>
        <w:rPr>
          <w:sz w:val="28"/>
          <w:szCs w:val="28"/>
        </w:rPr>
        <w:t>Банковская гарантия должна быть оформлена в пользу заказчика.</w:t>
      </w:r>
    </w:p>
    <w:p w:rsidR="00A03411" w:rsidRPr="0060245C" w:rsidRDefault="00A03411" w:rsidP="00A03411">
      <w:pPr>
        <w:pStyle w:val="a3"/>
        <w:numPr>
          <w:ilvl w:val="2"/>
          <w:numId w:val="4"/>
        </w:numPr>
        <w:ind w:left="0" w:firstLine="709"/>
        <w:jc w:val="both"/>
        <w:rPr>
          <w:sz w:val="28"/>
          <w:szCs w:val="28"/>
        </w:rPr>
      </w:pPr>
      <w:r>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приложением.</w:t>
      </w:r>
    </w:p>
    <w:p w:rsidR="00A03411" w:rsidRPr="0060245C" w:rsidRDefault="00A03411" w:rsidP="00A03411">
      <w:pPr>
        <w:pStyle w:val="a3"/>
        <w:numPr>
          <w:ilvl w:val="2"/>
          <w:numId w:val="4"/>
        </w:numPr>
        <w:ind w:left="0" w:firstLine="709"/>
        <w:jc w:val="both"/>
        <w:rPr>
          <w:sz w:val="28"/>
          <w:szCs w:val="28"/>
        </w:rPr>
      </w:pPr>
      <w:r>
        <w:rPr>
          <w:sz w:val="28"/>
          <w:szCs w:val="28"/>
        </w:rPr>
        <w:t>В банковской гарантии должны быть указаны:</w:t>
      </w:r>
    </w:p>
    <w:p w:rsidR="00A03411" w:rsidRPr="0060245C" w:rsidRDefault="00A03411" w:rsidP="00A03411">
      <w:pPr>
        <w:pStyle w:val="a5"/>
        <w:numPr>
          <w:ilvl w:val="0"/>
          <w:numId w:val="5"/>
        </w:numPr>
        <w:suppressAutoHyphens/>
        <w:ind w:left="0" w:firstLine="709"/>
        <w:rPr>
          <w:sz w:val="28"/>
          <w:szCs w:val="28"/>
        </w:rPr>
      </w:pPr>
      <w:r>
        <w:rPr>
          <w:sz w:val="28"/>
          <w:szCs w:val="28"/>
        </w:rPr>
        <w:t>дата выдачи;</w:t>
      </w:r>
    </w:p>
    <w:p w:rsidR="00A03411" w:rsidRPr="0060245C" w:rsidRDefault="00A03411" w:rsidP="00A03411">
      <w:pPr>
        <w:pStyle w:val="a5"/>
        <w:numPr>
          <w:ilvl w:val="0"/>
          <w:numId w:val="5"/>
        </w:numPr>
        <w:suppressAutoHyphens/>
        <w:ind w:left="0" w:firstLine="709"/>
        <w:rPr>
          <w:sz w:val="28"/>
          <w:szCs w:val="28"/>
        </w:rPr>
      </w:pPr>
      <w:r>
        <w:rPr>
          <w:sz w:val="28"/>
          <w:szCs w:val="28"/>
        </w:rPr>
        <w:t>принципал;</w:t>
      </w:r>
    </w:p>
    <w:p w:rsidR="00A03411" w:rsidRPr="0060245C" w:rsidRDefault="00A03411" w:rsidP="00A03411">
      <w:pPr>
        <w:pStyle w:val="a5"/>
        <w:numPr>
          <w:ilvl w:val="0"/>
          <w:numId w:val="5"/>
        </w:numPr>
        <w:suppressAutoHyphens/>
        <w:ind w:left="0" w:firstLine="709"/>
        <w:rPr>
          <w:sz w:val="28"/>
          <w:szCs w:val="28"/>
        </w:rPr>
      </w:pPr>
      <w:r>
        <w:rPr>
          <w:sz w:val="28"/>
          <w:szCs w:val="28"/>
        </w:rPr>
        <w:t>бенефициар (заказчик);</w:t>
      </w:r>
    </w:p>
    <w:p w:rsidR="00A03411" w:rsidRPr="0060245C" w:rsidRDefault="00A03411" w:rsidP="00A03411">
      <w:pPr>
        <w:pStyle w:val="a5"/>
        <w:numPr>
          <w:ilvl w:val="0"/>
          <w:numId w:val="5"/>
        </w:numPr>
        <w:suppressAutoHyphens/>
        <w:ind w:left="0" w:firstLine="709"/>
        <w:rPr>
          <w:sz w:val="28"/>
          <w:szCs w:val="28"/>
        </w:rPr>
      </w:pPr>
      <w:r>
        <w:rPr>
          <w:sz w:val="28"/>
          <w:szCs w:val="28"/>
        </w:rPr>
        <w:t>гарант;</w:t>
      </w:r>
    </w:p>
    <w:p w:rsidR="00A03411" w:rsidRPr="0060245C" w:rsidRDefault="00A03411" w:rsidP="00A03411">
      <w:pPr>
        <w:pStyle w:val="a5"/>
        <w:numPr>
          <w:ilvl w:val="0"/>
          <w:numId w:val="5"/>
        </w:numPr>
        <w:suppressAutoHyphens/>
        <w:ind w:left="0" w:firstLine="709"/>
        <w:rPr>
          <w:sz w:val="28"/>
          <w:szCs w:val="28"/>
        </w:rPr>
      </w:pPr>
      <w:r>
        <w:rPr>
          <w:sz w:val="28"/>
          <w:szCs w:val="28"/>
        </w:rPr>
        <w:t>способ закупки, номер и ее наименование;</w:t>
      </w:r>
    </w:p>
    <w:p w:rsidR="00A03411" w:rsidRPr="0060245C" w:rsidRDefault="00A03411" w:rsidP="00A03411">
      <w:pPr>
        <w:pStyle w:val="a5"/>
        <w:numPr>
          <w:ilvl w:val="0"/>
          <w:numId w:val="5"/>
        </w:numPr>
        <w:suppressAutoHyphens/>
        <w:ind w:left="0" w:firstLine="709"/>
        <w:rPr>
          <w:sz w:val="28"/>
          <w:szCs w:val="28"/>
        </w:rPr>
      </w:pPr>
      <w:r>
        <w:rPr>
          <w:sz w:val="28"/>
          <w:szCs w:val="28"/>
        </w:rPr>
        <w:t>основное обязательство, исполнение по которому обеспечивается банковской гарантией, а именно:</w:t>
      </w:r>
    </w:p>
    <w:p w:rsidR="00A03411" w:rsidRPr="0060245C" w:rsidRDefault="00A03411" w:rsidP="00A03411">
      <w:pPr>
        <w:pStyle w:val="a5"/>
        <w:suppressAutoHyphens/>
        <w:rPr>
          <w:sz w:val="28"/>
          <w:szCs w:val="28"/>
        </w:rPr>
      </w:pPr>
      <w:r>
        <w:rPr>
          <w:sz w:val="28"/>
          <w:szCs w:val="28"/>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A03411" w:rsidRPr="0060245C" w:rsidRDefault="00A03411" w:rsidP="00A03411">
      <w:pPr>
        <w:pStyle w:val="a5"/>
        <w:suppressAutoHyphens/>
        <w:rPr>
          <w:sz w:val="28"/>
          <w:szCs w:val="28"/>
        </w:rPr>
      </w:pPr>
      <w:r>
        <w:rPr>
          <w:sz w:val="28"/>
          <w:szCs w:val="28"/>
        </w:rPr>
        <w:t>- обязательство принципала не совершать действий, направленных на отзыв или изменение своей котировочной заявки на участие в запросе котировок после окончания срока подачи заявок;</w:t>
      </w:r>
    </w:p>
    <w:p w:rsidR="00A03411" w:rsidRPr="0060245C" w:rsidRDefault="00A03411" w:rsidP="00A03411">
      <w:pPr>
        <w:pStyle w:val="a5"/>
        <w:numPr>
          <w:ilvl w:val="0"/>
          <w:numId w:val="5"/>
        </w:numPr>
        <w:suppressAutoHyphens/>
        <w:ind w:left="0" w:firstLine="709"/>
        <w:rPr>
          <w:sz w:val="28"/>
          <w:szCs w:val="28"/>
        </w:rPr>
      </w:pPr>
      <w:r>
        <w:rPr>
          <w:sz w:val="28"/>
          <w:szCs w:val="28"/>
        </w:rPr>
        <w:t>денежная сумма, подлежащая выплате;</w:t>
      </w:r>
    </w:p>
    <w:p w:rsidR="00A03411" w:rsidRPr="0060245C" w:rsidRDefault="00A03411" w:rsidP="00A03411">
      <w:pPr>
        <w:pStyle w:val="a5"/>
        <w:numPr>
          <w:ilvl w:val="0"/>
          <w:numId w:val="5"/>
        </w:numPr>
        <w:suppressAutoHyphens/>
        <w:ind w:left="0" w:firstLine="709"/>
        <w:rPr>
          <w:sz w:val="28"/>
          <w:szCs w:val="28"/>
        </w:rPr>
      </w:pPr>
      <w:r>
        <w:rPr>
          <w:sz w:val="28"/>
          <w:szCs w:val="28"/>
        </w:rPr>
        <w:t>обстоятельства, при наступлении которых должна быть выплачена сумма гарантии, а именно:</w:t>
      </w:r>
    </w:p>
    <w:p w:rsidR="00A03411" w:rsidRPr="0060245C" w:rsidRDefault="00A03411" w:rsidP="00A03411">
      <w:pPr>
        <w:pStyle w:val="a5"/>
        <w:suppressAutoHyphens/>
        <w:rPr>
          <w:sz w:val="28"/>
          <w:szCs w:val="28"/>
        </w:rPr>
      </w:pPr>
      <w:r>
        <w:rPr>
          <w:sz w:val="28"/>
          <w:szCs w:val="28"/>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A03411" w:rsidRPr="0060245C" w:rsidRDefault="00A03411" w:rsidP="00A03411">
      <w:pPr>
        <w:pStyle w:val="a5"/>
        <w:suppressAutoHyphens/>
        <w:rPr>
          <w:sz w:val="28"/>
          <w:szCs w:val="28"/>
        </w:rPr>
      </w:pPr>
      <w:r>
        <w:rPr>
          <w:sz w:val="28"/>
          <w:szCs w:val="28"/>
        </w:rPr>
        <w:t>- отказ принципала подписать договор в порядке, установленном настоящим приложением;</w:t>
      </w:r>
    </w:p>
    <w:p w:rsidR="00A03411" w:rsidRPr="0060245C" w:rsidRDefault="00A03411" w:rsidP="00A03411">
      <w:pPr>
        <w:pStyle w:val="a5"/>
        <w:suppressAutoHyphens/>
        <w:rPr>
          <w:sz w:val="28"/>
          <w:szCs w:val="28"/>
        </w:rPr>
      </w:pPr>
      <w:r>
        <w:rPr>
          <w:sz w:val="28"/>
          <w:szCs w:val="28"/>
        </w:rPr>
        <w:t>- непредставление принципалом договора в срок, установленный настоящим приложением;</w:t>
      </w:r>
    </w:p>
    <w:p w:rsidR="00A03411" w:rsidRPr="0060245C" w:rsidRDefault="00A03411" w:rsidP="00A03411">
      <w:pPr>
        <w:pStyle w:val="a5"/>
        <w:suppressAutoHyphens/>
        <w:rPr>
          <w:sz w:val="28"/>
          <w:szCs w:val="28"/>
        </w:rPr>
      </w:pPr>
      <w:r>
        <w:rPr>
          <w:sz w:val="28"/>
          <w:szCs w:val="28"/>
        </w:rPr>
        <w:t>- непредставление принципалом обеспечения исполнения договора (в случае если обеспечение исполнения договора предусмотрено приложением № 1 к извещению);</w:t>
      </w:r>
    </w:p>
    <w:p w:rsidR="00A03411" w:rsidRPr="0060245C" w:rsidRDefault="00A03411" w:rsidP="00A03411">
      <w:pPr>
        <w:pStyle w:val="a5"/>
        <w:suppressAutoHyphens/>
        <w:rPr>
          <w:sz w:val="28"/>
          <w:szCs w:val="28"/>
        </w:rPr>
      </w:pPr>
      <w:r>
        <w:rPr>
          <w:sz w:val="28"/>
          <w:szCs w:val="28"/>
        </w:rPr>
        <w:t>- представление принципалом обеспечения исполнения договора не в соответствии с требованиями извещения (в случае если обеспечение исполнения договора предусмотрено приложением № 1 к извещению);</w:t>
      </w:r>
    </w:p>
    <w:p w:rsidR="00A03411" w:rsidRPr="0060245C" w:rsidRDefault="00A03411" w:rsidP="00A03411">
      <w:pPr>
        <w:pStyle w:val="a5"/>
        <w:suppressAutoHyphens/>
        <w:rPr>
          <w:sz w:val="28"/>
          <w:szCs w:val="28"/>
        </w:rPr>
      </w:pPr>
      <w:r>
        <w:rPr>
          <w:sz w:val="28"/>
          <w:szCs w:val="28"/>
        </w:rPr>
        <w:lastRenderedPageBreak/>
        <w:t>- непредставление сведений в отношении всей цепочки собственников, включая бенефициаров (в том числе конечных);</w:t>
      </w:r>
    </w:p>
    <w:p w:rsidR="00A03411" w:rsidRPr="0060245C" w:rsidRDefault="00A03411" w:rsidP="00A03411">
      <w:pPr>
        <w:pStyle w:val="a5"/>
        <w:numPr>
          <w:ilvl w:val="0"/>
          <w:numId w:val="5"/>
        </w:numPr>
        <w:suppressAutoHyphens/>
        <w:ind w:left="0" w:firstLine="709"/>
        <w:rPr>
          <w:sz w:val="28"/>
          <w:szCs w:val="28"/>
        </w:rPr>
      </w:pPr>
      <w:r>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A03411" w:rsidRPr="0060245C" w:rsidRDefault="00A03411" w:rsidP="00A03411">
      <w:pPr>
        <w:pStyle w:val="a3"/>
        <w:numPr>
          <w:ilvl w:val="2"/>
          <w:numId w:val="4"/>
        </w:numPr>
        <w:ind w:left="0" w:firstLine="709"/>
        <w:jc w:val="both"/>
        <w:rPr>
          <w:sz w:val="28"/>
          <w:szCs w:val="28"/>
        </w:rPr>
      </w:pPr>
      <w:r>
        <w:rPr>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A03411" w:rsidRPr="0060245C" w:rsidRDefault="00A03411" w:rsidP="00A03411">
      <w:pPr>
        <w:pStyle w:val="a3"/>
        <w:numPr>
          <w:ilvl w:val="2"/>
          <w:numId w:val="4"/>
        </w:numPr>
        <w:ind w:left="0" w:firstLine="709"/>
        <w:jc w:val="both"/>
        <w:rPr>
          <w:sz w:val="28"/>
          <w:szCs w:val="28"/>
        </w:rPr>
      </w:pPr>
      <w:r>
        <w:rPr>
          <w:sz w:val="28"/>
          <w:szCs w:val="28"/>
        </w:rPr>
        <w:t>Банковская гарантия также должна содержать:</w:t>
      </w:r>
    </w:p>
    <w:p w:rsidR="00A03411" w:rsidRPr="0060245C" w:rsidRDefault="00A03411" w:rsidP="00A03411">
      <w:pPr>
        <w:pStyle w:val="a5"/>
        <w:numPr>
          <w:ilvl w:val="0"/>
          <w:numId w:val="6"/>
        </w:numPr>
        <w:suppressAutoHyphens/>
        <w:ind w:left="0" w:firstLine="709"/>
        <w:rPr>
          <w:sz w:val="28"/>
          <w:szCs w:val="28"/>
        </w:rPr>
      </w:pPr>
      <w:r>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A03411" w:rsidRPr="0060245C" w:rsidRDefault="00A03411" w:rsidP="00A03411">
      <w:pPr>
        <w:pStyle w:val="a5"/>
        <w:numPr>
          <w:ilvl w:val="0"/>
          <w:numId w:val="6"/>
        </w:numPr>
        <w:suppressAutoHyphens/>
        <w:ind w:left="0" w:firstLine="705"/>
        <w:rPr>
          <w:sz w:val="28"/>
          <w:szCs w:val="28"/>
        </w:rPr>
      </w:pPr>
      <w:r>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A03411" w:rsidRPr="0060245C" w:rsidRDefault="00A03411" w:rsidP="00A03411">
      <w:pPr>
        <w:pStyle w:val="a5"/>
        <w:numPr>
          <w:ilvl w:val="0"/>
          <w:numId w:val="6"/>
        </w:numPr>
        <w:suppressAutoHyphens/>
        <w:ind w:left="0" w:firstLine="705"/>
        <w:rPr>
          <w:sz w:val="28"/>
          <w:szCs w:val="28"/>
        </w:rPr>
      </w:pPr>
      <w:r>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A03411" w:rsidRPr="0060245C" w:rsidRDefault="00A03411" w:rsidP="00A03411">
      <w:pPr>
        <w:pStyle w:val="a5"/>
        <w:numPr>
          <w:ilvl w:val="0"/>
          <w:numId w:val="6"/>
        </w:numPr>
        <w:suppressAutoHyphens/>
        <w:ind w:left="0" w:firstLine="705"/>
        <w:rPr>
          <w:sz w:val="28"/>
          <w:szCs w:val="28"/>
        </w:rPr>
      </w:pPr>
      <w:r>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A03411" w:rsidRPr="0060245C" w:rsidRDefault="00A03411" w:rsidP="00A03411">
      <w:pPr>
        <w:pStyle w:val="a5"/>
        <w:numPr>
          <w:ilvl w:val="0"/>
          <w:numId w:val="6"/>
        </w:numPr>
        <w:suppressAutoHyphens/>
        <w:ind w:left="0" w:firstLine="705"/>
        <w:rPr>
          <w:sz w:val="28"/>
          <w:szCs w:val="28"/>
        </w:rPr>
      </w:pPr>
      <w:r>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A03411" w:rsidRPr="0060245C" w:rsidRDefault="00A03411" w:rsidP="00A03411">
      <w:pPr>
        <w:pStyle w:val="a5"/>
        <w:numPr>
          <w:ilvl w:val="0"/>
          <w:numId w:val="6"/>
        </w:numPr>
        <w:suppressAutoHyphens/>
        <w:ind w:left="0" w:firstLine="705"/>
        <w:rPr>
          <w:sz w:val="28"/>
          <w:szCs w:val="28"/>
        </w:rPr>
      </w:pPr>
      <w:r>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A03411" w:rsidRPr="0060245C" w:rsidRDefault="00A03411" w:rsidP="00A03411">
      <w:pPr>
        <w:pStyle w:val="a5"/>
        <w:numPr>
          <w:ilvl w:val="0"/>
          <w:numId w:val="6"/>
        </w:numPr>
        <w:suppressAutoHyphens/>
        <w:ind w:left="0" w:firstLine="705"/>
        <w:rPr>
          <w:sz w:val="28"/>
          <w:szCs w:val="28"/>
        </w:rPr>
      </w:pPr>
      <w:r>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A03411" w:rsidRPr="0060245C" w:rsidRDefault="00A03411" w:rsidP="00A03411">
      <w:pPr>
        <w:pStyle w:val="a5"/>
        <w:numPr>
          <w:ilvl w:val="0"/>
          <w:numId w:val="6"/>
        </w:numPr>
        <w:suppressAutoHyphens/>
        <w:ind w:left="0" w:firstLine="705"/>
        <w:rPr>
          <w:sz w:val="28"/>
          <w:szCs w:val="28"/>
        </w:rPr>
      </w:pPr>
      <w:r>
        <w:rPr>
          <w:sz w:val="28"/>
          <w:szCs w:val="28"/>
        </w:rPr>
        <w:t>условие, согласно которому банковская гарантия вступает в силу со дня вскрытия заявок;</w:t>
      </w:r>
    </w:p>
    <w:p w:rsidR="00A03411" w:rsidRPr="0060245C" w:rsidRDefault="00A03411" w:rsidP="00A03411">
      <w:pPr>
        <w:pStyle w:val="a5"/>
        <w:numPr>
          <w:ilvl w:val="0"/>
          <w:numId w:val="6"/>
        </w:numPr>
        <w:suppressAutoHyphens/>
        <w:ind w:left="0" w:firstLine="705"/>
        <w:rPr>
          <w:sz w:val="28"/>
          <w:szCs w:val="28"/>
        </w:rPr>
      </w:pPr>
      <w:r>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Pr>
          <w:sz w:val="28"/>
          <w:szCs w:val="28"/>
          <w:lang w:val="en-US"/>
        </w:rPr>
        <w:t>SWIFT</w:t>
      </w:r>
      <w:r>
        <w:rPr>
          <w:sz w:val="28"/>
          <w:szCs w:val="28"/>
        </w:rPr>
        <w:t xml:space="preserve"> (СВИФТ), с соблюдением требований к форме, установленных стандартами этой системы;</w:t>
      </w:r>
    </w:p>
    <w:p w:rsidR="00A03411" w:rsidRPr="0060245C" w:rsidRDefault="00A03411" w:rsidP="00A03411">
      <w:pPr>
        <w:pStyle w:val="a5"/>
        <w:numPr>
          <w:ilvl w:val="0"/>
          <w:numId w:val="6"/>
        </w:numPr>
        <w:suppressAutoHyphens/>
        <w:ind w:left="0" w:firstLine="705"/>
        <w:rPr>
          <w:sz w:val="28"/>
          <w:szCs w:val="28"/>
        </w:rPr>
      </w:pPr>
      <w:r>
        <w:rPr>
          <w:sz w:val="28"/>
          <w:szCs w:val="28"/>
        </w:rPr>
        <w:t>срок действия банковской гарантии в соответствии с требованиями приложения № 1 к извещению;</w:t>
      </w:r>
    </w:p>
    <w:p w:rsidR="00A03411" w:rsidRPr="0060245C" w:rsidRDefault="00A03411" w:rsidP="00A03411">
      <w:pPr>
        <w:pStyle w:val="a5"/>
        <w:numPr>
          <w:ilvl w:val="0"/>
          <w:numId w:val="6"/>
        </w:numPr>
        <w:suppressAutoHyphens/>
        <w:ind w:left="0" w:firstLine="705"/>
        <w:rPr>
          <w:sz w:val="28"/>
          <w:szCs w:val="28"/>
        </w:rPr>
      </w:pPr>
      <w:r>
        <w:rPr>
          <w:sz w:val="28"/>
          <w:szCs w:val="28"/>
        </w:rPr>
        <w:lastRenderedPageBreak/>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A03411" w:rsidRPr="0060245C" w:rsidRDefault="00A03411" w:rsidP="00A03411">
      <w:pPr>
        <w:pStyle w:val="a5"/>
        <w:numPr>
          <w:ilvl w:val="0"/>
          <w:numId w:val="6"/>
        </w:numPr>
        <w:suppressAutoHyphens/>
        <w:ind w:left="0" w:firstLine="705"/>
        <w:rPr>
          <w:sz w:val="28"/>
          <w:szCs w:val="28"/>
        </w:rPr>
      </w:pPr>
      <w:r>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A03411" w:rsidRPr="0060245C" w:rsidRDefault="00A03411" w:rsidP="00A03411">
      <w:pPr>
        <w:pStyle w:val="a3"/>
        <w:numPr>
          <w:ilvl w:val="2"/>
          <w:numId w:val="4"/>
        </w:numPr>
        <w:ind w:left="0" w:firstLine="709"/>
        <w:jc w:val="both"/>
        <w:rPr>
          <w:sz w:val="28"/>
          <w:szCs w:val="28"/>
        </w:rPr>
      </w:pPr>
      <w:r>
        <w:rPr>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A03411" w:rsidRPr="0060245C" w:rsidRDefault="00A03411" w:rsidP="00A03411">
      <w:pPr>
        <w:pStyle w:val="a3"/>
        <w:numPr>
          <w:ilvl w:val="2"/>
          <w:numId w:val="4"/>
        </w:numPr>
        <w:ind w:left="0" w:firstLine="709"/>
        <w:jc w:val="both"/>
        <w:rPr>
          <w:sz w:val="28"/>
          <w:szCs w:val="28"/>
        </w:rPr>
      </w:pPr>
      <w:r>
        <w:rPr>
          <w:sz w:val="28"/>
          <w:szCs w:val="28"/>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A03411" w:rsidRPr="0060245C" w:rsidRDefault="00A03411" w:rsidP="00A03411">
      <w:pPr>
        <w:tabs>
          <w:tab w:val="left" w:pos="4655"/>
        </w:tabs>
        <w:ind w:firstLine="709"/>
        <w:jc w:val="both"/>
        <w:rPr>
          <w:rFonts w:eastAsia="MS Mincho"/>
          <w:sz w:val="28"/>
          <w:szCs w:val="28"/>
        </w:rPr>
      </w:pPr>
      <w:r>
        <w:rPr>
          <w:rFonts w:eastAsia="MS Mincho"/>
          <w:sz w:val="28"/>
          <w:szCs w:val="28"/>
        </w:rPr>
        <w:tab/>
      </w:r>
    </w:p>
    <w:p w:rsidR="00A03411" w:rsidRPr="0060245C" w:rsidRDefault="00A03411" w:rsidP="00A03411">
      <w:pPr>
        <w:pStyle w:val="3"/>
        <w:numPr>
          <w:ilvl w:val="1"/>
          <w:numId w:val="4"/>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Представление технического предложения</w:t>
      </w:r>
    </w:p>
    <w:p w:rsidR="00A03411" w:rsidRPr="0060245C" w:rsidRDefault="00A03411" w:rsidP="00A03411">
      <w:pPr>
        <w:ind w:firstLine="709"/>
        <w:rPr>
          <w:sz w:val="28"/>
          <w:szCs w:val="28"/>
        </w:rPr>
      </w:pPr>
    </w:p>
    <w:p w:rsidR="00A03411" w:rsidRPr="0060245C" w:rsidRDefault="00A03411" w:rsidP="00A03411">
      <w:pPr>
        <w:pStyle w:val="a3"/>
        <w:numPr>
          <w:ilvl w:val="2"/>
          <w:numId w:val="4"/>
        </w:numPr>
        <w:ind w:left="0" w:firstLine="709"/>
        <w:jc w:val="both"/>
      </w:pPr>
      <w:r>
        <w:rPr>
          <w:sz w:val="28"/>
          <w:szCs w:val="28"/>
        </w:rPr>
        <w:t>Техническое предложение участника, представляемое в составе заявки, должно соответствовать требованиям извещения (приложений к нему), условия технического предложения должны соответствовать требованиям технического задания, являющегося приложением № 1.1 к извещению, и должно предоставляться по Форме технического предложения участника, представленной в приложении № 1.3 к извещению.</w:t>
      </w:r>
    </w:p>
    <w:p w:rsidR="00A03411" w:rsidRPr="0060245C" w:rsidRDefault="00A03411" w:rsidP="00A03411">
      <w:pPr>
        <w:pStyle w:val="a3"/>
        <w:numPr>
          <w:ilvl w:val="2"/>
          <w:numId w:val="4"/>
        </w:numPr>
        <w:ind w:left="0" w:firstLine="709"/>
        <w:jc w:val="both"/>
        <w:rPr>
          <w:i/>
        </w:rPr>
      </w:pPr>
      <w:r>
        <w:rPr>
          <w:sz w:val="28"/>
          <w:szCs w:val="28"/>
        </w:rPr>
        <w:t xml:space="preserve">В составе котировочной заявки участник должен представить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техническим заданием. </w:t>
      </w:r>
    </w:p>
    <w:p w:rsidR="00A03411" w:rsidRPr="0060245C" w:rsidRDefault="00A03411" w:rsidP="00A03411">
      <w:pPr>
        <w:pStyle w:val="a3"/>
        <w:numPr>
          <w:ilvl w:val="2"/>
          <w:numId w:val="4"/>
        </w:numPr>
        <w:ind w:left="0" w:firstLine="709"/>
        <w:jc w:val="both"/>
        <w:rPr>
          <w:i/>
        </w:rPr>
      </w:pPr>
      <w:r>
        <w:rPr>
          <w:sz w:val="28"/>
          <w:szCs w:val="28"/>
        </w:rPr>
        <w:t xml:space="preserve">Техническое предложение должно включать цену за единицу (если указание цены за единицу предусмотрено извещением) и общую цену предложения. </w:t>
      </w:r>
    </w:p>
    <w:p w:rsidR="00A03411" w:rsidRPr="0060245C" w:rsidRDefault="00A03411" w:rsidP="00A03411">
      <w:pPr>
        <w:pStyle w:val="a3"/>
        <w:numPr>
          <w:ilvl w:val="2"/>
          <w:numId w:val="4"/>
        </w:numPr>
        <w:ind w:left="0" w:firstLine="709"/>
        <w:jc w:val="both"/>
        <w:rPr>
          <w:i/>
        </w:rPr>
      </w:pPr>
      <w:r>
        <w:rPr>
          <w:sz w:val="28"/>
          <w:szCs w:val="28"/>
        </w:rPr>
        <w:t xml:space="preserve">Цены необходимо приводить в рублях с учетом всех возможных расходов участника. </w:t>
      </w:r>
    </w:p>
    <w:p w:rsidR="00A03411" w:rsidRPr="0060245C" w:rsidRDefault="00A03411" w:rsidP="00A03411">
      <w:pPr>
        <w:pStyle w:val="a3"/>
        <w:numPr>
          <w:ilvl w:val="2"/>
          <w:numId w:val="4"/>
        </w:numPr>
        <w:ind w:left="0" w:firstLine="709"/>
        <w:jc w:val="both"/>
        <w:rPr>
          <w:i/>
        </w:rPr>
      </w:pPr>
      <w:r>
        <w:rPr>
          <w:sz w:val="28"/>
          <w:szCs w:val="28"/>
        </w:rPr>
        <w:t>Цены должны быть указаны с учетом НДС и без учета НДС.</w:t>
      </w:r>
    </w:p>
    <w:p w:rsidR="00A03411" w:rsidRPr="0060245C" w:rsidRDefault="00A03411" w:rsidP="00A03411">
      <w:pPr>
        <w:pStyle w:val="a3"/>
        <w:numPr>
          <w:ilvl w:val="2"/>
          <w:numId w:val="4"/>
        </w:numPr>
        <w:ind w:left="0" w:firstLine="709"/>
        <w:jc w:val="both"/>
        <w:rPr>
          <w:i/>
        </w:rPr>
      </w:pPr>
      <w:r>
        <w:rPr>
          <w:sz w:val="28"/>
          <w:szCs w:val="28"/>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A03411" w:rsidRPr="0060245C" w:rsidRDefault="00A03411" w:rsidP="00A03411">
      <w:pPr>
        <w:pStyle w:val="a3"/>
        <w:numPr>
          <w:ilvl w:val="2"/>
          <w:numId w:val="4"/>
        </w:numPr>
        <w:ind w:left="0" w:firstLine="709"/>
        <w:jc w:val="both"/>
        <w:rPr>
          <w:i/>
        </w:rPr>
      </w:pPr>
      <w:r>
        <w:rPr>
          <w:sz w:val="28"/>
          <w:szCs w:val="28"/>
        </w:rPr>
        <w:lastRenderedPageBreak/>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proofErr w:type="gramStart"/>
      <w:r>
        <w:rPr>
          <w:sz w:val="28"/>
          <w:szCs w:val="28"/>
        </w:rPr>
        <w:t>показателей</w:t>
      </w:r>
      <w:proofErr w:type="gramEnd"/>
      <w:r>
        <w:rPr>
          <w:sz w:val="28"/>
          <w:szCs w:val="28"/>
        </w:rPr>
        <w:t xml:space="preserve"> изложенных цифрами и прописью, приоритет имеют написанные прописью.</w:t>
      </w:r>
    </w:p>
    <w:p w:rsidR="00A03411" w:rsidRPr="0060245C" w:rsidRDefault="00A03411" w:rsidP="00A03411">
      <w:pPr>
        <w:pStyle w:val="a3"/>
        <w:numPr>
          <w:ilvl w:val="2"/>
          <w:numId w:val="4"/>
        </w:numPr>
        <w:ind w:left="0" w:firstLine="709"/>
        <w:jc w:val="both"/>
        <w:rPr>
          <w:i/>
        </w:rPr>
      </w:pPr>
      <w:r>
        <w:rPr>
          <w:sz w:val="28"/>
          <w:szCs w:val="28"/>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извещении (с учетом НДС и без учета НДС). Если в извещении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w:t>
      </w:r>
      <w:r w:rsidRPr="00C278B6">
        <w:rPr>
          <w:sz w:val="28"/>
          <w:szCs w:val="28"/>
        </w:rPr>
        <w:t xml:space="preserve">если указание цены за единицу предусмотрено </w:t>
      </w:r>
      <w:r>
        <w:rPr>
          <w:sz w:val="28"/>
          <w:szCs w:val="28"/>
        </w:rPr>
        <w:t>извещением). Цена за единицу, предложенная участником, не должна превышать цену за единицу, установленную в извещении (с учетом НДС и без учета НДС).</w:t>
      </w:r>
    </w:p>
    <w:p w:rsidR="00A03411" w:rsidRPr="0060245C" w:rsidRDefault="00A03411" w:rsidP="00A03411">
      <w:pPr>
        <w:pStyle w:val="a3"/>
        <w:numPr>
          <w:ilvl w:val="2"/>
          <w:numId w:val="4"/>
        </w:numPr>
        <w:ind w:left="0" w:firstLine="709"/>
        <w:jc w:val="both"/>
        <w:rPr>
          <w:sz w:val="28"/>
          <w:szCs w:val="28"/>
        </w:rPr>
      </w:pPr>
      <w:r>
        <w:rPr>
          <w:sz w:val="28"/>
          <w:szCs w:val="28"/>
        </w:rPr>
        <w:t>В случае поставки товаров в техническом предложении должны быть указаны марки (при наличии), модели, наименования предлагаемого товара по каждой номенклатурной позиции.</w:t>
      </w:r>
    </w:p>
    <w:p w:rsidR="00A03411" w:rsidRPr="0060245C" w:rsidRDefault="00A03411" w:rsidP="00A03411">
      <w:pPr>
        <w:pStyle w:val="a3"/>
        <w:numPr>
          <w:ilvl w:val="2"/>
          <w:numId w:val="4"/>
        </w:numPr>
        <w:ind w:left="0" w:firstLine="709"/>
        <w:jc w:val="both"/>
        <w:rPr>
          <w:sz w:val="28"/>
          <w:szCs w:val="28"/>
        </w:rPr>
      </w:pPr>
      <w:r>
        <w:rPr>
          <w:sz w:val="28"/>
          <w:szCs w:val="28"/>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(при наличии), модель, название, производителя, конкретные характеристики и их значения, соответствующие требованиям извещения. В случае непредставления указанной информации товар не будет рассматриваться как эквивалентный.</w:t>
      </w:r>
    </w:p>
    <w:p w:rsidR="00A03411" w:rsidRPr="0060245C" w:rsidRDefault="00A03411" w:rsidP="00A03411">
      <w:pPr>
        <w:pStyle w:val="a3"/>
        <w:ind w:left="709"/>
        <w:jc w:val="both"/>
        <w:rPr>
          <w:sz w:val="28"/>
          <w:szCs w:val="28"/>
        </w:rPr>
      </w:pPr>
    </w:p>
    <w:p w:rsidR="00A03411" w:rsidRPr="0060245C" w:rsidRDefault="00A03411" w:rsidP="00A03411">
      <w:pPr>
        <w:pStyle w:val="3"/>
        <w:numPr>
          <w:ilvl w:val="1"/>
          <w:numId w:val="4"/>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исполнения договора</w:t>
      </w:r>
    </w:p>
    <w:p w:rsidR="00A03411" w:rsidRPr="0060245C" w:rsidRDefault="00A03411" w:rsidP="00A03411">
      <w:pPr>
        <w:ind w:firstLine="709"/>
        <w:rPr>
          <w:sz w:val="28"/>
          <w:szCs w:val="28"/>
        </w:rPr>
      </w:pPr>
    </w:p>
    <w:p w:rsidR="00A03411" w:rsidRPr="0060245C" w:rsidRDefault="00A03411" w:rsidP="00A03411">
      <w:pPr>
        <w:pStyle w:val="a3"/>
        <w:numPr>
          <w:ilvl w:val="2"/>
          <w:numId w:val="4"/>
        </w:numPr>
        <w:ind w:left="0" w:firstLine="709"/>
        <w:jc w:val="both"/>
        <w:rPr>
          <w:sz w:val="28"/>
          <w:szCs w:val="28"/>
        </w:rPr>
      </w:pPr>
      <w:r>
        <w:rPr>
          <w:sz w:val="28"/>
          <w:szCs w:val="28"/>
        </w:rPr>
        <w:t xml:space="preserve">Обеспечение исполнения договора предоставляется, если в пункте 1.6 приложения № 1 к извещению установлено требование о предоставлении обеспечения исполнения договора. Исполнение договора может обеспечиваться представлением банковской гарантии, либо внесением денежных средств на указанный </w:t>
      </w:r>
      <w:proofErr w:type="gramStart"/>
      <w:r>
        <w:rPr>
          <w:sz w:val="28"/>
          <w:szCs w:val="28"/>
        </w:rPr>
        <w:t>заказчиком  в</w:t>
      </w:r>
      <w:proofErr w:type="gramEnd"/>
      <w:r>
        <w:rPr>
          <w:sz w:val="28"/>
          <w:szCs w:val="28"/>
        </w:rPr>
        <w:t xml:space="preserve"> пункте 1.6 приложения № 1 к извещению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A03411" w:rsidRPr="0060245C" w:rsidRDefault="00A03411" w:rsidP="00A03411">
      <w:pPr>
        <w:pStyle w:val="a3"/>
        <w:numPr>
          <w:ilvl w:val="2"/>
          <w:numId w:val="4"/>
        </w:numPr>
        <w:ind w:left="0" w:firstLine="709"/>
        <w:jc w:val="both"/>
        <w:rPr>
          <w:sz w:val="28"/>
          <w:szCs w:val="28"/>
        </w:rPr>
      </w:pPr>
      <w:r>
        <w:rPr>
          <w:sz w:val="28"/>
          <w:szCs w:val="28"/>
        </w:rPr>
        <w:t>В случае применения антидемпинговой меры, предусматривающей предоставление обеспечения исполнения договора в размере, превышающей в полтора раза установленный в пункте 1.6 приложения № 1 к извещению размер, обеспечение исполнения договора предоставляется в соответствующем размере.</w:t>
      </w:r>
    </w:p>
    <w:p w:rsidR="00A03411" w:rsidRPr="0060245C" w:rsidRDefault="00A03411" w:rsidP="00A03411">
      <w:pPr>
        <w:pStyle w:val="a3"/>
        <w:numPr>
          <w:ilvl w:val="2"/>
          <w:numId w:val="4"/>
        </w:numPr>
        <w:ind w:left="0" w:firstLine="709"/>
        <w:jc w:val="both"/>
        <w:rPr>
          <w:sz w:val="28"/>
          <w:szCs w:val="28"/>
        </w:rPr>
      </w:pPr>
      <w:r>
        <w:rPr>
          <w:sz w:val="28"/>
          <w:szCs w:val="28"/>
        </w:rPr>
        <w:lastRenderedPageBreak/>
        <w:t>Договор может быть заключен только после предоставления победителем или участником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w:t>
      </w:r>
    </w:p>
    <w:p w:rsidR="00A03411" w:rsidRPr="0060245C" w:rsidRDefault="00A03411" w:rsidP="00A03411">
      <w:pPr>
        <w:pStyle w:val="a3"/>
        <w:numPr>
          <w:ilvl w:val="2"/>
          <w:numId w:val="4"/>
        </w:numPr>
        <w:ind w:left="0" w:firstLine="709"/>
        <w:jc w:val="both"/>
        <w:rPr>
          <w:sz w:val="28"/>
          <w:szCs w:val="28"/>
        </w:rPr>
      </w:pPr>
      <w:r>
        <w:rPr>
          <w:sz w:val="28"/>
          <w:szCs w:val="28"/>
        </w:rPr>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A03411" w:rsidRPr="0060245C" w:rsidRDefault="00A03411" w:rsidP="00A03411">
      <w:pPr>
        <w:pStyle w:val="a3"/>
        <w:numPr>
          <w:ilvl w:val="2"/>
          <w:numId w:val="4"/>
        </w:numPr>
        <w:ind w:left="0" w:firstLine="709"/>
        <w:jc w:val="both"/>
        <w:rPr>
          <w:sz w:val="28"/>
          <w:szCs w:val="28"/>
        </w:rPr>
      </w:pPr>
      <w:r>
        <w:rPr>
          <w:bCs/>
          <w:sz w:val="28"/>
          <w:szCs w:val="28"/>
        </w:rPr>
        <w:t xml:space="preserve">При выборе способа обеспечения исполнения договора в форме перечисления денежных средств победитель (участник, </w:t>
      </w:r>
      <w:r>
        <w:rPr>
          <w:sz w:val="28"/>
          <w:szCs w:val="28"/>
        </w:rPr>
        <w:t>заявке которого присвоен второй номер или</w:t>
      </w:r>
      <w:r>
        <w:rPr>
          <w:bCs/>
          <w:sz w:val="28"/>
          <w:szCs w:val="28"/>
        </w:rPr>
        <w:t xml:space="preserve"> единственный участник, допущенный к участию в запросе котировок) перечисляет денежные средства в размере и по реквизитам, указанным в пункте </w:t>
      </w:r>
      <w:r>
        <w:rPr>
          <w:sz w:val="28"/>
          <w:szCs w:val="28"/>
        </w:rPr>
        <w:t>1.6 приложения № 1 к извещению</w:t>
      </w:r>
      <w:r>
        <w:rPr>
          <w:bCs/>
          <w:sz w:val="28"/>
          <w:szCs w:val="28"/>
        </w:rPr>
        <w:t>.</w:t>
      </w:r>
    </w:p>
    <w:p w:rsidR="00A03411" w:rsidRPr="0060245C" w:rsidRDefault="00A03411" w:rsidP="00A03411">
      <w:pPr>
        <w:pStyle w:val="a3"/>
        <w:numPr>
          <w:ilvl w:val="2"/>
          <w:numId w:val="4"/>
        </w:numPr>
        <w:ind w:left="0" w:firstLine="709"/>
        <w:jc w:val="both"/>
        <w:rPr>
          <w:sz w:val="28"/>
          <w:szCs w:val="28"/>
        </w:rPr>
      </w:pPr>
      <w:r>
        <w:rPr>
          <w:bCs/>
          <w:sz w:val="28"/>
          <w:szCs w:val="28"/>
        </w:rPr>
        <w:t xml:space="preserve">Факт внесения участником запроса котировок денежных средств в качестве обеспечения исполнения договора </w:t>
      </w:r>
      <w:r>
        <w:rPr>
          <w:sz w:val="28"/>
          <w:szCs w:val="28"/>
        </w:rPr>
        <w:t>должен быть</w:t>
      </w:r>
      <w:r>
        <w:rPr>
          <w:bCs/>
          <w:sz w:val="28"/>
          <w:szCs w:val="28"/>
        </w:rPr>
        <w:t xml:space="preserve"> подтвержден </w:t>
      </w:r>
      <w:r>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A03411" w:rsidRPr="0060245C" w:rsidRDefault="00A03411" w:rsidP="00A03411">
      <w:pPr>
        <w:pStyle w:val="a3"/>
        <w:numPr>
          <w:ilvl w:val="2"/>
          <w:numId w:val="4"/>
        </w:numPr>
        <w:ind w:left="0" w:firstLine="709"/>
        <w:jc w:val="both"/>
        <w:rPr>
          <w:sz w:val="28"/>
          <w:szCs w:val="28"/>
        </w:rPr>
      </w:pPr>
      <w:r>
        <w:rPr>
          <w:spacing w:val="-2"/>
          <w:sz w:val="28"/>
          <w:szCs w:val="28"/>
        </w:rPr>
        <w:t xml:space="preserve">В случае если победителем (участником, </w:t>
      </w:r>
      <w:r>
        <w:rPr>
          <w:sz w:val="28"/>
          <w:szCs w:val="28"/>
        </w:rPr>
        <w:t>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w:t>
      </w:r>
      <w:r>
        <w:rPr>
          <w:spacing w:val="-2"/>
          <w:sz w:val="28"/>
          <w:szCs w:val="28"/>
        </w:rPr>
        <w:t xml:space="preserve">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w:t>
      </w:r>
      <w:r>
        <w:rPr>
          <w:sz w:val="28"/>
          <w:szCs w:val="28"/>
        </w:rPr>
        <w:t xml:space="preserve">заявке которого присвоен второй номер единственный участник, допущенный к участию в запросе котировок) </w:t>
      </w:r>
      <w:r>
        <w:rPr>
          <w:spacing w:val="-2"/>
          <w:sz w:val="28"/>
          <w:szCs w:val="28"/>
        </w:rPr>
        <w:t xml:space="preserve"> должен представить подписанный со своей стороны договор, денежные средства не поступили на счет, который указан заказчиком в </w:t>
      </w:r>
      <w:r>
        <w:rPr>
          <w:sz w:val="28"/>
          <w:szCs w:val="28"/>
        </w:rPr>
        <w:t>пункте 1.6 приложения № 1 к извещению</w:t>
      </w:r>
      <w:r>
        <w:rPr>
          <w:spacing w:val="-2"/>
          <w:sz w:val="28"/>
          <w:szCs w:val="28"/>
        </w:rPr>
        <w:t xml:space="preserve">, победитель (участник, </w:t>
      </w:r>
      <w:r>
        <w:rPr>
          <w:sz w:val="28"/>
          <w:szCs w:val="28"/>
        </w:rPr>
        <w:t>заявке которого присвоен второй номер единственный участник, допущенный к участию в запросе котировок)</w:t>
      </w:r>
      <w:r>
        <w:rPr>
          <w:spacing w:val="-2"/>
          <w:sz w:val="28"/>
          <w:szCs w:val="28"/>
        </w:rPr>
        <w:t xml:space="preserve"> признается уклонившимся от заключения договора.</w:t>
      </w:r>
    </w:p>
    <w:p w:rsidR="00A03411" w:rsidRPr="0060245C" w:rsidRDefault="00A03411" w:rsidP="00A03411">
      <w:pPr>
        <w:pStyle w:val="a3"/>
        <w:numPr>
          <w:ilvl w:val="2"/>
          <w:numId w:val="4"/>
        </w:numPr>
        <w:ind w:left="0" w:firstLine="709"/>
        <w:jc w:val="both"/>
        <w:rPr>
          <w:sz w:val="28"/>
          <w:szCs w:val="28"/>
        </w:rPr>
      </w:pPr>
      <w:r>
        <w:rPr>
          <w:sz w:val="28"/>
          <w:szCs w:val="28"/>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3.17.10. настоящего приложения </w:t>
      </w:r>
      <w:r>
        <w:rPr>
          <w:color w:val="000000"/>
          <w:sz w:val="28"/>
          <w:szCs w:val="28"/>
        </w:rPr>
        <w:t xml:space="preserve">  </w:t>
      </w:r>
    </w:p>
    <w:p w:rsidR="00A03411" w:rsidRPr="0060245C" w:rsidRDefault="00A03411" w:rsidP="00A03411">
      <w:pPr>
        <w:pStyle w:val="a3"/>
        <w:numPr>
          <w:ilvl w:val="2"/>
          <w:numId w:val="4"/>
        </w:numPr>
        <w:ind w:left="0" w:firstLine="709"/>
        <w:jc w:val="both"/>
        <w:rPr>
          <w:sz w:val="28"/>
          <w:szCs w:val="28"/>
        </w:rPr>
      </w:pPr>
      <w:r>
        <w:rPr>
          <w:sz w:val="28"/>
          <w:szCs w:val="28"/>
        </w:rPr>
        <w:t xml:space="preserve">Срок действия банковской гарантии должен превышать срок действия договора не менее чем на 1 (один) месяц. Банковская гарантия должна </w:t>
      </w:r>
      <w:r>
        <w:rPr>
          <w:sz w:val="28"/>
          <w:szCs w:val="28"/>
        </w:rPr>
        <w:lastRenderedPageBreak/>
        <w:t>соответствовать требованиям, установленным настоящим приложением. Рекомендуемая форма банковской гарантии представлена в приложении № 3.2 к извещению.</w:t>
      </w:r>
    </w:p>
    <w:p w:rsidR="00A03411" w:rsidRPr="0060245C" w:rsidRDefault="00A03411" w:rsidP="00A03411">
      <w:pPr>
        <w:pStyle w:val="a3"/>
        <w:numPr>
          <w:ilvl w:val="2"/>
          <w:numId w:val="4"/>
        </w:numPr>
        <w:ind w:left="0" w:firstLine="709"/>
        <w:jc w:val="both"/>
        <w:rPr>
          <w:sz w:val="28"/>
          <w:szCs w:val="28"/>
        </w:rPr>
      </w:pPr>
      <w:r>
        <w:rPr>
          <w:bCs/>
          <w:sz w:val="28"/>
          <w:szCs w:val="28"/>
        </w:rPr>
        <w:t>Победитель или участник,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котировочной заявке которого присвоен второй порядковый номер, 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A03411" w:rsidRPr="0060245C" w:rsidRDefault="00A03411" w:rsidP="00A03411">
      <w:pPr>
        <w:pStyle w:val="a3"/>
        <w:numPr>
          <w:ilvl w:val="2"/>
          <w:numId w:val="4"/>
        </w:numPr>
        <w:ind w:left="0" w:firstLine="709"/>
        <w:jc w:val="both"/>
        <w:rPr>
          <w:sz w:val="28"/>
          <w:szCs w:val="28"/>
        </w:rPr>
      </w:pPr>
      <w:r>
        <w:rPr>
          <w:bCs/>
          <w:sz w:val="28"/>
          <w:szCs w:val="28"/>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w:t>
      </w:r>
      <w:r>
        <w:rPr>
          <w:bCs/>
          <w:color w:val="FF0000"/>
          <w:sz w:val="28"/>
          <w:szCs w:val="28"/>
        </w:rPr>
        <w:t xml:space="preserve"> </w:t>
      </w:r>
      <w:r>
        <w:rPr>
          <w:bCs/>
          <w:sz w:val="28"/>
          <w:szCs w:val="28"/>
        </w:rPr>
        <w:t>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w:t>
      </w:r>
      <w:r>
        <w:rPr>
          <w:sz w:val="28"/>
          <w:szCs w:val="28"/>
        </w:rPr>
        <w:t xml:space="preserve"> В случае непредставления банковской гарантии в соответствии с </w:t>
      </w:r>
      <w:proofErr w:type="gramStart"/>
      <w:r>
        <w:rPr>
          <w:sz w:val="28"/>
          <w:szCs w:val="28"/>
        </w:rPr>
        <w:t>требованиями  настоящего</w:t>
      </w:r>
      <w:proofErr w:type="gramEnd"/>
      <w:r>
        <w:rPr>
          <w:sz w:val="28"/>
          <w:szCs w:val="28"/>
        </w:rPr>
        <w:t xml:space="preserve"> приложения к извещению в срок, установленный для заключения договора, участник закупки признается уклонившимся от заключения договора.</w:t>
      </w:r>
    </w:p>
    <w:p w:rsidR="00A03411" w:rsidRPr="0060245C" w:rsidRDefault="00A03411" w:rsidP="00A03411">
      <w:pPr>
        <w:pStyle w:val="a3"/>
        <w:numPr>
          <w:ilvl w:val="2"/>
          <w:numId w:val="4"/>
        </w:numPr>
        <w:ind w:left="0" w:firstLine="709"/>
        <w:jc w:val="both"/>
        <w:rPr>
          <w:sz w:val="28"/>
          <w:szCs w:val="28"/>
        </w:rPr>
      </w:pPr>
      <w:r>
        <w:rPr>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настоящего приложения к извещению. Банковская гарантия должна быть безусловной и безотзывной (гарантия не может быть отозвана или изменена гарантом в одностороннем порядке):</w:t>
      </w:r>
    </w:p>
    <w:p w:rsidR="00A03411" w:rsidRPr="0060245C" w:rsidRDefault="00A03411" w:rsidP="00A03411">
      <w:pPr>
        <w:pStyle w:val="a5"/>
        <w:rPr>
          <w:sz w:val="28"/>
          <w:szCs w:val="28"/>
        </w:rPr>
      </w:pPr>
      <w:r>
        <w:rPr>
          <w:sz w:val="28"/>
          <w:szCs w:val="28"/>
        </w:rPr>
        <w:t>В банковской гарантии должны быть указаны:</w:t>
      </w:r>
    </w:p>
    <w:p w:rsidR="00A03411" w:rsidRPr="0060245C" w:rsidRDefault="00A03411" w:rsidP="00A03411">
      <w:pPr>
        <w:pStyle w:val="a5"/>
        <w:numPr>
          <w:ilvl w:val="0"/>
          <w:numId w:val="8"/>
        </w:numPr>
        <w:suppressAutoHyphens/>
        <w:ind w:left="0" w:firstLine="709"/>
        <w:rPr>
          <w:sz w:val="28"/>
          <w:szCs w:val="28"/>
        </w:rPr>
      </w:pPr>
      <w:r>
        <w:rPr>
          <w:sz w:val="28"/>
          <w:szCs w:val="28"/>
        </w:rPr>
        <w:t>дата выдачи;</w:t>
      </w:r>
    </w:p>
    <w:p w:rsidR="00A03411" w:rsidRPr="0060245C" w:rsidRDefault="00A03411" w:rsidP="00A03411">
      <w:pPr>
        <w:pStyle w:val="a5"/>
        <w:numPr>
          <w:ilvl w:val="0"/>
          <w:numId w:val="8"/>
        </w:numPr>
        <w:suppressAutoHyphens/>
        <w:ind w:left="0" w:firstLine="709"/>
        <w:rPr>
          <w:sz w:val="28"/>
          <w:szCs w:val="28"/>
        </w:rPr>
      </w:pPr>
      <w:r>
        <w:rPr>
          <w:sz w:val="28"/>
          <w:szCs w:val="28"/>
        </w:rPr>
        <w:t>принципал;</w:t>
      </w:r>
    </w:p>
    <w:p w:rsidR="00A03411" w:rsidRPr="0060245C" w:rsidRDefault="00A03411" w:rsidP="00A03411">
      <w:pPr>
        <w:pStyle w:val="a5"/>
        <w:numPr>
          <w:ilvl w:val="0"/>
          <w:numId w:val="8"/>
        </w:numPr>
        <w:suppressAutoHyphens/>
        <w:ind w:left="0" w:firstLine="709"/>
        <w:rPr>
          <w:sz w:val="28"/>
          <w:szCs w:val="28"/>
        </w:rPr>
      </w:pPr>
      <w:r>
        <w:rPr>
          <w:sz w:val="28"/>
          <w:szCs w:val="28"/>
        </w:rPr>
        <w:t>бенефициар (заказчик);</w:t>
      </w:r>
    </w:p>
    <w:p w:rsidR="00A03411" w:rsidRPr="0060245C" w:rsidRDefault="00A03411" w:rsidP="00A03411">
      <w:pPr>
        <w:pStyle w:val="a5"/>
        <w:numPr>
          <w:ilvl w:val="0"/>
          <w:numId w:val="8"/>
        </w:numPr>
        <w:suppressAutoHyphens/>
        <w:ind w:left="0" w:firstLine="709"/>
        <w:rPr>
          <w:sz w:val="28"/>
          <w:szCs w:val="28"/>
        </w:rPr>
      </w:pPr>
      <w:r>
        <w:rPr>
          <w:sz w:val="28"/>
          <w:szCs w:val="28"/>
        </w:rPr>
        <w:t>гарант;</w:t>
      </w:r>
    </w:p>
    <w:p w:rsidR="00A03411" w:rsidRPr="0060245C" w:rsidRDefault="00A03411" w:rsidP="00A03411">
      <w:pPr>
        <w:pStyle w:val="a5"/>
        <w:numPr>
          <w:ilvl w:val="0"/>
          <w:numId w:val="8"/>
        </w:numPr>
        <w:suppressAutoHyphens/>
        <w:ind w:left="0" w:firstLine="709"/>
        <w:rPr>
          <w:sz w:val="28"/>
          <w:szCs w:val="28"/>
        </w:rPr>
      </w:pPr>
      <w:r>
        <w:rPr>
          <w:sz w:val="28"/>
          <w:szCs w:val="28"/>
        </w:rPr>
        <w:t>способ закупки, номер и ее наименование;</w:t>
      </w:r>
    </w:p>
    <w:p w:rsidR="00A03411" w:rsidRPr="0060245C" w:rsidRDefault="00A03411" w:rsidP="00A03411">
      <w:pPr>
        <w:pStyle w:val="a5"/>
        <w:numPr>
          <w:ilvl w:val="0"/>
          <w:numId w:val="8"/>
        </w:numPr>
        <w:suppressAutoHyphens/>
        <w:ind w:left="0" w:firstLine="709"/>
        <w:rPr>
          <w:sz w:val="28"/>
          <w:szCs w:val="28"/>
        </w:rPr>
      </w:pPr>
      <w:r>
        <w:rPr>
          <w:sz w:val="28"/>
          <w:szCs w:val="28"/>
        </w:rPr>
        <w:t>денежная сумма, подлежащая выплате;</w:t>
      </w:r>
    </w:p>
    <w:p w:rsidR="00A03411" w:rsidRPr="0060245C" w:rsidRDefault="00A03411" w:rsidP="00A03411">
      <w:pPr>
        <w:pStyle w:val="a5"/>
        <w:numPr>
          <w:ilvl w:val="0"/>
          <w:numId w:val="8"/>
        </w:numPr>
        <w:suppressAutoHyphens/>
        <w:ind w:left="0" w:firstLine="709"/>
        <w:rPr>
          <w:sz w:val="28"/>
          <w:szCs w:val="28"/>
        </w:rPr>
      </w:pPr>
      <w:r>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A03411" w:rsidRPr="0060245C" w:rsidRDefault="00A03411" w:rsidP="00A03411">
      <w:pPr>
        <w:pStyle w:val="a5"/>
        <w:numPr>
          <w:ilvl w:val="0"/>
          <w:numId w:val="8"/>
        </w:numPr>
        <w:suppressAutoHyphens/>
        <w:ind w:left="0" w:firstLine="709"/>
        <w:rPr>
          <w:sz w:val="28"/>
          <w:szCs w:val="28"/>
        </w:rPr>
      </w:pPr>
      <w:r>
        <w:rPr>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A03411" w:rsidRPr="0060245C" w:rsidRDefault="00A03411" w:rsidP="00A03411">
      <w:pPr>
        <w:pStyle w:val="a5"/>
        <w:numPr>
          <w:ilvl w:val="0"/>
          <w:numId w:val="8"/>
        </w:numPr>
        <w:suppressAutoHyphens/>
        <w:ind w:left="0" w:firstLine="709"/>
        <w:rPr>
          <w:sz w:val="28"/>
          <w:szCs w:val="28"/>
        </w:rPr>
      </w:pPr>
      <w:r>
        <w:rPr>
          <w:sz w:val="28"/>
          <w:szCs w:val="28"/>
        </w:rPr>
        <w:lastRenderedPageBreak/>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A03411" w:rsidRPr="0060245C" w:rsidRDefault="00A03411" w:rsidP="00A03411">
      <w:pPr>
        <w:pStyle w:val="a5"/>
        <w:numPr>
          <w:ilvl w:val="0"/>
          <w:numId w:val="8"/>
        </w:numPr>
        <w:suppressAutoHyphens/>
        <w:ind w:left="0" w:firstLine="709"/>
        <w:rPr>
          <w:sz w:val="28"/>
          <w:szCs w:val="28"/>
        </w:rPr>
      </w:pPr>
      <w:r>
        <w:rPr>
          <w:sz w:val="28"/>
          <w:szCs w:val="28"/>
        </w:rPr>
        <w:t>условие, согласно которому банковская гарантия вступает в силу со дня выдачи банковской гарантии;</w:t>
      </w:r>
    </w:p>
    <w:p w:rsidR="00A03411" w:rsidRPr="0060245C" w:rsidRDefault="00A03411" w:rsidP="00A03411">
      <w:pPr>
        <w:pStyle w:val="a5"/>
        <w:numPr>
          <w:ilvl w:val="0"/>
          <w:numId w:val="8"/>
        </w:numPr>
        <w:suppressAutoHyphens/>
        <w:ind w:left="0" w:firstLine="709"/>
        <w:rPr>
          <w:sz w:val="28"/>
          <w:szCs w:val="28"/>
        </w:rPr>
      </w:pPr>
      <w:r>
        <w:rPr>
          <w:sz w:val="28"/>
          <w:szCs w:val="28"/>
        </w:rPr>
        <w:t>срок действия банковской гарантии;</w:t>
      </w:r>
    </w:p>
    <w:p w:rsidR="00A03411" w:rsidRPr="0060245C" w:rsidRDefault="00A03411" w:rsidP="00A03411">
      <w:pPr>
        <w:pStyle w:val="a5"/>
        <w:numPr>
          <w:ilvl w:val="0"/>
          <w:numId w:val="8"/>
        </w:numPr>
        <w:suppressAutoHyphens/>
        <w:ind w:left="0" w:firstLine="709"/>
        <w:rPr>
          <w:sz w:val="28"/>
          <w:szCs w:val="28"/>
        </w:rPr>
      </w:pPr>
      <w:r>
        <w:rPr>
          <w:sz w:val="28"/>
          <w:szCs w:val="28"/>
        </w:rPr>
        <w:t>условие, согласно которому бенефициар вправе предъявлять требование в течение всего срока действия банковской гарантии;</w:t>
      </w:r>
    </w:p>
    <w:p w:rsidR="00A03411" w:rsidRPr="0060245C" w:rsidRDefault="00A03411" w:rsidP="00A03411">
      <w:pPr>
        <w:pStyle w:val="a5"/>
        <w:numPr>
          <w:ilvl w:val="0"/>
          <w:numId w:val="8"/>
        </w:numPr>
        <w:ind w:left="0" w:firstLine="705"/>
        <w:rPr>
          <w:color w:val="000000"/>
          <w:sz w:val="28"/>
          <w:szCs w:val="28"/>
        </w:rPr>
      </w:pPr>
      <w:r>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A03411" w:rsidRPr="0060245C" w:rsidRDefault="00A03411" w:rsidP="00A03411">
      <w:pPr>
        <w:pStyle w:val="a5"/>
        <w:numPr>
          <w:ilvl w:val="0"/>
          <w:numId w:val="8"/>
        </w:numPr>
        <w:suppressAutoHyphens/>
        <w:ind w:left="0" w:firstLine="705"/>
        <w:rPr>
          <w:sz w:val="28"/>
          <w:szCs w:val="28"/>
        </w:rPr>
      </w:pPr>
      <w:r>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A03411" w:rsidRPr="0060245C" w:rsidRDefault="00A03411" w:rsidP="00A03411">
      <w:pPr>
        <w:pStyle w:val="a5"/>
        <w:numPr>
          <w:ilvl w:val="0"/>
          <w:numId w:val="8"/>
        </w:numPr>
        <w:suppressAutoHyphens/>
        <w:ind w:left="0" w:firstLine="705"/>
        <w:rPr>
          <w:sz w:val="28"/>
          <w:szCs w:val="28"/>
        </w:rPr>
      </w:pPr>
      <w:r>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A03411" w:rsidRPr="0060245C" w:rsidRDefault="00A03411" w:rsidP="00A03411">
      <w:pPr>
        <w:pStyle w:val="a5"/>
        <w:numPr>
          <w:ilvl w:val="0"/>
          <w:numId w:val="8"/>
        </w:numPr>
        <w:suppressAutoHyphens/>
        <w:ind w:left="0" w:firstLine="705"/>
        <w:rPr>
          <w:sz w:val="28"/>
          <w:szCs w:val="28"/>
        </w:rPr>
      </w:pPr>
      <w:r>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A03411" w:rsidRPr="0060245C" w:rsidRDefault="00A03411" w:rsidP="00A03411">
      <w:pPr>
        <w:pStyle w:val="a5"/>
        <w:numPr>
          <w:ilvl w:val="0"/>
          <w:numId w:val="8"/>
        </w:numPr>
        <w:suppressAutoHyphens/>
        <w:ind w:left="0" w:firstLine="705"/>
        <w:rPr>
          <w:sz w:val="28"/>
          <w:szCs w:val="28"/>
        </w:rPr>
      </w:pPr>
      <w:r>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A03411" w:rsidRPr="0060245C" w:rsidRDefault="00A03411" w:rsidP="00A03411">
      <w:pPr>
        <w:pStyle w:val="a5"/>
        <w:numPr>
          <w:ilvl w:val="0"/>
          <w:numId w:val="8"/>
        </w:numPr>
        <w:suppressAutoHyphens/>
        <w:ind w:left="0" w:firstLine="705"/>
        <w:rPr>
          <w:sz w:val="28"/>
          <w:szCs w:val="28"/>
        </w:rPr>
      </w:pPr>
      <w:r>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A03411" w:rsidRPr="0060245C" w:rsidRDefault="00A03411" w:rsidP="00A03411">
      <w:pPr>
        <w:pStyle w:val="a5"/>
        <w:numPr>
          <w:ilvl w:val="0"/>
          <w:numId w:val="8"/>
        </w:numPr>
        <w:suppressAutoHyphens/>
        <w:ind w:left="0" w:firstLine="705"/>
        <w:rPr>
          <w:sz w:val="28"/>
          <w:szCs w:val="28"/>
        </w:rPr>
      </w:pPr>
      <w:r>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A03411" w:rsidRPr="0060245C" w:rsidRDefault="00A03411" w:rsidP="00A03411">
      <w:pPr>
        <w:pStyle w:val="a5"/>
        <w:numPr>
          <w:ilvl w:val="0"/>
          <w:numId w:val="8"/>
        </w:numPr>
        <w:suppressAutoHyphens/>
        <w:ind w:left="0" w:firstLine="705"/>
        <w:rPr>
          <w:sz w:val="28"/>
          <w:szCs w:val="28"/>
        </w:rPr>
      </w:pPr>
      <w:r>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A03411" w:rsidRPr="0060245C" w:rsidRDefault="00A03411" w:rsidP="00A03411">
      <w:pPr>
        <w:pStyle w:val="a5"/>
        <w:numPr>
          <w:ilvl w:val="0"/>
          <w:numId w:val="8"/>
        </w:numPr>
        <w:suppressAutoHyphens/>
        <w:ind w:left="0" w:firstLine="705"/>
        <w:rPr>
          <w:sz w:val="28"/>
          <w:szCs w:val="28"/>
        </w:rPr>
      </w:pPr>
      <w:r>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Pr>
          <w:sz w:val="28"/>
          <w:szCs w:val="28"/>
          <w:lang w:val="en-US"/>
        </w:rPr>
        <w:t>SWIFT</w:t>
      </w:r>
      <w:r>
        <w:rPr>
          <w:sz w:val="28"/>
          <w:szCs w:val="28"/>
        </w:rPr>
        <w:t xml:space="preserve"> (СВИФТ), с соблюдением требований к форме, установленных стандартами этой системы;</w:t>
      </w:r>
    </w:p>
    <w:p w:rsidR="00A03411" w:rsidRPr="0060245C" w:rsidRDefault="00A03411" w:rsidP="00A03411">
      <w:pPr>
        <w:pStyle w:val="a5"/>
        <w:numPr>
          <w:ilvl w:val="0"/>
          <w:numId w:val="8"/>
        </w:numPr>
        <w:suppressAutoHyphens/>
        <w:ind w:left="0" w:firstLine="705"/>
        <w:rPr>
          <w:sz w:val="28"/>
          <w:szCs w:val="28"/>
        </w:rPr>
      </w:pPr>
      <w:r>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A03411" w:rsidRPr="0060245C" w:rsidRDefault="00A03411" w:rsidP="00A03411">
      <w:pPr>
        <w:pStyle w:val="a5"/>
        <w:numPr>
          <w:ilvl w:val="0"/>
          <w:numId w:val="8"/>
        </w:numPr>
        <w:suppressAutoHyphens/>
        <w:ind w:left="0" w:firstLine="705"/>
        <w:rPr>
          <w:sz w:val="28"/>
          <w:szCs w:val="28"/>
        </w:rPr>
      </w:pPr>
      <w:r>
        <w:rPr>
          <w:sz w:val="28"/>
          <w:szCs w:val="28"/>
        </w:rPr>
        <w:lastRenderedPageBreak/>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A03411" w:rsidRPr="0060245C" w:rsidRDefault="00A03411" w:rsidP="00A03411">
      <w:pPr>
        <w:pStyle w:val="a5"/>
        <w:numPr>
          <w:ilvl w:val="2"/>
          <w:numId w:val="4"/>
        </w:numPr>
        <w:ind w:left="0" w:firstLine="710"/>
        <w:rPr>
          <w:sz w:val="28"/>
          <w:szCs w:val="28"/>
        </w:rPr>
      </w:pPr>
      <w:r>
        <w:rPr>
          <w:sz w:val="28"/>
          <w:szCs w:val="28"/>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03411" w:rsidRPr="0060245C" w:rsidRDefault="00A03411" w:rsidP="00A03411">
      <w:pPr>
        <w:pStyle w:val="a5"/>
        <w:numPr>
          <w:ilvl w:val="2"/>
          <w:numId w:val="4"/>
        </w:numPr>
        <w:ind w:left="0" w:firstLine="710"/>
        <w:rPr>
          <w:sz w:val="28"/>
          <w:szCs w:val="28"/>
        </w:rPr>
      </w:pPr>
      <w:r>
        <w:rPr>
          <w:spacing w:val="-2"/>
          <w:sz w:val="28"/>
          <w:szCs w:val="28"/>
        </w:rPr>
        <w:t xml:space="preserve">Денежные средства, внесенные победителем (участником, заявке которого присвоен второй номер </w:t>
      </w:r>
      <w:r>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Pr>
          <w:spacing w:val="-2"/>
          <w:sz w:val="28"/>
          <w:szCs w:val="28"/>
        </w:rPr>
        <w:t xml:space="preserve">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A03411" w:rsidRPr="0060245C" w:rsidRDefault="00A03411" w:rsidP="00A03411">
      <w:pPr>
        <w:pStyle w:val="a3"/>
        <w:numPr>
          <w:ilvl w:val="2"/>
          <w:numId w:val="4"/>
        </w:numPr>
        <w:ind w:left="0" w:firstLine="709"/>
        <w:jc w:val="both"/>
        <w:rPr>
          <w:spacing w:val="-2"/>
          <w:sz w:val="28"/>
          <w:szCs w:val="28"/>
        </w:rPr>
      </w:pPr>
      <w:r>
        <w:rPr>
          <w:spacing w:val="-2"/>
          <w:sz w:val="28"/>
          <w:szCs w:val="28"/>
        </w:rPr>
        <w:t xml:space="preserve">Денежные средства, внесенные в качестве обеспечения исполнения договора, могут быть удержаны заказчиком в случае </w:t>
      </w:r>
      <w:r>
        <w:rPr>
          <w:sz w:val="28"/>
          <w:szCs w:val="28"/>
        </w:rPr>
        <w:t>неисполнения либо ненадлежащего исполнения принципалом обязательств по договору, заключаемому по итогам запроса котировок</w:t>
      </w:r>
      <w:r>
        <w:rPr>
          <w:spacing w:val="-2"/>
          <w:sz w:val="28"/>
          <w:szCs w:val="28"/>
        </w:rPr>
        <w:t>.</w:t>
      </w:r>
    </w:p>
    <w:p w:rsidR="00A03411" w:rsidRPr="0060245C" w:rsidRDefault="00A03411" w:rsidP="00A03411">
      <w:pPr>
        <w:pStyle w:val="a3"/>
        <w:numPr>
          <w:ilvl w:val="2"/>
          <w:numId w:val="4"/>
        </w:numPr>
        <w:ind w:left="0" w:firstLine="709"/>
        <w:jc w:val="both"/>
        <w:rPr>
          <w:spacing w:val="-2"/>
          <w:sz w:val="28"/>
          <w:szCs w:val="28"/>
        </w:rPr>
      </w:pPr>
      <w:r>
        <w:rPr>
          <w:sz w:val="28"/>
          <w:szCs w:val="28"/>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A03411" w:rsidRPr="0060245C" w:rsidRDefault="00A03411" w:rsidP="00A03411">
      <w:pPr>
        <w:pStyle w:val="a5"/>
        <w:rPr>
          <w:sz w:val="28"/>
          <w:szCs w:val="28"/>
        </w:rPr>
      </w:pPr>
      <w:r>
        <w:rPr>
          <w:sz w:val="28"/>
          <w:szCs w:val="28"/>
        </w:rPr>
        <w:t>Денежные средства, перечисленные ранее,</w:t>
      </w:r>
      <w:r>
        <w:rPr>
          <w:spacing w:val="-2"/>
          <w:sz w:val="28"/>
          <w:szCs w:val="28"/>
        </w:rPr>
        <w:t xml:space="preserve"> </w:t>
      </w:r>
      <w:r>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A03411" w:rsidRPr="0060245C" w:rsidRDefault="00A03411" w:rsidP="00A03411">
      <w:pPr>
        <w:ind w:firstLine="709"/>
        <w:jc w:val="both"/>
        <w:rPr>
          <w:rFonts w:eastAsia="MS Mincho"/>
          <w:spacing w:val="-2"/>
          <w:sz w:val="28"/>
          <w:szCs w:val="28"/>
        </w:rPr>
      </w:pPr>
    </w:p>
    <w:p w:rsidR="00A03411" w:rsidRPr="0060245C" w:rsidRDefault="00A03411" w:rsidP="00A03411">
      <w:pPr>
        <w:pStyle w:val="3"/>
        <w:numPr>
          <w:ilvl w:val="1"/>
          <w:numId w:val="4"/>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Предоставление информации о конечных бенефициарах</w:t>
      </w:r>
    </w:p>
    <w:p w:rsidR="00A03411" w:rsidRPr="0060245C" w:rsidRDefault="00A03411" w:rsidP="00A03411">
      <w:pPr>
        <w:pStyle w:val="3"/>
        <w:spacing w:before="0" w:after="0"/>
        <w:ind w:left="709"/>
        <w:jc w:val="both"/>
        <w:rPr>
          <w:sz w:val="28"/>
          <w:szCs w:val="28"/>
        </w:rPr>
      </w:pPr>
    </w:p>
    <w:p w:rsidR="00A03411" w:rsidRPr="0060245C" w:rsidRDefault="00A03411" w:rsidP="00A03411">
      <w:pPr>
        <w:pStyle w:val="a3"/>
        <w:numPr>
          <w:ilvl w:val="2"/>
          <w:numId w:val="4"/>
        </w:numPr>
        <w:ind w:left="0" w:firstLine="709"/>
        <w:jc w:val="both"/>
        <w:rPr>
          <w:rFonts w:eastAsia="MS Mincho"/>
          <w:sz w:val="28"/>
          <w:szCs w:val="28"/>
        </w:rPr>
      </w:pPr>
      <w:r>
        <w:rPr>
          <w:rFonts w:eastAsia="MS Mincho"/>
          <w:sz w:val="28"/>
          <w:szCs w:val="28"/>
        </w:rPr>
        <w:t>До заключения договора лицо, с которым заключается договор по итогам запроса котировок,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A03411" w:rsidRPr="0060245C" w:rsidRDefault="00A03411" w:rsidP="00A03411">
      <w:pPr>
        <w:ind w:firstLine="709"/>
        <w:jc w:val="both"/>
        <w:rPr>
          <w:sz w:val="28"/>
          <w:szCs w:val="28"/>
        </w:rPr>
      </w:pPr>
    </w:p>
    <w:p w:rsidR="00A03411" w:rsidRPr="0060245C" w:rsidRDefault="00A03411" w:rsidP="00A03411">
      <w:pPr>
        <w:pStyle w:val="3"/>
        <w:numPr>
          <w:ilvl w:val="1"/>
          <w:numId w:val="4"/>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Заключение договора</w:t>
      </w:r>
    </w:p>
    <w:p w:rsidR="00A03411" w:rsidRPr="0060245C" w:rsidRDefault="00A03411" w:rsidP="00A03411">
      <w:pPr>
        <w:pStyle w:val="3"/>
        <w:spacing w:before="0" w:after="0"/>
        <w:ind w:left="709"/>
        <w:jc w:val="both"/>
        <w:rPr>
          <w:sz w:val="28"/>
          <w:szCs w:val="28"/>
        </w:rPr>
      </w:pPr>
    </w:p>
    <w:p w:rsidR="00A03411" w:rsidRPr="0060245C" w:rsidRDefault="00A03411" w:rsidP="00A03411">
      <w:pPr>
        <w:pStyle w:val="a3"/>
        <w:numPr>
          <w:ilvl w:val="2"/>
          <w:numId w:val="4"/>
        </w:numPr>
        <w:ind w:left="0" w:firstLine="709"/>
        <w:jc w:val="both"/>
        <w:rPr>
          <w:sz w:val="28"/>
          <w:szCs w:val="28"/>
        </w:rPr>
      </w:pPr>
      <w:r>
        <w:rPr>
          <w:sz w:val="28"/>
          <w:szCs w:val="28"/>
        </w:rPr>
        <w:t xml:space="preserve">Положения договора (условия, цена) не могут быть изменены по сравнению с формой, приложенной к извещению о проведении запроса котировок, и котировочной заявкой победителя запроса котировок за исключением случаев, предусмотренных настоящим приложением. Договор должен быть подписан участником запроса котировок в срок, установленный приложением к извещению о проведении запроса котировок. </w:t>
      </w:r>
      <w:r>
        <w:rPr>
          <w:sz w:val="28"/>
        </w:rPr>
        <w:t xml:space="preserve">Победитель, участник с которым по итогам закупки заключается договор (в случаях, установленных приложением </w:t>
      </w:r>
      <w:r>
        <w:rPr>
          <w:sz w:val="28"/>
          <w:szCs w:val="28"/>
        </w:rPr>
        <w:t>к извещению о проведении запроса котировок</w:t>
      </w:r>
      <w:r>
        <w:rPr>
          <w:sz w:val="28"/>
        </w:rPr>
        <w:t xml:space="preserve">) признаются уклонившимися от заключения договора в случае отказа от заключения договора, либо изменения условий договора, </w:t>
      </w:r>
      <w:r>
        <w:rPr>
          <w:sz w:val="28"/>
          <w:szCs w:val="28"/>
        </w:rPr>
        <w:t>установленных приложением к извещению о проведении запроса котировок и котировочной заявкой участника</w:t>
      </w:r>
      <w:r>
        <w:rPr>
          <w:sz w:val="28"/>
        </w:rPr>
        <w:t>.</w:t>
      </w:r>
      <w:r>
        <w:rPr>
          <w:color w:val="00B050"/>
          <w:sz w:val="28"/>
        </w:rPr>
        <w:t xml:space="preserve"> </w:t>
      </w:r>
      <w:r>
        <w:rPr>
          <w:sz w:val="28"/>
          <w:szCs w:val="28"/>
        </w:rPr>
        <w:t xml:space="preserve">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A03411" w:rsidRPr="0060245C" w:rsidRDefault="00A03411" w:rsidP="00A03411">
      <w:pPr>
        <w:pStyle w:val="a3"/>
        <w:numPr>
          <w:ilvl w:val="2"/>
          <w:numId w:val="4"/>
        </w:numPr>
        <w:ind w:left="0" w:firstLine="709"/>
        <w:jc w:val="both"/>
        <w:rPr>
          <w:sz w:val="28"/>
          <w:szCs w:val="28"/>
        </w:rPr>
      </w:pPr>
      <w:r>
        <w:rPr>
          <w:sz w:val="28"/>
          <w:szCs w:val="28"/>
        </w:rPr>
        <w:t>Заказчик в течение 7 (семи) рабочих дней с даты размещения на сайтах итогового протокола направляет участнику запроса котировок, с которым заключается договор проект договора.</w:t>
      </w:r>
    </w:p>
    <w:p w:rsidR="00A03411" w:rsidRPr="0060245C" w:rsidRDefault="00A03411" w:rsidP="00A03411">
      <w:pPr>
        <w:pStyle w:val="a3"/>
        <w:numPr>
          <w:ilvl w:val="2"/>
          <w:numId w:val="4"/>
        </w:numPr>
        <w:ind w:left="0" w:firstLine="709"/>
        <w:jc w:val="both"/>
        <w:rPr>
          <w:sz w:val="28"/>
          <w:szCs w:val="28"/>
        </w:rPr>
      </w:pPr>
      <w:r>
        <w:rPr>
          <w:sz w:val="28"/>
          <w:szCs w:val="28"/>
        </w:rPr>
        <w:t xml:space="preserve">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иные документы, если извещением предусмотрено их представление на этапе заключения договора и подписанный со своей стороны договор не позднее 5 (пяти) календарных дней с даты получения проекта договора от заказчика. Участник запроса котировок,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 </w:t>
      </w:r>
      <w:r>
        <w:rPr>
          <w:sz w:val="28"/>
        </w:rPr>
        <w:t xml:space="preserve">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w:t>
      </w:r>
      <w:r>
        <w:rPr>
          <w:sz w:val="28"/>
          <w:szCs w:val="28"/>
        </w:rPr>
        <w:t>к извещению о проведении запроса котировок</w:t>
      </w:r>
      <w:r>
        <w:rPr>
          <w:sz w:val="28"/>
        </w:rPr>
        <w:t>.</w:t>
      </w:r>
    </w:p>
    <w:p w:rsidR="00A03411" w:rsidRPr="0060245C" w:rsidRDefault="00A03411" w:rsidP="00A03411">
      <w:pPr>
        <w:pStyle w:val="a3"/>
        <w:numPr>
          <w:ilvl w:val="2"/>
          <w:numId w:val="4"/>
        </w:numPr>
        <w:ind w:left="0" w:firstLine="709"/>
        <w:jc w:val="both"/>
        <w:rPr>
          <w:sz w:val="28"/>
          <w:szCs w:val="28"/>
        </w:rPr>
      </w:pPr>
      <w:r>
        <w:rPr>
          <w:sz w:val="28"/>
          <w:szCs w:val="28"/>
        </w:rPr>
        <w:t>Договор по результатам запроса котировок заключается не ранее чем через 10 дней и не позднее чем через 20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ЭТЗП.</w:t>
      </w:r>
    </w:p>
    <w:p w:rsidR="00A03411" w:rsidRPr="0060245C" w:rsidRDefault="00A03411" w:rsidP="00A03411">
      <w:pPr>
        <w:pStyle w:val="a3"/>
        <w:numPr>
          <w:ilvl w:val="2"/>
          <w:numId w:val="4"/>
        </w:numPr>
        <w:ind w:left="0" w:firstLine="709"/>
        <w:jc w:val="both"/>
        <w:rPr>
          <w:sz w:val="28"/>
          <w:szCs w:val="28"/>
        </w:rPr>
      </w:pPr>
      <w:r>
        <w:rPr>
          <w:sz w:val="28"/>
          <w:szCs w:val="28"/>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котировочной заявке которого присвоен второй номер.</w:t>
      </w:r>
    </w:p>
    <w:p w:rsidR="00A03411" w:rsidRPr="0060245C" w:rsidRDefault="00A03411" w:rsidP="00A03411">
      <w:pPr>
        <w:pStyle w:val="a3"/>
        <w:numPr>
          <w:ilvl w:val="2"/>
          <w:numId w:val="4"/>
        </w:numPr>
        <w:ind w:left="0" w:firstLine="709"/>
        <w:jc w:val="both"/>
        <w:rPr>
          <w:sz w:val="28"/>
          <w:szCs w:val="28"/>
        </w:rPr>
      </w:pPr>
      <w:r>
        <w:rPr>
          <w:sz w:val="28"/>
          <w:szCs w:val="28"/>
        </w:rPr>
        <w:lastRenderedPageBreak/>
        <w:t>Если заказчик отказался от заключения договора с победителем в связи с тем, что победитель не соответствует требованиям, указанным в извещении,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A03411" w:rsidRPr="0060245C" w:rsidRDefault="00A03411" w:rsidP="00A03411">
      <w:pPr>
        <w:pStyle w:val="a3"/>
        <w:numPr>
          <w:ilvl w:val="2"/>
          <w:numId w:val="4"/>
        </w:numPr>
        <w:ind w:left="0" w:firstLine="709"/>
        <w:jc w:val="both"/>
        <w:rPr>
          <w:sz w:val="28"/>
          <w:szCs w:val="28"/>
        </w:rPr>
      </w:pPr>
      <w:r>
        <w:rPr>
          <w:sz w:val="28"/>
          <w:szCs w:val="28"/>
        </w:rPr>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и приложений к нему и своей котировочной заявки. Стоимость договора определяется на основании стоимости технического предложения такого участника без учета НДС, с учетом применяемой им системы налогообложения.</w:t>
      </w:r>
    </w:p>
    <w:p w:rsidR="00A03411" w:rsidRPr="0060245C" w:rsidRDefault="00A03411" w:rsidP="00A03411">
      <w:pPr>
        <w:pStyle w:val="a3"/>
        <w:numPr>
          <w:ilvl w:val="2"/>
          <w:numId w:val="4"/>
        </w:numPr>
        <w:ind w:left="0" w:firstLine="709"/>
        <w:jc w:val="both"/>
        <w:rPr>
          <w:sz w:val="28"/>
          <w:szCs w:val="28"/>
        </w:rPr>
      </w:pPr>
      <w:r>
        <w:rPr>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A03411" w:rsidRPr="0060245C" w:rsidRDefault="00A03411" w:rsidP="00A03411">
      <w:pPr>
        <w:pStyle w:val="a3"/>
        <w:numPr>
          <w:ilvl w:val="2"/>
          <w:numId w:val="4"/>
        </w:numPr>
        <w:ind w:left="0" w:firstLine="709"/>
        <w:jc w:val="both"/>
        <w:rPr>
          <w:sz w:val="28"/>
          <w:szCs w:val="28"/>
        </w:rPr>
      </w:pPr>
      <w:r>
        <w:rPr>
          <w:sz w:val="28"/>
          <w:szCs w:val="28"/>
        </w:rPr>
        <w:t xml:space="preserve">Участник, котировочной заявке которого присвоен второй номер, в случаях, установленных пунктами 3.19.5, 3.19.6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w:t>
      </w:r>
      <w:proofErr w:type="spellStart"/>
      <w:r>
        <w:rPr>
          <w:sz w:val="28"/>
          <w:szCs w:val="28"/>
        </w:rPr>
        <w:t>проведнии</w:t>
      </w:r>
      <w:proofErr w:type="spellEnd"/>
      <w:r>
        <w:rPr>
          <w:sz w:val="28"/>
          <w:szCs w:val="28"/>
        </w:rPr>
        <w:t xml:space="preserve"> запроса котировок предусмотрено их представление на этапе заключения договора, подписанный со своей стороны договор не позднее 5</w:t>
      </w:r>
      <w:r>
        <w:rPr>
          <w:b/>
          <w:i/>
          <w:sz w:val="28"/>
          <w:szCs w:val="28"/>
        </w:rPr>
        <w:t xml:space="preserve"> </w:t>
      </w:r>
      <w:r>
        <w:rPr>
          <w:sz w:val="28"/>
          <w:szCs w:val="28"/>
        </w:rPr>
        <w:t>(пяти)</w:t>
      </w:r>
      <w:r>
        <w:rPr>
          <w:b/>
          <w:i/>
          <w:sz w:val="28"/>
          <w:szCs w:val="28"/>
        </w:rPr>
        <w:t xml:space="preserve"> </w:t>
      </w:r>
      <w:r>
        <w:rPr>
          <w:sz w:val="28"/>
          <w:szCs w:val="28"/>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A03411" w:rsidRPr="0060245C" w:rsidRDefault="00A03411" w:rsidP="00A03411">
      <w:pPr>
        <w:pStyle w:val="a3"/>
        <w:numPr>
          <w:ilvl w:val="2"/>
          <w:numId w:val="4"/>
        </w:numPr>
        <w:ind w:left="0" w:firstLine="709"/>
        <w:jc w:val="both"/>
        <w:rPr>
          <w:sz w:val="28"/>
          <w:szCs w:val="28"/>
        </w:rPr>
      </w:pPr>
      <w:r>
        <w:rPr>
          <w:sz w:val="28"/>
          <w:szCs w:val="28"/>
        </w:rPr>
        <w:t xml:space="preserve">Срок выполнения обязательств по договору определяется на основании требований извещения и условий технического предложения. </w:t>
      </w:r>
    </w:p>
    <w:p w:rsidR="00A03411" w:rsidRPr="0060245C" w:rsidRDefault="00A03411" w:rsidP="00A03411">
      <w:pPr>
        <w:pStyle w:val="a3"/>
        <w:numPr>
          <w:ilvl w:val="2"/>
          <w:numId w:val="4"/>
        </w:numPr>
        <w:ind w:left="0" w:firstLine="709"/>
        <w:jc w:val="both"/>
        <w:rPr>
          <w:sz w:val="28"/>
          <w:szCs w:val="28"/>
        </w:rPr>
      </w:pPr>
      <w:r>
        <w:rPr>
          <w:sz w:val="28"/>
          <w:szCs w:val="28"/>
        </w:rPr>
        <w:t>При заключении договора с участником запроса котировок заказчик вправе осуществить проверку соответствия этого участника запроса котировок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A03411" w:rsidRPr="0060245C" w:rsidRDefault="00A03411" w:rsidP="00A03411">
      <w:pPr>
        <w:pStyle w:val="a3"/>
        <w:numPr>
          <w:ilvl w:val="2"/>
          <w:numId w:val="4"/>
        </w:numPr>
        <w:ind w:left="0" w:firstLine="710"/>
        <w:jc w:val="both"/>
        <w:rPr>
          <w:sz w:val="28"/>
          <w:szCs w:val="28"/>
        </w:rPr>
      </w:pPr>
      <w:r>
        <w:rPr>
          <w:sz w:val="28"/>
          <w:szCs w:val="28"/>
        </w:rPr>
        <w:t xml:space="preserve">В любой момент до заключения договора заказчик вправе отказаться от заключения договора с </w:t>
      </w:r>
      <w:r>
        <w:rPr>
          <w:spacing w:val="-2"/>
          <w:sz w:val="28"/>
          <w:szCs w:val="28"/>
        </w:rPr>
        <w:t>победителем или участником,</w:t>
      </w:r>
      <w:r>
        <w:rPr>
          <w:spacing w:val="-2"/>
          <w:sz w:val="28"/>
        </w:rPr>
        <w:t xml:space="preserve"> </w:t>
      </w:r>
      <w:r>
        <w:rPr>
          <w:sz w:val="28"/>
          <w:szCs w:val="28"/>
        </w:rPr>
        <w:t>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Pr>
          <w:sz w:val="28"/>
        </w:rPr>
        <w:t xml:space="preserve">), </w:t>
      </w:r>
      <w:r>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 в случае установления его несоответствия требованиям настоящего приложения к извещению или в связи с предоставлением участником недостоверной информации о своем соответствии таким требованиям.</w:t>
      </w:r>
    </w:p>
    <w:p w:rsidR="00A03411" w:rsidRPr="0060245C" w:rsidRDefault="00A03411" w:rsidP="00A03411">
      <w:pPr>
        <w:pStyle w:val="a3"/>
        <w:ind w:left="0" w:firstLine="709"/>
        <w:jc w:val="both"/>
        <w:rPr>
          <w:sz w:val="28"/>
          <w:szCs w:val="28"/>
        </w:rPr>
      </w:pPr>
      <w:r>
        <w:rPr>
          <w:sz w:val="28"/>
          <w:szCs w:val="28"/>
        </w:rPr>
        <w:lastRenderedPageBreak/>
        <w:t>В случае отказа от заключения договора с победителем по основаниям, указанным в настоящем пункте извещения, договор в таком случае может быть заключен с участником, котировочной заявке которого присвоен второй номер.</w:t>
      </w:r>
    </w:p>
    <w:p w:rsidR="00A03411" w:rsidRPr="0060245C" w:rsidRDefault="00A03411" w:rsidP="00A03411">
      <w:pPr>
        <w:pStyle w:val="a3"/>
        <w:numPr>
          <w:ilvl w:val="2"/>
          <w:numId w:val="4"/>
        </w:numPr>
        <w:ind w:left="0" w:firstLine="709"/>
        <w:jc w:val="both"/>
        <w:rPr>
          <w:sz w:val="28"/>
          <w:szCs w:val="28"/>
        </w:rPr>
      </w:pPr>
      <w:r>
        <w:rPr>
          <w:sz w:val="28"/>
          <w:szCs w:val="28"/>
        </w:rPr>
        <w:t xml:space="preserve">По итогам запроса котировок заказчик вправе заключить договоры с несколькими участниками запроса котировок в порядке и в случае, если это установлено </w:t>
      </w:r>
      <w:proofErr w:type="gramStart"/>
      <w:r>
        <w:rPr>
          <w:sz w:val="28"/>
          <w:szCs w:val="28"/>
        </w:rPr>
        <w:t>в  приложении</w:t>
      </w:r>
      <w:proofErr w:type="gramEnd"/>
      <w:r>
        <w:rPr>
          <w:sz w:val="28"/>
          <w:szCs w:val="28"/>
        </w:rPr>
        <w:t xml:space="preserve"> № 1 к извещению.</w:t>
      </w:r>
    </w:p>
    <w:p w:rsidR="00A03411" w:rsidRPr="0060245C" w:rsidRDefault="00A03411" w:rsidP="00A03411">
      <w:pPr>
        <w:pStyle w:val="a3"/>
        <w:ind w:left="0" w:firstLine="709"/>
        <w:jc w:val="both"/>
        <w:rPr>
          <w:sz w:val="28"/>
          <w:szCs w:val="28"/>
        </w:rPr>
      </w:pPr>
    </w:p>
    <w:p w:rsidR="00A03411" w:rsidRPr="0060245C" w:rsidRDefault="00A03411" w:rsidP="00A03411">
      <w:pPr>
        <w:pStyle w:val="3"/>
        <w:numPr>
          <w:ilvl w:val="1"/>
          <w:numId w:val="4"/>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Исполнение, изменение, расторжение договора</w:t>
      </w:r>
    </w:p>
    <w:p w:rsidR="00A03411" w:rsidRPr="0060245C" w:rsidRDefault="00A03411" w:rsidP="00A03411">
      <w:pPr>
        <w:ind w:firstLine="709"/>
        <w:rPr>
          <w:sz w:val="28"/>
          <w:szCs w:val="28"/>
        </w:rPr>
      </w:pPr>
    </w:p>
    <w:p w:rsidR="00A03411" w:rsidRPr="0060245C" w:rsidRDefault="00A03411" w:rsidP="00A03411">
      <w:pPr>
        <w:pStyle w:val="a3"/>
        <w:numPr>
          <w:ilvl w:val="2"/>
          <w:numId w:val="4"/>
        </w:numPr>
        <w:ind w:left="0" w:firstLine="709"/>
        <w:jc w:val="both"/>
        <w:rPr>
          <w:sz w:val="28"/>
          <w:szCs w:val="28"/>
        </w:rPr>
      </w:pPr>
      <w:r>
        <w:rPr>
          <w:sz w:val="28"/>
          <w:szCs w:val="28"/>
        </w:rPr>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proofErr w:type="spellStart"/>
      <w:r>
        <w:rPr>
          <w:sz w:val="28"/>
          <w:szCs w:val="28"/>
        </w:rPr>
        <w:t>недостижения</w:t>
      </w:r>
      <w:proofErr w:type="spellEnd"/>
      <w:r>
        <w:rPr>
          <w:sz w:val="28"/>
          <w:szCs w:val="28"/>
        </w:rPr>
        <w:t xml:space="preserve"> соглашения об изменении условий договора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A03411" w:rsidRPr="0060245C" w:rsidRDefault="00A03411" w:rsidP="00A03411">
      <w:pPr>
        <w:pStyle w:val="a3"/>
        <w:numPr>
          <w:ilvl w:val="2"/>
          <w:numId w:val="4"/>
        </w:numPr>
        <w:ind w:left="0" w:firstLine="709"/>
        <w:jc w:val="both"/>
        <w:rPr>
          <w:sz w:val="28"/>
          <w:szCs w:val="28"/>
        </w:rPr>
      </w:pPr>
      <w:r>
        <w:rPr>
          <w:sz w:val="28"/>
          <w:szCs w:val="28"/>
        </w:rPr>
        <w:t xml:space="preserve">Заказчик в одностороннем порядке может отказаться от исполнения обязательств по договору по основаниям, предусмотренным </w:t>
      </w:r>
      <w:r>
        <w:rPr>
          <w:sz w:val="28"/>
          <w:szCs w:val="28"/>
        </w:rPr>
        <w:br/>
        <w:t>Гражданским кодексом Российской Федерации.</w:t>
      </w:r>
    </w:p>
    <w:p w:rsidR="00A03411" w:rsidRPr="0060245C" w:rsidRDefault="00A03411" w:rsidP="00A03411">
      <w:pPr>
        <w:pStyle w:val="a3"/>
        <w:numPr>
          <w:ilvl w:val="2"/>
          <w:numId w:val="4"/>
        </w:numPr>
        <w:ind w:left="0" w:firstLine="709"/>
        <w:jc w:val="both"/>
        <w:rPr>
          <w:sz w:val="28"/>
          <w:szCs w:val="28"/>
        </w:rPr>
      </w:pPr>
      <w:r>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1.10 приложения № 1 к извещению,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A03411" w:rsidRPr="0060245C" w:rsidRDefault="00A03411" w:rsidP="00A03411">
      <w:pPr>
        <w:pStyle w:val="a3"/>
        <w:numPr>
          <w:ilvl w:val="2"/>
          <w:numId w:val="4"/>
        </w:numPr>
        <w:ind w:left="0" w:firstLine="709"/>
        <w:jc w:val="both"/>
        <w:rPr>
          <w:sz w:val="28"/>
          <w:szCs w:val="28"/>
        </w:rPr>
      </w:pPr>
      <w:r>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A03411" w:rsidRPr="0060245C" w:rsidRDefault="00A03411" w:rsidP="00A03411">
      <w:pPr>
        <w:pStyle w:val="a3"/>
        <w:numPr>
          <w:ilvl w:val="2"/>
          <w:numId w:val="4"/>
        </w:numPr>
        <w:ind w:left="0" w:firstLine="709"/>
        <w:jc w:val="both"/>
        <w:rPr>
          <w:sz w:val="28"/>
          <w:szCs w:val="28"/>
        </w:rPr>
      </w:pPr>
      <w:r>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A03411" w:rsidRPr="0060245C" w:rsidRDefault="00A03411" w:rsidP="00A03411">
      <w:pPr>
        <w:pStyle w:val="a3"/>
        <w:numPr>
          <w:ilvl w:val="2"/>
          <w:numId w:val="4"/>
        </w:numPr>
        <w:ind w:left="0" w:firstLine="709"/>
        <w:jc w:val="both"/>
        <w:rPr>
          <w:sz w:val="28"/>
          <w:szCs w:val="28"/>
        </w:rPr>
      </w:pPr>
      <w:r>
        <w:rPr>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w:t>
      </w:r>
      <w:r>
        <w:rPr>
          <w:sz w:val="28"/>
          <w:szCs w:val="28"/>
        </w:rPr>
        <w:lastRenderedPageBreak/>
        <w:t>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A03411" w:rsidRPr="0060245C" w:rsidRDefault="00A03411" w:rsidP="00A03411">
      <w:pPr>
        <w:pStyle w:val="a3"/>
        <w:numPr>
          <w:ilvl w:val="2"/>
          <w:numId w:val="4"/>
        </w:numPr>
        <w:ind w:left="0" w:firstLine="709"/>
        <w:jc w:val="both"/>
        <w:rPr>
          <w:sz w:val="28"/>
          <w:szCs w:val="28"/>
        </w:rPr>
      </w:pPr>
      <w:r>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Pr>
          <w:i/>
          <w:sz w:val="28"/>
          <w:szCs w:val="28"/>
        </w:rPr>
        <w:t>.</w:t>
      </w:r>
      <w:r>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A03411" w:rsidRPr="0060245C" w:rsidRDefault="00A03411" w:rsidP="00A03411">
      <w:pPr>
        <w:pStyle w:val="a3"/>
        <w:ind w:left="0" w:firstLine="709"/>
        <w:jc w:val="both"/>
        <w:rPr>
          <w:i/>
          <w:sz w:val="28"/>
          <w:szCs w:val="28"/>
        </w:rPr>
      </w:pPr>
      <w:r>
        <w:rPr>
          <w:i/>
          <w:sz w:val="28"/>
          <w:szCs w:val="28"/>
        </w:rPr>
        <w:t xml:space="preserve">Раздел приложение № 2 к извещению «Порядок проведения запроса котировок» является неизменяемым. </w:t>
      </w:r>
    </w:p>
    <w:p w:rsidR="00A03411" w:rsidRPr="0060245C" w:rsidRDefault="00A03411" w:rsidP="00A03411">
      <w:pPr>
        <w:rPr>
          <w:sz w:val="28"/>
          <w:szCs w:val="28"/>
        </w:rPr>
      </w:pPr>
      <w:r>
        <w:rPr>
          <w:sz w:val="28"/>
          <w:szCs w:val="28"/>
        </w:rPr>
        <w:br w:type="page"/>
      </w:r>
    </w:p>
    <w:p w:rsidR="00A03411" w:rsidRPr="0060245C" w:rsidRDefault="00A03411" w:rsidP="00A03411">
      <w:pPr>
        <w:shd w:val="clear" w:color="auto" w:fill="FFFFFF"/>
        <w:ind w:left="58" w:right="139" w:firstLine="6321"/>
        <w:jc w:val="both"/>
      </w:pPr>
      <w:r>
        <w:rPr>
          <w:sz w:val="28"/>
        </w:rPr>
        <w:lastRenderedPageBreak/>
        <w:t xml:space="preserve">Приложение № </w:t>
      </w:r>
      <w:r>
        <w:rPr>
          <w:sz w:val="28"/>
          <w:szCs w:val="28"/>
        </w:rPr>
        <w:t>3.1</w:t>
      </w:r>
    </w:p>
    <w:p w:rsidR="00A03411" w:rsidRPr="0060245C" w:rsidRDefault="00A03411" w:rsidP="00A03411">
      <w:pPr>
        <w:ind w:left="6379"/>
        <w:rPr>
          <w:sz w:val="28"/>
          <w:szCs w:val="28"/>
        </w:rPr>
      </w:pPr>
      <w:r>
        <w:rPr>
          <w:sz w:val="28"/>
          <w:szCs w:val="28"/>
        </w:rPr>
        <w:t>к извещению о проведении запроса котировок</w:t>
      </w:r>
    </w:p>
    <w:p w:rsidR="00A03411" w:rsidRPr="0060245C" w:rsidRDefault="00A03411" w:rsidP="00A03411">
      <w:pPr>
        <w:ind w:left="6379"/>
        <w:rPr>
          <w:sz w:val="28"/>
          <w:szCs w:val="28"/>
        </w:rPr>
      </w:pPr>
    </w:p>
    <w:p w:rsidR="00A03411" w:rsidRPr="0060245C" w:rsidRDefault="00A03411" w:rsidP="00A03411">
      <w:pPr>
        <w:tabs>
          <w:tab w:val="center" w:pos="4923"/>
          <w:tab w:val="left" w:pos="6448"/>
        </w:tabs>
        <w:jc w:val="center"/>
        <w:rPr>
          <w:sz w:val="28"/>
          <w:szCs w:val="28"/>
        </w:rPr>
      </w:pPr>
      <w:r>
        <w:rPr>
          <w:sz w:val="28"/>
          <w:szCs w:val="28"/>
        </w:rPr>
        <w:t>Рекомендуемая форма банковской гарантии, предоставляемой в качестве обеспечения заявки</w:t>
      </w:r>
    </w:p>
    <w:p w:rsidR="00A03411" w:rsidRPr="0060245C" w:rsidRDefault="00A03411" w:rsidP="00A03411">
      <w:pPr>
        <w:tabs>
          <w:tab w:val="center" w:pos="4923"/>
          <w:tab w:val="left" w:pos="6448"/>
        </w:tabs>
        <w:jc w:val="center"/>
        <w:rPr>
          <w:i/>
          <w:sz w:val="28"/>
          <w:szCs w:val="28"/>
        </w:rPr>
      </w:pPr>
      <w:r>
        <w:rPr>
          <w:i/>
          <w:sz w:val="28"/>
          <w:szCs w:val="28"/>
        </w:rPr>
        <w:t>(применяется в случае, если в пункте 1.5 приложения № 1 к извещению установлено требование о предоставлении обеспечения заявки)</w:t>
      </w:r>
    </w:p>
    <w:p w:rsidR="00A03411" w:rsidRPr="0060245C" w:rsidRDefault="00A03411" w:rsidP="00A03411">
      <w:pPr>
        <w:tabs>
          <w:tab w:val="center" w:pos="4923"/>
          <w:tab w:val="left" w:pos="6448"/>
        </w:tabs>
        <w:rPr>
          <w:sz w:val="28"/>
          <w:szCs w:val="28"/>
        </w:rPr>
      </w:pPr>
    </w:p>
    <w:p w:rsidR="00A03411" w:rsidRPr="0060245C" w:rsidRDefault="00A03411" w:rsidP="00A03411">
      <w:pPr>
        <w:widowControl w:val="0"/>
        <w:shd w:val="clear" w:color="auto" w:fill="FFFFFF"/>
        <w:ind w:firstLine="851"/>
        <w:jc w:val="center"/>
        <w:rPr>
          <w:b/>
          <w:sz w:val="28"/>
          <w:szCs w:val="28"/>
        </w:rPr>
      </w:pPr>
      <w:r>
        <w:rPr>
          <w:b/>
          <w:bCs/>
          <w:sz w:val="28"/>
          <w:szCs w:val="28"/>
        </w:rPr>
        <w:t xml:space="preserve">БАНКОВСКАЯ ГАРАНТИЯ № </w:t>
      </w:r>
      <w:r>
        <w:rPr>
          <w:b/>
          <w:sz w:val="28"/>
          <w:szCs w:val="28"/>
        </w:rPr>
        <w:t>______________</w:t>
      </w:r>
    </w:p>
    <w:p w:rsidR="00A03411" w:rsidRPr="0060245C" w:rsidRDefault="00A03411" w:rsidP="00A03411">
      <w:pPr>
        <w:widowControl w:val="0"/>
        <w:shd w:val="clear" w:color="auto" w:fill="FFFFFF"/>
        <w:tabs>
          <w:tab w:val="decimal" w:pos="9180"/>
        </w:tabs>
        <w:ind w:firstLine="851"/>
        <w:jc w:val="both"/>
        <w:rPr>
          <w:b/>
          <w:sz w:val="28"/>
          <w:szCs w:val="28"/>
        </w:rPr>
      </w:pPr>
    </w:p>
    <w:p w:rsidR="00A03411" w:rsidRPr="0060245C" w:rsidRDefault="00A03411" w:rsidP="00A03411">
      <w:pPr>
        <w:widowControl w:val="0"/>
        <w:shd w:val="clear" w:color="auto" w:fill="FFFFFF"/>
        <w:tabs>
          <w:tab w:val="decimal" w:pos="9923"/>
        </w:tabs>
        <w:ind w:firstLine="851"/>
        <w:jc w:val="both"/>
        <w:rPr>
          <w:rStyle w:val="aff2"/>
          <w:sz w:val="28"/>
          <w:szCs w:val="28"/>
        </w:rPr>
      </w:pPr>
      <w:r w:rsidRPr="00A46312">
        <w:rPr>
          <w:sz w:val="28"/>
          <w:szCs w:val="28"/>
        </w:rPr>
        <w:t xml:space="preserve">Город </w:t>
      </w:r>
      <w:r>
        <w:rPr>
          <w:sz w:val="28"/>
          <w:szCs w:val="28"/>
        </w:rPr>
        <w:t>_____</w:t>
      </w:r>
      <w:r w:rsidRPr="00A46312">
        <w:rPr>
          <w:sz w:val="28"/>
          <w:szCs w:val="28"/>
        </w:rPr>
        <w:tab/>
        <w:t xml:space="preserve">                      </w:t>
      </w:r>
      <w:proofErr w:type="gramStart"/>
      <w:r w:rsidRPr="00A46312">
        <w:rPr>
          <w:sz w:val="28"/>
          <w:szCs w:val="28"/>
        </w:rPr>
        <w:t xml:space="preserve">   «</w:t>
      </w:r>
      <w:proofErr w:type="gramEnd"/>
      <w:r w:rsidRPr="00A46312">
        <w:rPr>
          <w:sz w:val="28"/>
          <w:szCs w:val="28"/>
        </w:rPr>
        <w:t>__» _________________ года</w:t>
      </w:r>
      <w:r>
        <w:rPr>
          <w:rStyle w:val="aff2"/>
          <w:sz w:val="28"/>
          <w:szCs w:val="28"/>
        </w:rPr>
        <w:t xml:space="preserve"> </w:t>
      </w:r>
    </w:p>
    <w:p w:rsidR="00A03411" w:rsidRPr="0060245C" w:rsidRDefault="00A03411" w:rsidP="00A03411">
      <w:pPr>
        <w:widowControl w:val="0"/>
        <w:shd w:val="clear" w:color="auto" w:fill="FFFFFF"/>
        <w:tabs>
          <w:tab w:val="decimal" w:pos="9180"/>
        </w:tabs>
        <w:ind w:firstLine="851"/>
        <w:jc w:val="both"/>
        <w:rPr>
          <w:rStyle w:val="aff2"/>
          <w:sz w:val="28"/>
          <w:szCs w:val="28"/>
        </w:rPr>
      </w:pPr>
    </w:p>
    <w:p w:rsidR="00A03411" w:rsidRPr="0060245C" w:rsidRDefault="00A03411" w:rsidP="00A03411">
      <w:pPr>
        <w:widowControl w:val="0"/>
        <w:shd w:val="clear" w:color="auto" w:fill="FFFFFF"/>
        <w:tabs>
          <w:tab w:val="decimal" w:pos="9180"/>
        </w:tabs>
        <w:ind w:firstLine="851"/>
        <w:jc w:val="both"/>
        <w:rPr>
          <w:sz w:val="28"/>
          <w:szCs w:val="28"/>
        </w:rPr>
      </w:pPr>
      <w:r w:rsidRPr="00A46312">
        <w:rPr>
          <w:sz w:val="28"/>
          <w:szCs w:val="28"/>
        </w:rPr>
        <w:t xml:space="preserve">Настоящим _________________________________,  ИНН _________________, КПП </w:t>
      </w:r>
      <w:r>
        <w:rPr>
          <w:rStyle w:val="wmi-callto"/>
          <w:sz w:val="28"/>
          <w:szCs w:val="28"/>
        </w:rPr>
        <w:t>_____________</w:t>
      </w:r>
      <w:r>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w:t>
      </w:r>
    </w:p>
    <w:p w:rsidR="00A03411" w:rsidRPr="0060245C" w:rsidRDefault="00A03411" w:rsidP="00A03411">
      <w:pPr>
        <w:widowControl w:val="0"/>
        <w:ind w:firstLine="851"/>
        <w:jc w:val="both"/>
        <w:rPr>
          <w:sz w:val="28"/>
          <w:szCs w:val="28"/>
        </w:rPr>
      </w:pPr>
      <w:r>
        <w:rPr>
          <w:sz w:val="28"/>
          <w:szCs w:val="28"/>
        </w:rPr>
        <w:t xml:space="preserve">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A03411" w:rsidRPr="0060245C" w:rsidRDefault="00A03411" w:rsidP="00A03411">
      <w:pPr>
        <w:pStyle w:val="a3"/>
        <w:widowControl w:val="0"/>
        <w:numPr>
          <w:ilvl w:val="0"/>
          <w:numId w:val="9"/>
        </w:numPr>
        <w:ind w:left="0" w:firstLine="851"/>
        <w:jc w:val="both"/>
        <w:rPr>
          <w:sz w:val="28"/>
          <w:szCs w:val="28"/>
        </w:rPr>
      </w:pPr>
      <w:r>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7056"/>
      </w:tblGrid>
      <w:tr w:rsidR="00A03411" w:rsidRPr="0060245C" w:rsidTr="00522335">
        <w:tc>
          <w:tcPr>
            <w:tcW w:w="2410" w:type="dxa"/>
          </w:tcPr>
          <w:p w:rsidR="00A03411" w:rsidRPr="0060245C" w:rsidRDefault="00A03411" w:rsidP="00522335">
            <w:pPr>
              <w:pStyle w:val="a3"/>
              <w:widowControl w:val="0"/>
              <w:ind w:left="0" w:firstLine="851"/>
              <w:jc w:val="both"/>
              <w:rPr>
                <w:sz w:val="28"/>
                <w:szCs w:val="28"/>
              </w:rPr>
            </w:pPr>
            <w:r>
              <w:rPr>
                <w:sz w:val="28"/>
                <w:szCs w:val="28"/>
              </w:rPr>
              <w:t>Номер закупки/извещения</w:t>
            </w:r>
          </w:p>
        </w:tc>
        <w:tc>
          <w:tcPr>
            <w:tcW w:w="7655" w:type="dxa"/>
          </w:tcPr>
          <w:p w:rsidR="00A03411" w:rsidRPr="0060245C" w:rsidRDefault="00A03411" w:rsidP="00522335">
            <w:pPr>
              <w:pStyle w:val="a3"/>
              <w:widowControl w:val="0"/>
              <w:ind w:left="0" w:firstLine="851"/>
              <w:jc w:val="both"/>
              <w:rPr>
                <w:sz w:val="28"/>
                <w:szCs w:val="28"/>
              </w:rPr>
            </w:pPr>
            <w:r>
              <w:rPr>
                <w:sz w:val="28"/>
                <w:szCs w:val="28"/>
              </w:rPr>
              <w:t>____</w:t>
            </w:r>
          </w:p>
        </w:tc>
      </w:tr>
      <w:tr w:rsidR="00A03411" w:rsidRPr="0060245C" w:rsidTr="00522335">
        <w:tc>
          <w:tcPr>
            <w:tcW w:w="2410" w:type="dxa"/>
          </w:tcPr>
          <w:p w:rsidR="00A03411" w:rsidRPr="0060245C" w:rsidRDefault="00A03411" w:rsidP="00522335">
            <w:pPr>
              <w:pStyle w:val="a3"/>
              <w:widowControl w:val="0"/>
              <w:ind w:left="0" w:firstLine="851"/>
              <w:jc w:val="both"/>
              <w:rPr>
                <w:sz w:val="28"/>
                <w:szCs w:val="28"/>
              </w:rPr>
            </w:pPr>
            <w:r>
              <w:rPr>
                <w:sz w:val="28"/>
                <w:szCs w:val="28"/>
              </w:rPr>
              <w:t>Наименование (предмет) закупки</w:t>
            </w:r>
          </w:p>
        </w:tc>
        <w:tc>
          <w:tcPr>
            <w:tcW w:w="7655" w:type="dxa"/>
          </w:tcPr>
          <w:p w:rsidR="00A03411" w:rsidRPr="0060245C" w:rsidRDefault="00A03411" w:rsidP="00522335">
            <w:pPr>
              <w:pStyle w:val="a3"/>
              <w:widowControl w:val="0"/>
              <w:ind w:left="0" w:firstLine="851"/>
              <w:jc w:val="both"/>
              <w:rPr>
                <w:sz w:val="28"/>
                <w:szCs w:val="28"/>
              </w:rPr>
            </w:pPr>
            <w:r>
              <w:rPr>
                <w:sz w:val="28"/>
                <w:szCs w:val="28"/>
              </w:rPr>
              <w:t>____</w:t>
            </w:r>
          </w:p>
        </w:tc>
      </w:tr>
    </w:tbl>
    <w:p w:rsidR="00A03411" w:rsidRPr="0060245C" w:rsidRDefault="00A03411" w:rsidP="00A03411">
      <w:pPr>
        <w:tabs>
          <w:tab w:val="left" w:pos="540"/>
        </w:tabs>
        <w:ind w:firstLine="851"/>
        <w:jc w:val="both"/>
        <w:rPr>
          <w:sz w:val="28"/>
          <w:szCs w:val="28"/>
        </w:rPr>
      </w:pPr>
      <w:r>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A03411" w:rsidRPr="0060245C" w:rsidRDefault="00A03411" w:rsidP="00A03411">
      <w:pPr>
        <w:tabs>
          <w:tab w:val="left" w:pos="540"/>
        </w:tabs>
        <w:ind w:firstLine="851"/>
        <w:jc w:val="both"/>
        <w:rPr>
          <w:sz w:val="28"/>
          <w:szCs w:val="28"/>
        </w:rPr>
      </w:pPr>
    </w:p>
    <w:p w:rsidR="00A03411" w:rsidRPr="0060245C" w:rsidRDefault="00A03411" w:rsidP="00A03411">
      <w:pPr>
        <w:pStyle w:val="a3"/>
        <w:widowControl w:val="0"/>
        <w:numPr>
          <w:ilvl w:val="0"/>
          <w:numId w:val="9"/>
        </w:numPr>
        <w:ind w:left="0" w:firstLine="851"/>
        <w:jc w:val="both"/>
        <w:rPr>
          <w:sz w:val="28"/>
          <w:szCs w:val="28"/>
        </w:rPr>
      </w:pPr>
      <w:r>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7083"/>
      </w:tblGrid>
      <w:tr w:rsidR="00A03411" w:rsidRPr="0060245C" w:rsidTr="00522335">
        <w:tc>
          <w:tcPr>
            <w:tcW w:w="10137" w:type="dxa"/>
            <w:gridSpan w:val="2"/>
          </w:tcPr>
          <w:p w:rsidR="00A03411" w:rsidRPr="0060245C" w:rsidRDefault="00A03411" w:rsidP="00522335">
            <w:pPr>
              <w:widowControl w:val="0"/>
              <w:ind w:firstLine="851"/>
              <w:rPr>
                <w:b/>
                <w:sz w:val="28"/>
                <w:szCs w:val="28"/>
              </w:rPr>
            </w:pPr>
            <w:r>
              <w:rPr>
                <w:b/>
                <w:sz w:val="28"/>
                <w:szCs w:val="28"/>
              </w:rPr>
              <w:t>БЕНЕФИЦИАР</w:t>
            </w:r>
          </w:p>
        </w:tc>
      </w:tr>
      <w:tr w:rsidR="00A03411" w:rsidRPr="0060245C" w:rsidTr="00522335">
        <w:tc>
          <w:tcPr>
            <w:tcW w:w="2802" w:type="dxa"/>
          </w:tcPr>
          <w:p w:rsidR="00A03411" w:rsidRPr="0060245C" w:rsidRDefault="00A03411" w:rsidP="00522335">
            <w:pPr>
              <w:widowControl w:val="0"/>
              <w:ind w:firstLine="851"/>
              <w:jc w:val="both"/>
              <w:rPr>
                <w:sz w:val="28"/>
                <w:szCs w:val="28"/>
              </w:rPr>
            </w:pPr>
            <w:r>
              <w:rPr>
                <w:sz w:val="28"/>
                <w:szCs w:val="28"/>
              </w:rPr>
              <w:t>Полное наименование</w:t>
            </w:r>
          </w:p>
        </w:tc>
        <w:tc>
          <w:tcPr>
            <w:tcW w:w="7335" w:type="dxa"/>
          </w:tcPr>
          <w:p w:rsidR="00A03411" w:rsidRPr="0060245C" w:rsidRDefault="00A03411" w:rsidP="00522335">
            <w:pPr>
              <w:widowControl w:val="0"/>
              <w:ind w:firstLine="851"/>
              <w:jc w:val="both"/>
              <w:rPr>
                <w:sz w:val="28"/>
                <w:szCs w:val="28"/>
              </w:rPr>
            </w:pPr>
          </w:p>
        </w:tc>
      </w:tr>
      <w:tr w:rsidR="00A03411" w:rsidRPr="0060245C" w:rsidTr="00522335">
        <w:tc>
          <w:tcPr>
            <w:tcW w:w="2802" w:type="dxa"/>
          </w:tcPr>
          <w:p w:rsidR="00A03411" w:rsidRPr="0060245C" w:rsidRDefault="00A03411" w:rsidP="00522335">
            <w:pPr>
              <w:widowControl w:val="0"/>
              <w:ind w:firstLine="851"/>
              <w:jc w:val="both"/>
              <w:rPr>
                <w:sz w:val="28"/>
                <w:szCs w:val="28"/>
              </w:rPr>
            </w:pPr>
            <w:r>
              <w:rPr>
                <w:sz w:val="28"/>
                <w:szCs w:val="28"/>
              </w:rPr>
              <w:t>ИНН</w:t>
            </w:r>
          </w:p>
        </w:tc>
        <w:tc>
          <w:tcPr>
            <w:tcW w:w="7335" w:type="dxa"/>
          </w:tcPr>
          <w:p w:rsidR="00A03411" w:rsidRPr="0060245C" w:rsidRDefault="00A03411" w:rsidP="00522335">
            <w:pPr>
              <w:widowControl w:val="0"/>
              <w:ind w:firstLine="851"/>
              <w:jc w:val="both"/>
              <w:rPr>
                <w:sz w:val="28"/>
                <w:szCs w:val="28"/>
              </w:rPr>
            </w:pPr>
          </w:p>
        </w:tc>
      </w:tr>
      <w:tr w:rsidR="00A03411" w:rsidRPr="0060245C" w:rsidTr="00522335">
        <w:tc>
          <w:tcPr>
            <w:tcW w:w="2802" w:type="dxa"/>
          </w:tcPr>
          <w:p w:rsidR="00A03411" w:rsidRPr="0060245C" w:rsidRDefault="00A03411" w:rsidP="00522335">
            <w:pPr>
              <w:widowControl w:val="0"/>
              <w:ind w:firstLine="851"/>
              <w:jc w:val="both"/>
              <w:rPr>
                <w:sz w:val="28"/>
                <w:szCs w:val="28"/>
              </w:rPr>
            </w:pPr>
            <w:r>
              <w:rPr>
                <w:sz w:val="28"/>
                <w:szCs w:val="28"/>
              </w:rPr>
              <w:t>ОГРН</w:t>
            </w:r>
          </w:p>
        </w:tc>
        <w:tc>
          <w:tcPr>
            <w:tcW w:w="7335" w:type="dxa"/>
          </w:tcPr>
          <w:p w:rsidR="00A03411" w:rsidRPr="0060245C" w:rsidRDefault="00A03411" w:rsidP="00522335">
            <w:pPr>
              <w:widowControl w:val="0"/>
              <w:ind w:firstLine="851"/>
              <w:jc w:val="both"/>
              <w:rPr>
                <w:sz w:val="28"/>
                <w:szCs w:val="28"/>
              </w:rPr>
            </w:pPr>
          </w:p>
        </w:tc>
      </w:tr>
      <w:tr w:rsidR="00A03411" w:rsidRPr="0060245C" w:rsidTr="00522335">
        <w:tc>
          <w:tcPr>
            <w:tcW w:w="2802" w:type="dxa"/>
          </w:tcPr>
          <w:p w:rsidR="00A03411" w:rsidRPr="0060245C" w:rsidRDefault="00A03411" w:rsidP="00522335">
            <w:pPr>
              <w:widowControl w:val="0"/>
              <w:ind w:firstLine="851"/>
              <w:jc w:val="both"/>
              <w:rPr>
                <w:sz w:val="28"/>
                <w:szCs w:val="28"/>
              </w:rPr>
            </w:pPr>
            <w:r>
              <w:rPr>
                <w:sz w:val="28"/>
                <w:szCs w:val="28"/>
              </w:rPr>
              <w:t>Адрес места нахождения</w:t>
            </w:r>
          </w:p>
        </w:tc>
        <w:tc>
          <w:tcPr>
            <w:tcW w:w="7335" w:type="dxa"/>
          </w:tcPr>
          <w:p w:rsidR="00A03411" w:rsidRPr="0060245C" w:rsidRDefault="00A03411" w:rsidP="00522335">
            <w:pPr>
              <w:widowControl w:val="0"/>
              <w:ind w:firstLine="851"/>
              <w:jc w:val="both"/>
              <w:rPr>
                <w:sz w:val="28"/>
                <w:szCs w:val="28"/>
              </w:rPr>
            </w:pPr>
          </w:p>
        </w:tc>
      </w:tr>
      <w:tr w:rsidR="00A03411" w:rsidRPr="0060245C" w:rsidTr="00522335">
        <w:tc>
          <w:tcPr>
            <w:tcW w:w="10137" w:type="dxa"/>
            <w:gridSpan w:val="2"/>
          </w:tcPr>
          <w:p w:rsidR="00A03411" w:rsidRPr="0060245C" w:rsidRDefault="00A03411" w:rsidP="00522335">
            <w:pPr>
              <w:widowControl w:val="0"/>
              <w:ind w:firstLine="851"/>
              <w:rPr>
                <w:b/>
                <w:sz w:val="28"/>
                <w:szCs w:val="28"/>
              </w:rPr>
            </w:pPr>
            <w:r>
              <w:rPr>
                <w:b/>
                <w:sz w:val="28"/>
                <w:szCs w:val="28"/>
              </w:rPr>
              <w:lastRenderedPageBreak/>
              <w:t>Сумма Гарантии</w:t>
            </w:r>
          </w:p>
        </w:tc>
      </w:tr>
      <w:tr w:rsidR="00A03411" w:rsidRPr="0060245C" w:rsidTr="00522335">
        <w:tc>
          <w:tcPr>
            <w:tcW w:w="2802" w:type="dxa"/>
          </w:tcPr>
          <w:p w:rsidR="00A03411" w:rsidRPr="0060245C" w:rsidRDefault="00A03411" w:rsidP="00522335">
            <w:pPr>
              <w:widowControl w:val="0"/>
              <w:ind w:firstLine="851"/>
              <w:jc w:val="both"/>
              <w:rPr>
                <w:sz w:val="28"/>
                <w:szCs w:val="28"/>
              </w:rPr>
            </w:pPr>
            <w:r>
              <w:rPr>
                <w:sz w:val="28"/>
                <w:szCs w:val="28"/>
              </w:rPr>
              <w:t>Сумма Гарантии в рублях РФ</w:t>
            </w:r>
          </w:p>
        </w:tc>
        <w:tc>
          <w:tcPr>
            <w:tcW w:w="7335" w:type="dxa"/>
          </w:tcPr>
          <w:p w:rsidR="00A03411" w:rsidRPr="0060245C" w:rsidRDefault="00A03411" w:rsidP="00522335">
            <w:pPr>
              <w:widowControl w:val="0"/>
              <w:ind w:firstLine="851"/>
              <w:jc w:val="both"/>
              <w:rPr>
                <w:sz w:val="28"/>
                <w:szCs w:val="28"/>
              </w:rPr>
            </w:pPr>
          </w:p>
        </w:tc>
      </w:tr>
      <w:tr w:rsidR="00A03411" w:rsidRPr="0060245C" w:rsidTr="00522335">
        <w:tc>
          <w:tcPr>
            <w:tcW w:w="10137" w:type="dxa"/>
            <w:gridSpan w:val="2"/>
          </w:tcPr>
          <w:p w:rsidR="00A03411" w:rsidRPr="0060245C" w:rsidRDefault="00A03411" w:rsidP="00522335">
            <w:pPr>
              <w:widowControl w:val="0"/>
              <w:ind w:firstLine="851"/>
              <w:rPr>
                <w:b/>
                <w:sz w:val="28"/>
                <w:szCs w:val="28"/>
              </w:rPr>
            </w:pPr>
            <w:r>
              <w:rPr>
                <w:b/>
                <w:sz w:val="28"/>
                <w:szCs w:val="28"/>
              </w:rPr>
              <w:t>Срок действия Гарантии</w:t>
            </w:r>
          </w:p>
        </w:tc>
      </w:tr>
      <w:tr w:rsidR="00A03411" w:rsidRPr="0060245C" w:rsidTr="00522335">
        <w:tc>
          <w:tcPr>
            <w:tcW w:w="2802" w:type="dxa"/>
          </w:tcPr>
          <w:p w:rsidR="00A03411" w:rsidRPr="0060245C" w:rsidRDefault="00A03411" w:rsidP="00522335">
            <w:pPr>
              <w:widowControl w:val="0"/>
              <w:ind w:firstLine="851"/>
              <w:jc w:val="both"/>
              <w:rPr>
                <w:sz w:val="28"/>
                <w:szCs w:val="28"/>
              </w:rPr>
            </w:pPr>
            <w:r>
              <w:rPr>
                <w:sz w:val="28"/>
                <w:szCs w:val="28"/>
              </w:rPr>
              <w:t>Срок действия Гарантии</w:t>
            </w:r>
          </w:p>
        </w:tc>
        <w:tc>
          <w:tcPr>
            <w:tcW w:w="7335" w:type="dxa"/>
          </w:tcPr>
          <w:p w:rsidR="00A03411" w:rsidRPr="0060245C" w:rsidRDefault="00A03411" w:rsidP="00522335">
            <w:pPr>
              <w:pStyle w:val="a3"/>
              <w:widowControl w:val="0"/>
              <w:ind w:left="0" w:firstLine="851"/>
              <w:jc w:val="both"/>
              <w:rPr>
                <w:sz w:val="28"/>
                <w:szCs w:val="28"/>
              </w:rPr>
            </w:pPr>
            <w:r>
              <w:rPr>
                <w:sz w:val="28"/>
                <w:szCs w:val="28"/>
              </w:rPr>
              <w:t>Гарантия вступает в силу с «_</w:t>
            </w:r>
            <w:proofErr w:type="gramStart"/>
            <w:r>
              <w:rPr>
                <w:sz w:val="28"/>
                <w:szCs w:val="28"/>
              </w:rPr>
              <w:t>_»_</w:t>
            </w:r>
            <w:proofErr w:type="gramEnd"/>
            <w:r>
              <w:rPr>
                <w:sz w:val="28"/>
                <w:szCs w:val="28"/>
              </w:rPr>
              <w:t xml:space="preserve">______20__года  и действует до «__»_______20__года включительно. </w:t>
            </w:r>
          </w:p>
          <w:p w:rsidR="00A03411" w:rsidRPr="0060245C" w:rsidRDefault="00A03411" w:rsidP="00522335">
            <w:pPr>
              <w:widowControl w:val="0"/>
              <w:ind w:firstLine="851"/>
              <w:jc w:val="both"/>
              <w:rPr>
                <w:sz w:val="28"/>
                <w:szCs w:val="28"/>
              </w:rPr>
            </w:pPr>
            <w:r>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A03411" w:rsidRPr="0060245C" w:rsidRDefault="00A03411" w:rsidP="00A03411">
      <w:pPr>
        <w:pStyle w:val="a3"/>
        <w:widowControl w:val="0"/>
        <w:ind w:left="0" w:firstLine="851"/>
        <w:jc w:val="both"/>
        <w:rPr>
          <w:sz w:val="28"/>
          <w:szCs w:val="28"/>
        </w:rPr>
      </w:pPr>
    </w:p>
    <w:p w:rsidR="00A03411" w:rsidRPr="0060245C" w:rsidRDefault="00A03411" w:rsidP="00A03411">
      <w:pPr>
        <w:pStyle w:val="a3"/>
        <w:widowControl w:val="0"/>
        <w:numPr>
          <w:ilvl w:val="0"/>
          <w:numId w:val="9"/>
        </w:numPr>
        <w:ind w:left="0" w:firstLine="851"/>
        <w:jc w:val="both"/>
        <w:rPr>
          <w:sz w:val="28"/>
          <w:szCs w:val="28"/>
        </w:rPr>
      </w:pPr>
      <w:r>
        <w:rPr>
          <w:sz w:val="28"/>
          <w:szCs w:val="28"/>
        </w:rPr>
        <w:t>Сведения о ПРИНЦИПАЛЕ (выбрать нужное):</w:t>
      </w:r>
    </w:p>
    <w:p w:rsidR="00A03411" w:rsidRPr="0060245C" w:rsidRDefault="00A03411" w:rsidP="00A03411">
      <w:pPr>
        <w:pStyle w:val="a3"/>
        <w:widowControl w:val="0"/>
        <w:ind w:left="0" w:firstLine="851"/>
        <w:jc w:val="both"/>
        <w:rPr>
          <w:sz w:val="28"/>
          <w:szCs w:val="28"/>
        </w:rPr>
      </w:pPr>
      <w:r>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7055"/>
      </w:tblGrid>
      <w:tr w:rsidR="00A03411" w:rsidRPr="0060245C" w:rsidTr="00522335">
        <w:tc>
          <w:tcPr>
            <w:tcW w:w="10137" w:type="dxa"/>
            <w:gridSpan w:val="2"/>
          </w:tcPr>
          <w:p w:rsidR="00A03411" w:rsidRPr="0060245C" w:rsidRDefault="00A03411" w:rsidP="00522335">
            <w:pPr>
              <w:widowControl w:val="0"/>
              <w:ind w:firstLine="851"/>
              <w:rPr>
                <w:b/>
                <w:sz w:val="28"/>
                <w:szCs w:val="28"/>
              </w:rPr>
            </w:pPr>
            <w:r>
              <w:rPr>
                <w:b/>
                <w:sz w:val="28"/>
                <w:szCs w:val="28"/>
              </w:rPr>
              <w:t>ПРИНЦИПАЛ</w:t>
            </w:r>
          </w:p>
        </w:tc>
      </w:tr>
      <w:tr w:rsidR="00A03411" w:rsidRPr="0060245C" w:rsidTr="00522335">
        <w:tc>
          <w:tcPr>
            <w:tcW w:w="2802" w:type="dxa"/>
          </w:tcPr>
          <w:p w:rsidR="00A03411" w:rsidRPr="0060245C" w:rsidRDefault="00A03411" w:rsidP="00522335">
            <w:pPr>
              <w:widowControl w:val="0"/>
              <w:ind w:firstLine="851"/>
              <w:jc w:val="both"/>
              <w:rPr>
                <w:sz w:val="28"/>
                <w:szCs w:val="28"/>
              </w:rPr>
            </w:pPr>
            <w:r>
              <w:rPr>
                <w:sz w:val="28"/>
                <w:szCs w:val="28"/>
              </w:rPr>
              <w:t>Полное наименование</w:t>
            </w:r>
          </w:p>
        </w:tc>
        <w:tc>
          <w:tcPr>
            <w:tcW w:w="7335" w:type="dxa"/>
          </w:tcPr>
          <w:p w:rsidR="00A03411" w:rsidRPr="0060245C" w:rsidRDefault="00A03411" w:rsidP="00522335">
            <w:pPr>
              <w:widowControl w:val="0"/>
              <w:ind w:firstLine="851"/>
              <w:jc w:val="both"/>
              <w:rPr>
                <w:sz w:val="28"/>
                <w:szCs w:val="28"/>
              </w:rPr>
            </w:pPr>
          </w:p>
        </w:tc>
      </w:tr>
      <w:tr w:rsidR="00A03411" w:rsidRPr="0060245C" w:rsidTr="00522335">
        <w:tc>
          <w:tcPr>
            <w:tcW w:w="2802" w:type="dxa"/>
          </w:tcPr>
          <w:p w:rsidR="00A03411" w:rsidRPr="0060245C" w:rsidRDefault="00A03411" w:rsidP="00522335">
            <w:pPr>
              <w:widowControl w:val="0"/>
              <w:ind w:firstLine="851"/>
              <w:jc w:val="both"/>
              <w:rPr>
                <w:sz w:val="28"/>
                <w:szCs w:val="28"/>
              </w:rPr>
            </w:pPr>
            <w:r>
              <w:rPr>
                <w:sz w:val="28"/>
                <w:szCs w:val="28"/>
              </w:rPr>
              <w:t>ИНН</w:t>
            </w:r>
          </w:p>
        </w:tc>
        <w:tc>
          <w:tcPr>
            <w:tcW w:w="7335" w:type="dxa"/>
          </w:tcPr>
          <w:p w:rsidR="00A03411" w:rsidRPr="0060245C" w:rsidRDefault="00A03411" w:rsidP="00522335">
            <w:pPr>
              <w:widowControl w:val="0"/>
              <w:ind w:firstLine="851"/>
              <w:jc w:val="both"/>
              <w:rPr>
                <w:sz w:val="28"/>
                <w:szCs w:val="28"/>
              </w:rPr>
            </w:pPr>
          </w:p>
        </w:tc>
      </w:tr>
      <w:tr w:rsidR="00A03411" w:rsidRPr="0060245C" w:rsidTr="00522335">
        <w:tc>
          <w:tcPr>
            <w:tcW w:w="2802" w:type="dxa"/>
          </w:tcPr>
          <w:p w:rsidR="00A03411" w:rsidRPr="0060245C" w:rsidRDefault="00A03411" w:rsidP="00522335">
            <w:pPr>
              <w:widowControl w:val="0"/>
              <w:ind w:firstLine="851"/>
              <w:jc w:val="both"/>
              <w:rPr>
                <w:sz w:val="28"/>
                <w:szCs w:val="28"/>
              </w:rPr>
            </w:pPr>
            <w:r>
              <w:rPr>
                <w:sz w:val="28"/>
                <w:szCs w:val="28"/>
              </w:rPr>
              <w:t>ОГРН</w:t>
            </w:r>
          </w:p>
        </w:tc>
        <w:tc>
          <w:tcPr>
            <w:tcW w:w="7335" w:type="dxa"/>
          </w:tcPr>
          <w:p w:rsidR="00A03411" w:rsidRPr="0060245C" w:rsidRDefault="00A03411" w:rsidP="00522335">
            <w:pPr>
              <w:widowControl w:val="0"/>
              <w:ind w:firstLine="851"/>
              <w:jc w:val="both"/>
              <w:rPr>
                <w:sz w:val="28"/>
                <w:szCs w:val="28"/>
              </w:rPr>
            </w:pPr>
          </w:p>
        </w:tc>
      </w:tr>
      <w:tr w:rsidR="00A03411" w:rsidRPr="0060245C" w:rsidTr="00522335">
        <w:tc>
          <w:tcPr>
            <w:tcW w:w="2802" w:type="dxa"/>
          </w:tcPr>
          <w:p w:rsidR="00A03411" w:rsidRPr="0060245C" w:rsidRDefault="00A03411" w:rsidP="00522335">
            <w:pPr>
              <w:widowControl w:val="0"/>
              <w:ind w:firstLine="851"/>
              <w:jc w:val="both"/>
              <w:rPr>
                <w:sz w:val="28"/>
                <w:szCs w:val="28"/>
              </w:rPr>
            </w:pPr>
            <w:r>
              <w:rPr>
                <w:sz w:val="28"/>
                <w:szCs w:val="28"/>
              </w:rPr>
              <w:t>Адрес места нахождения</w:t>
            </w:r>
          </w:p>
        </w:tc>
        <w:tc>
          <w:tcPr>
            <w:tcW w:w="7335" w:type="dxa"/>
          </w:tcPr>
          <w:p w:rsidR="00A03411" w:rsidRPr="0060245C" w:rsidRDefault="00A03411" w:rsidP="00522335">
            <w:pPr>
              <w:widowControl w:val="0"/>
              <w:ind w:firstLine="851"/>
              <w:jc w:val="both"/>
              <w:rPr>
                <w:sz w:val="28"/>
                <w:szCs w:val="28"/>
              </w:rPr>
            </w:pPr>
          </w:p>
        </w:tc>
      </w:tr>
    </w:tbl>
    <w:p w:rsidR="00A03411" w:rsidRPr="0060245C" w:rsidRDefault="00A03411" w:rsidP="00A03411">
      <w:pPr>
        <w:pStyle w:val="a3"/>
        <w:widowControl w:val="0"/>
        <w:ind w:left="0" w:firstLine="851"/>
        <w:jc w:val="both"/>
        <w:rPr>
          <w:sz w:val="28"/>
          <w:szCs w:val="28"/>
        </w:rPr>
      </w:pPr>
    </w:p>
    <w:p w:rsidR="00A03411" w:rsidRPr="0060245C" w:rsidRDefault="00A03411" w:rsidP="00A03411">
      <w:pPr>
        <w:pStyle w:val="a3"/>
        <w:widowControl w:val="0"/>
        <w:ind w:left="0" w:firstLine="851"/>
        <w:jc w:val="both"/>
        <w:rPr>
          <w:sz w:val="28"/>
          <w:szCs w:val="28"/>
        </w:rPr>
      </w:pPr>
      <w:r>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7043"/>
      </w:tblGrid>
      <w:tr w:rsidR="00A03411" w:rsidRPr="0060245C" w:rsidTr="00522335">
        <w:tc>
          <w:tcPr>
            <w:tcW w:w="10137" w:type="dxa"/>
            <w:gridSpan w:val="2"/>
          </w:tcPr>
          <w:p w:rsidR="00A03411" w:rsidRPr="0060245C" w:rsidRDefault="00A03411" w:rsidP="00522335">
            <w:pPr>
              <w:widowControl w:val="0"/>
              <w:ind w:firstLine="851"/>
              <w:rPr>
                <w:b/>
                <w:sz w:val="28"/>
                <w:szCs w:val="28"/>
              </w:rPr>
            </w:pPr>
            <w:r>
              <w:rPr>
                <w:b/>
                <w:sz w:val="28"/>
                <w:szCs w:val="28"/>
              </w:rPr>
              <w:t>ПРИНЦИПАЛ</w:t>
            </w:r>
          </w:p>
        </w:tc>
      </w:tr>
      <w:tr w:rsidR="00A03411" w:rsidRPr="0060245C" w:rsidTr="00522335">
        <w:tc>
          <w:tcPr>
            <w:tcW w:w="2802" w:type="dxa"/>
          </w:tcPr>
          <w:p w:rsidR="00A03411" w:rsidRPr="0060245C" w:rsidRDefault="00A03411" w:rsidP="00522335">
            <w:pPr>
              <w:widowControl w:val="0"/>
              <w:ind w:firstLine="851"/>
              <w:jc w:val="both"/>
              <w:rPr>
                <w:sz w:val="28"/>
                <w:szCs w:val="28"/>
              </w:rPr>
            </w:pPr>
            <w:r>
              <w:rPr>
                <w:sz w:val="28"/>
                <w:szCs w:val="28"/>
              </w:rPr>
              <w:t>ФИО</w:t>
            </w:r>
          </w:p>
        </w:tc>
        <w:tc>
          <w:tcPr>
            <w:tcW w:w="7335" w:type="dxa"/>
          </w:tcPr>
          <w:p w:rsidR="00A03411" w:rsidRPr="0060245C" w:rsidRDefault="00A03411" w:rsidP="00522335">
            <w:pPr>
              <w:widowControl w:val="0"/>
              <w:ind w:firstLine="851"/>
              <w:jc w:val="both"/>
              <w:rPr>
                <w:sz w:val="28"/>
                <w:szCs w:val="28"/>
              </w:rPr>
            </w:pPr>
          </w:p>
        </w:tc>
      </w:tr>
      <w:tr w:rsidR="00A03411" w:rsidRPr="0060245C" w:rsidTr="00522335">
        <w:tc>
          <w:tcPr>
            <w:tcW w:w="2802" w:type="dxa"/>
          </w:tcPr>
          <w:p w:rsidR="00A03411" w:rsidRPr="0060245C" w:rsidRDefault="00A03411" w:rsidP="00522335">
            <w:pPr>
              <w:widowControl w:val="0"/>
              <w:ind w:firstLine="851"/>
              <w:jc w:val="both"/>
              <w:rPr>
                <w:sz w:val="28"/>
                <w:szCs w:val="28"/>
              </w:rPr>
            </w:pPr>
            <w:r>
              <w:rPr>
                <w:sz w:val="28"/>
                <w:szCs w:val="28"/>
              </w:rPr>
              <w:t>ИНН</w:t>
            </w:r>
          </w:p>
        </w:tc>
        <w:tc>
          <w:tcPr>
            <w:tcW w:w="7335" w:type="dxa"/>
          </w:tcPr>
          <w:p w:rsidR="00A03411" w:rsidRPr="0060245C" w:rsidRDefault="00A03411" w:rsidP="00522335">
            <w:pPr>
              <w:widowControl w:val="0"/>
              <w:ind w:firstLine="851"/>
              <w:jc w:val="both"/>
              <w:rPr>
                <w:sz w:val="28"/>
                <w:szCs w:val="28"/>
              </w:rPr>
            </w:pPr>
          </w:p>
        </w:tc>
      </w:tr>
      <w:tr w:rsidR="00A03411" w:rsidRPr="0060245C" w:rsidTr="00522335">
        <w:tc>
          <w:tcPr>
            <w:tcW w:w="2802" w:type="dxa"/>
          </w:tcPr>
          <w:p w:rsidR="00A03411" w:rsidRPr="0060245C" w:rsidRDefault="00A03411" w:rsidP="00522335">
            <w:pPr>
              <w:widowControl w:val="0"/>
              <w:ind w:firstLine="851"/>
              <w:jc w:val="both"/>
              <w:rPr>
                <w:sz w:val="28"/>
                <w:szCs w:val="28"/>
              </w:rPr>
            </w:pPr>
            <w:r>
              <w:rPr>
                <w:sz w:val="28"/>
                <w:szCs w:val="28"/>
              </w:rPr>
              <w:t>ОГРНИП</w:t>
            </w:r>
          </w:p>
        </w:tc>
        <w:tc>
          <w:tcPr>
            <w:tcW w:w="7335" w:type="dxa"/>
          </w:tcPr>
          <w:p w:rsidR="00A03411" w:rsidRPr="0060245C" w:rsidRDefault="00A03411" w:rsidP="00522335">
            <w:pPr>
              <w:widowControl w:val="0"/>
              <w:ind w:firstLine="851"/>
              <w:jc w:val="both"/>
              <w:rPr>
                <w:sz w:val="28"/>
                <w:szCs w:val="28"/>
              </w:rPr>
            </w:pPr>
          </w:p>
        </w:tc>
      </w:tr>
      <w:tr w:rsidR="00A03411" w:rsidRPr="0060245C" w:rsidTr="00522335">
        <w:tc>
          <w:tcPr>
            <w:tcW w:w="2802" w:type="dxa"/>
          </w:tcPr>
          <w:p w:rsidR="00A03411" w:rsidRPr="0060245C" w:rsidRDefault="00A03411" w:rsidP="00522335">
            <w:pPr>
              <w:widowControl w:val="0"/>
              <w:ind w:firstLine="851"/>
              <w:jc w:val="both"/>
              <w:rPr>
                <w:sz w:val="28"/>
                <w:szCs w:val="28"/>
              </w:rPr>
            </w:pPr>
            <w:r>
              <w:rPr>
                <w:sz w:val="28"/>
                <w:szCs w:val="28"/>
              </w:rPr>
              <w:t>Паспортные данные</w:t>
            </w:r>
          </w:p>
        </w:tc>
        <w:tc>
          <w:tcPr>
            <w:tcW w:w="7335" w:type="dxa"/>
          </w:tcPr>
          <w:p w:rsidR="00A03411" w:rsidRPr="0060245C" w:rsidRDefault="00A03411" w:rsidP="00522335">
            <w:pPr>
              <w:widowControl w:val="0"/>
              <w:ind w:firstLine="851"/>
              <w:jc w:val="both"/>
              <w:rPr>
                <w:sz w:val="28"/>
                <w:szCs w:val="28"/>
                <w:lang w:val="en-US"/>
              </w:rPr>
            </w:pPr>
          </w:p>
        </w:tc>
      </w:tr>
      <w:tr w:rsidR="00A03411" w:rsidRPr="0060245C" w:rsidTr="00522335">
        <w:tc>
          <w:tcPr>
            <w:tcW w:w="2802" w:type="dxa"/>
          </w:tcPr>
          <w:p w:rsidR="00A03411" w:rsidRPr="0060245C" w:rsidRDefault="00A03411" w:rsidP="00522335">
            <w:pPr>
              <w:widowControl w:val="0"/>
              <w:ind w:firstLine="851"/>
              <w:jc w:val="both"/>
              <w:rPr>
                <w:sz w:val="28"/>
                <w:szCs w:val="28"/>
              </w:rPr>
            </w:pPr>
            <w:r>
              <w:rPr>
                <w:sz w:val="28"/>
                <w:szCs w:val="28"/>
              </w:rPr>
              <w:t>Адрес места жительства</w:t>
            </w:r>
          </w:p>
        </w:tc>
        <w:tc>
          <w:tcPr>
            <w:tcW w:w="7335" w:type="dxa"/>
          </w:tcPr>
          <w:p w:rsidR="00A03411" w:rsidRPr="0060245C" w:rsidRDefault="00A03411" w:rsidP="00522335">
            <w:pPr>
              <w:widowControl w:val="0"/>
              <w:ind w:firstLine="851"/>
              <w:jc w:val="both"/>
              <w:rPr>
                <w:sz w:val="28"/>
                <w:szCs w:val="28"/>
              </w:rPr>
            </w:pPr>
          </w:p>
        </w:tc>
      </w:tr>
    </w:tbl>
    <w:p w:rsidR="00A03411" w:rsidRPr="0060245C" w:rsidRDefault="00A03411" w:rsidP="00A03411">
      <w:pPr>
        <w:pStyle w:val="a3"/>
        <w:widowControl w:val="0"/>
        <w:ind w:left="0" w:firstLine="851"/>
        <w:jc w:val="both"/>
        <w:rPr>
          <w:sz w:val="28"/>
          <w:szCs w:val="28"/>
        </w:rPr>
      </w:pPr>
    </w:p>
    <w:p w:rsidR="00A03411" w:rsidRPr="0060245C" w:rsidRDefault="00A03411" w:rsidP="00A03411">
      <w:pPr>
        <w:pStyle w:val="a3"/>
        <w:widowControl w:val="0"/>
        <w:numPr>
          <w:ilvl w:val="0"/>
          <w:numId w:val="9"/>
        </w:numPr>
        <w:ind w:left="0" w:firstLine="709"/>
        <w:jc w:val="both"/>
        <w:rPr>
          <w:sz w:val="28"/>
          <w:szCs w:val="28"/>
        </w:rPr>
      </w:pPr>
      <w:r>
        <w:rPr>
          <w:sz w:val="28"/>
          <w:szCs w:val="28"/>
        </w:rPr>
        <w:t>Основное обязательство, исполнение по которому обеспечивается банковской гарантией:</w:t>
      </w:r>
    </w:p>
    <w:p w:rsidR="00A03411" w:rsidRPr="0060245C" w:rsidRDefault="00A03411" w:rsidP="00A03411">
      <w:pPr>
        <w:pStyle w:val="a3"/>
        <w:widowControl w:val="0"/>
        <w:numPr>
          <w:ilvl w:val="0"/>
          <w:numId w:val="11"/>
        </w:numPr>
        <w:ind w:left="0" w:firstLine="360"/>
        <w:jc w:val="both"/>
        <w:rPr>
          <w:sz w:val="28"/>
          <w:szCs w:val="28"/>
        </w:rPr>
      </w:pPr>
      <w:r>
        <w:rPr>
          <w:sz w:val="28"/>
          <w:szCs w:val="28"/>
        </w:rPr>
        <w:t xml:space="preserve">в случае если БЕНЕФИЦИАРОМ будет принято решение о заключении договора с ПРИНЦИПАЛОМ в порядке, предусмотренном документацией конкурентной закупки, ПРИНЦИПАЛ обязуется представить </w:t>
      </w:r>
      <w:proofErr w:type="gramStart"/>
      <w:r>
        <w:rPr>
          <w:sz w:val="28"/>
          <w:szCs w:val="28"/>
        </w:rPr>
        <w:t>БЕНЕФИЦИАРУ  подписанный</w:t>
      </w:r>
      <w:proofErr w:type="gramEnd"/>
      <w:r>
        <w:rPr>
          <w:sz w:val="28"/>
          <w:szCs w:val="28"/>
        </w:rPr>
        <w:t xml:space="preserve"> со своей стороны договор, иные документы, если требование их предоставления предусмотрено условиями извещения о проведении запроса котировок в течение 5 (пяти) календарных дней с даты получения проекта договора от БЕНЕФИЦИАРА;</w:t>
      </w:r>
    </w:p>
    <w:p w:rsidR="00A03411" w:rsidRPr="0060245C" w:rsidRDefault="00A03411" w:rsidP="00A03411">
      <w:pPr>
        <w:pStyle w:val="a3"/>
        <w:widowControl w:val="0"/>
        <w:numPr>
          <w:ilvl w:val="0"/>
          <w:numId w:val="11"/>
        </w:numPr>
        <w:ind w:left="0" w:firstLine="360"/>
        <w:jc w:val="both"/>
        <w:rPr>
          <w:sz w:val="28"/>
          <w:szCs w:val="28"/>
        </w:rPr>
      </w:pPr>
      <w:r>
        <w:rPr>
          <w:sz w:val="28"/>
          <w:szCs w:val="28"/>
        </w:rPr>
        <w:t>ПРИНЦИПАЛ обязуется не совершать действий, направленных на отзыв или изменение своей котировочной заявки после окончания</w:t>
      </w:r>
      <w:r>
        <w:rPr>
          <w:sz w:val="28"/>
        </w:rPr>
        <w:t xml:space="preserve"> срока подачи заявок.</w:t>
      </w:r>
    </w:p>
    <w:p w:rsidR="00A03411" w:rsidRPr="0060245C" w:rsidRDefault="00A03411" w:rsidP="00A03411">
      <w:pPr>
        <w:pStyle w:val="a3"/>
        <w:widowControl w:val="0"/>
        <w:numPr>
          <w:ilvl w:val="0"/>
          <w:numId w:val="9"/>
        </w:numPr>
        <w:ind w:left="0" w:firstLine="851"/>
        <w:jc w:val="both"/>
        <w:rPr>
          <w:sz w:val="28"/>
          <w:szCs w:val="28"/>
        </w:rPr>
      </w:pPr>
      <w:r w:rsidRPr="0060245C">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A03411" w:rsidRPr="0060245C" w:rsidRDefault="00A03411" w:rsidP="00A03411">
      <w:pPr>
        <w:pStyle w:val="a3"/>
        <w:widowControl w:val="0"/>
        <w:numPr>
          <w:ilvl w:val="0"/>
          <w:numId w:val="10"/>
        </w:numPr>
        <w:ind w:left="0" w:firstLine="851"/>
        <w:jc w:val="both"/>
        <w:rPr>
          <w:sz w:val="28"/>
          <w:szCs w:val="28"/>
        </w:rPr>
      </w:pPr>
      <w:r w:rsidRPr="0060245C">
        <w:rPr>
          <w:sz w:val="28"/>
          <w:szCs w:val="28"/>
        </w:rPr>
        <w:lastRenderedPageBreak/>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A03411" w:rsidRPr="0060245C" w:rsidRDefault="00A03411" w:rsidP="00A03411">
      <w:pPr>
        <w:pStyle w:val="a3"/>
        <w:widowControl w:val="0"/>
        <w:numPr>
          <w:ilvl w:val="0"/>
          <w:numId w:val="10"/>
        </w:numPr>
        <w:ind w:left="0" w:firstLine="851"/>
        <w:jc w:val="both"/>
        <w:rPr>
          <w:sz w:val="28"/>
          <w:szCs w:val="28"/>
        </w:rPr>
      </w:pPr>
      <w:r w:rsidRPr="0060245C">
        <w:rPr>
          <w:sz w:val="28"/>
          <w:szCs w:val="28"/>
        </w:rPr>
        <w:t xml:space="preserve">отказ ПРИНЦИПАЛА от подписания </w:t>
      </w:r>
      <w:proofErr w:type="gramStart"/>
      <w:r w:rsidRPr="0060245C">
        <w:rPr>
          <w:sz w:val="28"/>
          <w:szCs w:val="28"/>
        </w:rPr>
        <w:t>договора ,</w:t>
      </w:r>
      <w:proofErr w:type="gramEnd"/>
      <w:r w:rsidRPr="0060245C">
        <w:rPr>
          <w:sz w:val="28"/>
          <w:szCs w:val="28"/>
        </w:rPr>
        <w:t xml:space="preserve"> заключаемого по итогам Закупки </w:t>
      </w:r>
      <w:r>
        <w:rPr>
          <w:sz w:val="28"/>
          <w:szCs w:val="28"/>
        </w:rPr>
        <w:t>(далее - Договор) в порядке, установленном приложением № 1 к извещению о проведении запроса котировок;</w:t>
      </w:r>
    </w:p>
    <w:p w:rsidR="00A03411" w:rsidRPr="0060245C" w:rsidRDefault="00A03411" w:rsidP="00A03411">
      <w:pPr>
        <w:pStyle w:val="a3"/>
        <w:widowControl w:val="0"/>
        <w:numPr>
          <w:ilvl w:val="0"/>
          <w:numId w:val="10"/>
        </w:numPr>
        <w:ind w:left="0" w:firstLine="851"/>
        <w:jc w:val="both"/>
        <w:rPr>
          <w:sz w:val="28"/>
          <w:szCs w:val="28"/>
        </w:rPr>
      </w:pPr>
      <w:r>
        <w:rPr>
          <w:sz w:val="28"/>
          <w:szCs w:val="28"/>
        </w:rPr>
        <w:t>непредставление ПРИНЦИПАЛОМ Договора в срок, установленный приложением № 1 к извещению о проведении запроса котировок;</w:t>
      </w:r>
    </w:p>
    <w:p w:rsidR="00A03411" w:rsidRPr="0060245C" w:rsidRDefault="00A03411" w:rsidP="00A03411">
      <w:pPr>
        <w:pStyle w:val="a3"/>
        <w:widowControl w:val="0"/>
        <w:numPr>
          <w:ilvl w:val="0"/>
          <w:numId w:val="10"/>
        </w:numPr>
        <w:ind w:left="0" w:firstLine="851"/>
        <w:jc w:val="both"/>
        <w:rPr>
          <w:sz w:val="28"/>
          <w:szCs w:val="28"/>
        </w:rPr>
      </w:pPr>
      <w:r>
        <w:rPr>
          <w:sz w:val="28"/>
          <w:szCs w:val="28"/>
        </w:rPr>
        <w:t>непредставление ПРИНЦИПАЛОМ обеспечения исполнения Договора, если требование о предоставлении обеспечения предусмотрено условиями приложения № 1 к извещению о проведении запроса котировок;</w:t>
      </w:r>
    </w:p>
    <w:p w:rsidR="00A03411" w:rsidRPr="0060245C" w:rsidRDefault="00A03411" w:rsidP="00A03411">
      <w:pPr>
        <w:pStyle w:val="a3"/>
        <w:widowControl w:val="0"/>
        <w:numPr>
          <w:ilvl w:val="0"/>
          <w:numId w:val="10"/>
        </w:numPr>
        <w:ind w:left="0" w:firstLine="851"/>
        <w:jc w:val="both"/>
        <w:rPr>
          <w:sz w:val="28"/>
          <w:szCs w:val="28"/>
        </w:rPr>
      </w:pPr>
      <w:r>
        <w:rPr>
          <w:sz w:val="28"/>
          <w:szCs w:val="28"/>
        </w:rPr>
        <w:t>предоставление ПРИНЦИПАЛОМ обеспечения исполнения Договора не в соответствии с требованиями (с нарушением требований) приложения № 1 к извещению о проведении запроса котировок, если требование о предоставлении обеспечения предусмотрено условиями приложения № 1 к извещению о проведении запроса котировок;</w:t>
      </w:r>
    </w:p>
    <w:p w:rsidR="00A03411" w:rsidRPr="0060245C" w:rsidRDefault="00A03411" w:rsidP="00A03411">
      <w:pPr>
        <w:pStyle w:val="a3"/>
        <w:widowControl w:val="0"/>
        <w:numPr>
          <w:ilvl w:val="0"/>
          <w:numId w:val="10"/>
        </w:numPr>
        <w:ind w:left="0" w:firstLine="851"/>
        <w:jc w:val="both"/>
        <w:rPr>
          <w:sz w:val="28"/>
          <w:szCs w:val="28"/>
        </w:rPr>
      </w:pPr>
      <w:r>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приложения № 1 к извещению о проведении запроса котировок.</w:t>
      </w:r>
    </w:p>
    <w:p w:rsidR="00A03411" w:rsidRPr="0060245C" w:rsidRDefault="00A03411" w:rsidP="00A03411">
      <w:pPr>
        <w:pStyle w:val="a3"/>
        <w:widowControl w:val="0"/>
        <w:numPr>
          <w:ilvl w:val="0"/>
          <w:numId w:val="9"/>
        </w:numPr>
        <w:ind w:left="0" w:firstLine="851"/>
        <w:jc w:val="both"/>
        <w:rPr>
          <w:sz w:val="28"/>
          <w:szCs w:val="28"/>
        </w:rPr>
      </w:pPr>
      <w:r>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пункту 15 Гарантии об уплате Суммы Гарантии в размере обеспечения заявки, установленном в извещении об осуществлении Закупки, приложении № 1 к извещению о проведении запроса котировок (далее – Требование платежа по Гарантии или Требование). Требование платежа по Гарантии не может быть предъявлено ранее установленного приложениями к извещению о проведении запроса котировок срока выполнения обязательств по процедуре.</w:t>
      </w:r>
    </w:p>
    <w:p w:rsidR="00A03411" w:rsidRPr="0060245C" w:rsidRDefault="00A03411" w:rsidP="00A03411">
      <w:pPr>
        <w:pStyle w:val="a3"/>
        <w:widowControl w:val="0"/>
        <w:numPr>
          <w:ilvl w:val="0"/>
          <w:numId w:val="9"/>
        </w:numPr>
        <w:ind w:left="0" w:firstLine="851"/>
        <w:jc w:val="both"/>
        <w:rPr>
          <w:sz w:val="28"/>
          <w:szCs w:val="28"/>
        </w:rPr>
      </w:pPr>
      <w:r>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A03411" w:rsidRPr="0060245C" w:rsidRDefault="00A03411" w:rsidP="00A03411">
      <w:pPr>
        <w:pStyle w:val="a3"/>
        <w:widowControl w:val="0"/>
        <w:numPr>
          <w:ilvl w:val="0"/>
          <w:numId w:val="9"/>
        </w:numPr>
        <w:shd w:val="clear" w:color="auto" w:fill="FFFFFF"/>
        <w:ind w:left="0" w:firstLine="851"/>
        <w:jc w:val="both"/>
        <w:rPr>
          <w:bCs/>
          <w:sz w:val="28"/>
          <w:szCs w:val="28"/>
        </w:rPr>
      </w:pPr>
      <w:r>
        <w:rPr>
          <w:sz w:val="28"/>
          <w:szCs w:val="28"/>
        </w:rPr>
        <w:t>ГАРАНТ в течение 5 (Пяти) рабочих дней со дня следующего за днем получения Требования платежа по Гарантии и документов согласно пункту 19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A03411" w:rsidRPr="0060245C" w:rsidRDefault="00A03411" w:rsidP="00A03411">
      <w:pPr>
        <w:pStyle w:val="a3"/>
        <w:widowControl w:val="0"/>
        <w:numPr>
          <w:ilvl w:val="0"/>
          <w:numId w:val="9"/>
        </w:numPr>
        <w:ind w:left="0" w:firstLine="851"/>
        <w:jc w:val="both"/>
        <w:rPr>
          <w:sz w:val="28"/>
          <w:szCs w:val="28"/>
        </w:rPr>
      </w:pPr>
      <w:r>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A03411" w:rsidRPr="0060245C" w:rsidRDefault="00A03411" w:rsidP="00A03411">
      <w:pPr>
        <w:pStyle w:val="a3"/>
        <w:widowControl w:val="0"/>
        <w:numPr>
          <w:ilvl w:val="0"/>
          <w:numId w:val="9"/>
        </w:numPr>
        <w:ind w:left="0" w:firstLine="851"/>
        <w:jc w:val="both"/>
        <w:rPr>
          <w:sz w:val="28"/>
          <w:szCs w:val="28"/>
        </w:rPr>
      </w:pPr>
      <w:r>
        <w:rPr>
          <w:sz w:val="28"/>
          <w:szCs w:val="28"/>
        </w:rPr>
        <w:t xml:space="preserve">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w:t>
      </w:r>
      <w:r>
        <w:rPr>
          <w:sz w:val="28"/>
          <w:szCs w:val="28"/>
        </w:rPr>
        <w:lastRenderedPageBreak/>
        <w:t>каждый календарный день просрочки.</w:t>
      </w:r>
    </w:p>
    <w:p w:rsidR="00A03411" w:rsidRPr="0060245C" w:rsidRDefault="00A03411" w:rsidP="00A03411">
      <w:pPr>
        <w:pStyle w:val="a3"/>
        <w:widowControl w:val="0"/>
        <w:numPr>
          <w:ilvl w:val="0"/>
          <w:numId w:val="9"/>
        </w:numPr>
        <w:ind w:left="0" w:firstLine="851"/>
        <w:jc w:val="both"/>
        <w:rPr>
          <w:sz w:val="28"/>
          <w:szCs w:val="28"/>
        </w:rPr>
      </w:pPr>
      <w:r>
        <w:rPr>
          <w:sz w:val="28"/>
          <w:szCs w:val="28"/>
        </w:rPr>
        <w:t>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roofErr w:type="gramStart"/>
      <w:r>
        <w:rPr>
          <w:sz w:val="28"/>
          <w:szCs w:val="28"/>
        </w:rPr>
        <w:t xml:space="preserve"> ..</w:t>
      </w:r>
      <w:proofErr w:type="gramEnd"/>
      <w:r>
        <w:rPr>
          <w:sz w:val="28"/>
          <w:szCs w:val="28"/>
        </w:rPr>
        <w:t xml:space="preserve">  Все прочие условия настоящей гарантии в случае такой передачи сохраняют свою силу. </w:t>
      </w:r>
    </w:p>
    <w:p w:rsidR="00A03411" w:rsidRPr="0060245C" w:rsidRDefault="00A03411" w:rsidP="00A03411">
      <w:pPr>
        <w:pStyle w:val="a3"/>
        <w:widowControl w:val="0"/>
        <w:numPr>
          <w:ilvl w:val="0"/>
          <w:numId w:val="9"/>
        </w:numPr>
        <w:ind w:left="0" w:firstLine="851"/>
        <w:jc w:val="both"/>
        <w:rPr>
          <w:bCs/>
          <w:sz w:val="28"/>
          <w:szCs w:val="28"/>
        </w:rPr>
      </w:pPr>
      <w:r>
        <w:rPr>
          <w:sz w:val="28"/>
          <w:szCs w:val="28"/>
        </w:rPr>
        <w:t xml:space="preserve">Обязательства ГАРАНТА перед БЕНЕФИЦИАРОМ по Гарантии прекращаются </w:t>
      </w:r>
      <w:proofErr w:type="gramStart"/>
      <w:r>
        <w:rPr>
          <w:sz w:val="28"/>
          <w:szCs w:val="28"/>
        </w:rPr>
        <w:t>в случаях</w:t>
      </w:r>
      <w:proofErr w:type="gramEnd"/>
      <w:r>
        <w:rPr>
          <w:sz w:val="28"/>
          <w:szCs w:val="28"/>
        </w:rPr>
        <w:t xml:space="preserve"> предусмотренных частью 1 статьи 378 Гражданского кодекса Российской Федерации.</w:t>
      </w:r>
    </w:p>
    <w:p w:rsidR="00A03411" w:rsidRPr="0060245C" w:rsidRDefault="00A03411" w:rsidP="00A03411">
      <w:pPr>
        <w:pStyle w:val="a3"/>
        <w:widowControl w:val="0"/>
        <w:numPr>
          <w:ilvl w:val="0"/>
          <w:numId w:val="9"/>
        </w:numPr>
        <w:ind w:left="0" w:firstLine="851"/>
        <w:jc w:val="both"/>
        <w:rPr>
          <w:sz w:val="28"/>
          <w:szCs w:val="28"/>
        </w:rPr>
      </w:pPr>
      <w:r>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A03411" w:rsidRPr="0060245C" w:rsidRDefault="00A03411" w:rsidP="00A03411">
      <w:pPr>
        <w:pStyle w:val="a3"/>
        <w:widowControl w:val="0"/>
        <w:numPr>
          <w:ilvl w:val="0"/>
          <w:numId w:val="9"/>
        </w:numPr>
        <w:ind w:left="0" w:firstLine="851"/>
        <w:jc w:val="both"/>
        <w:rPr>
          <w:sz w:val="28"/>
          <w:szCs w:val="28"/>
        </w:rPr>
      </w:pPr>
      <w:r>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A03411" w:rsidRPr="0060245C" w:rsidRDefault="00A03411" w:rsidP="00A03411">
      <w:pPr>
        <w:pStyle w:val="a3"/>
        <w:widowControl w:val="0"/>
        <w:numPr>
          <w:ilvl w:val="0"/>
          <w:numId w:val="9"/>
        </w:numPr>
        <w:ind w:left="0" w:firstLine="851"/>
        <w:jc w:val="both"/>
        <w:rPr>
          <w:sz w:val="28"/>
          <w:szCs w:val="28"/>
        </w:rPr>
      </w:pPr>
      <w:r>
        <w:rPr>
          <w:sz w:val="28"/>
          <w:szCs w:val="28"/>
        </w:rPr>
        <w:t>Требование платежа по Гарантии должно быть получено ГАРАНТОМ в письменной форме с приложением указанных в пункте 19 настоящей Гарантии документов заказным письмом с уведомлением о вручении по адресу: 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A03411" w:rsidRPr="0060245C" w:rsidRDefault="00A03411" w:rsidP="00A03411">
      <w:pPr>
        <w:pStyle w:val="a3"/>
        <w:widowControl w:val="0"/>
        <w:numPr>
          <w:ilvl w:val="0"/>
          <w:numId w:val="9"/>
        </w:numPr>
        <w:ind w:left="0" w:firstLine="851"/>
        <w:jc w:val="both"/>
        <w:rPr>
          <w:sz w:val="28"/>
          <w:szCs w:val="28"/>
        </w:rPr>
      </w:pPr>
      <w:r>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A03411" w:rsidRPr="0060245C" w:rsidRDefault="00A03411" w:rsidP="00A03411">
      <w:pPr>
        <w:pStyle w:val="a3"/>
        <w:widowControl w:val="0"/>
        <w:numPr>
          <w:ilvl w:val="0"/>
          <w:numId w:val="9"/>
        </w:numPr>
        <w:ind w:left="0" w:firstLine="851"/>
        <w:jc w:val="both"/>
        <w:rPr>
          <w:sz w:val="28"/>
          <w:szCs w:val="28"/>
        </w:rPr>
      </w:pPr>
      <w:r>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A03411" w:rsidRPr="0060245C" w:rsidRDefault="00A03411" w:rsidP="00A03411">
      <w:pPr>
        <w:pStyle w:val="a3"/>
        <w:widowControl w:val="0"/>
        <w:numPr>
          <w:ilvl w:val="0"/>
          <w:numId w:val="9"/>
        </w:numPr>
        <w:ind w:left="0" w:firstLine="851"/>
        <w:jc w:val="both"/>
        <w:rPr>
          <w:sz w:val="28"/>
          <w:szCs w:val="28"/>
        </w:rPr>
      </w:pPr>
      <w:r>
        <w:rPr>
          <w:sz w:val="28"/>
          <w:szCs w:val="28"/>
        </w:rPr>
        <w:t>Требование платежа по Гарантии должно быть получено ГАРАНТОМ до истечения срока действия Гарантии.</w:t>
      </w:r>
    </w:p>
    <w:p w:rsidR="00A03411" w:rsidRPr="0060245C" w:rsidRDefault="00A03411" w:rsidP="00A03411">
      <w:pPr>
        <w:pStyle w:val="a3"/>
        <w:widowControl w:val="0"/>
        <w:numPr>
          <w:ilvl w:val="0"/>
          <w:numId w:val="9"/>
        </w:numPr>
        <w:ind w:left="0" w:firstLine="851"/>
        <w:jc w:val="both"/>
        <w:rPr>
          <w:sz w:val="28"/>
          <w:szCs w:val="28"/>
        </w:rPr>
      </w:pPr>
      <w:r>
        <w:rPr>
          <w:sz w:val="28"/>
          <w:szCs w:val="28"/>
        </w:rPr>
        <w:t xml:space="preserve">Требование платежа по Гарантии или приложение к нему должно содержать информацию </w:t>
      </w:r>
      <w:proofErr w:type="gramStart"/>
      <w:r>
        <w:rPr>
          <w:sz w:val="28"/>
          <w:szCs w:val="28"/>
        </w:rPr>
        <w:t>о  наступлении</w:t>
      </w:r>
      <w:proofErr w:type="gramEnd"/>
      <w:r>
        <w:rPr>
          <w:sz w:val="28"/>
          <w:szCs w:val="28"/>
        </w:rPr>
        <w:t xml:space="preserve">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rsidR="00A03411" w:rsidRPr="0060245C" w:rsidRDefault="00A03411" w:rsidP="00A03411">
      <w:pPr>
        <w:autoSpaceDE w:val="0"/>
        <w:autoSpaceDN w:val="0"/>
        <w:adjustRightInd w:val="0"/>
        <w:ind w:firstLine="851"/>
        <w:jc w:val="both"/>
        <w:rPr>
          <w:sz w:val="28"/>
          <w:szCs w:val="28"/>
        </w:rPr>
      </w:pPr>
      <w:r>
        <w:rPr>
          <w:sz w:val="28"/>
          <w:szCs w:val="28"/>
        </w:rPr>
        <w:t>К Требованию платежа по Гарантии, представленному на бумажном носителе, должны быть приложены следующие документы:</w:t>
      </w:r>
    </w:p>
    <w:p w:rsidR="00A03411" w:rsidRPr="0060245C" w:rsidRDefault="00A03411" w:rsidP="00A03411">
      <w:pPr>
        <w:autoSpaceDE w:val="0"/>
        <w:autoSpaceDN w:val="0"/>
        <w:adjustRightInd w:val="0"/>
        <w:ind w:left="709" w:firstLine="851"/>
        <w:jc w:val="both"/>
        <w:rPr>
          <w:sz w:val="28"/>
          <w:szCs w:val="28"/>
        </w:rPr>
      </w:pPr>
      <w:r>
        <w:rPr>
          <w:sz w:val="28"/>
          <w:szCs w:val="28"/>
        </w:rPr>
        <w:t>- копия настоящей Гарантии;</w:t>
      </w:r>
    </w:p>
    <w:p w:rsidR="00A03411" w:rsidRPr="0060245C" w:rsidRDefault="00A03411" w:rsidP="00A03411">
      <w:pPr>
        <w:autoSpaceDE w:val="0"/>
        <w:autoSpaceDN w:val="0"/>
        <w:adjustRightInd w:val="0"/>
        <w:ind w:left="709" w:firstLine="851"/>
        <w:jc w:val="both"/>
        <w:rPr>
          <w:sz w:val="28"/>
          <w:szCs w:val="28"/>
        </w:rPr>
      </w:pPr>
      <w:r>
        <w:rPr>
          <w:sz w:val="28"/>
          <w:szCs w:val="28"/>
        </w:rPr>
        <w:t>- копия карточки с образцами подписей уполномоченных лиц БЕНЕФИЦИАРА.</w:t>
      </w:r>
    </w:p>
    <w:p w:rsidR="00A03411" w:rsidRPr="0060245C" w:rsidRDefault="00A03411" w:rsidP="00A03411">
      <w:pPr>
        <w:pStyle w:val="a3"/>
        <w:widowControl w:val="0"/>
        <w:numPr>
          <w:ilvl w:val="0"/>
          <w:numId w:val="9"/>
        </w:numPr>
        <w:ind w:left="0" w:firstLine="851"/>
        <w:jc w:val="both"/>
        <w:rPr>
          <w:sz w:val="28"/>
          <w:szCs w:val="28"/>
        </w:rPr>
      </w:pPr>
      <w:r>
        <w:rPr>
          <w:sz w:val="28"/>
          <w:szCs w:val="28"/>
        </w:rPr>
        <w:lastRenderedPageBreak/>
        <w:t>Расходы, возникающие в связи с перечислением денежных средств ГАРАНТОМ по Гарантии, несет ГАРАНТ.</w:t>
      </w:r>
    </w:p>
    <w:p w:rsidR="00A03411" w:rsidRPr="0060245C" w:rsidRDefault="00A03411" w:rsidP="00A03411">
      <w:pPr>
        <w:pStyle w:val="a3"/>
        <w:widowControl w:val="0"/>
        <w:numPr>
          <w:ilvl w:val="0"/>
          <w:numId w:val="9"/>
        </w:numPr>
        <w:ind w:left="0" w:firstLine="851"/>
        <w:jc w:val="both"/>
        <w:rPr>
          <w:sz w:val="28"/>
          <w:szCs w:val="28"/>
        </w:rPr>
      </w:pPr>
      <w:r>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____ в соответствии с действующим законодательством Российской Федерации.</w:t>
      </w:r>
    </w:p>
    <w:p w:rsidR="00A03411" w:rsidRPr="0060245C" w:rsidRDefault="00A03411" w:rsidP="00A03411">
      <w:pPr>
        <w:pStyle w:val="a3"/>
        <w:widowControl w:val="0"/>
        <w:ind w:left="0"/>
        <w:jc w:val="both"/>
        <w:rPr>
          <w:bCs/>
          <w:sz w:val="28"/>
          <w:szCs w:val="28"/>
        </w:rPr>
      </w:pPr>
    </w:p>
    <w:tbl>
      <w:tblPr>
        <w:tblW w:w="0" w:type="auto"/>
        <w:tblLook w:val="04A0" w:firstRow="1" w:lastRow="0" w:firstColumn="1" w:lastColumn="0" w:noHBand="0" w:noVBand="1"/>
      </w:tblPr>
      <w:tblGrid>
        <w:gridCol w:w="3582"/>
        <w:gridCol w:w="3296"/>
        <w:gridCol w:w="2970"/>
      </w:tblGrid>
      <w:tr w:rsidR="00A03411" w:rsidRPr="0060245C" w:rsidTr="00522335">
        <w:tc>
          <w:tcPr>
            <w:tcW w:w="4077" w:type="dxa"/>
          </w:tcPr>
          <w:p w:rsidR="00A03411" w:rsidRPr="0060245C" w:rsidRDefault="00A03411" w:rsidP="00522335">
            <w:pPr>
              <w:pStyle w:val="23"/>
              <w:spacing w:after="0" w:line="240" w:lineRule="auto"/>
              <w:rPr>
                <w:bCs/>
                <w:sz w:val="28"/>
                <w:szCs w:val="28"/>
              </w:rPr>
            </w:pPr>
          </w:p>
        </w:tc>
        <w:tc>
          <w:tcPr>
            <w:tcW w:w="2552" w:type="dxa"/>
          </w:tcPr>
          <w:p w:rsidR="00A03411" w:rsidRPr="0060245C" w:rsidRDefault="00A03411" w:rsidP="00522335">
            <w:pPr>
              <w:pStyle w:val="23"/>
              <w:spacing w:after="0" w:line="240" w:lineRule="auto"/>
              <w:jc w:val="both"/>
              <w:rPr>
                <w:bCs/>
                <w:sz w:val="28"/>
                <w:szCs w:val="28"/>
              </w:rPr>
            </w:pPr>
            <w:r>
              <w:rPr>
                <w:bCs/>
                <w:sz w:val="28"/>
                <w:szCs w:val="28"/>
              </w:rPr>
              <w:t>______________________</w:t>
            </w:r>
          </w:p>
        </w:tc>
        <w:tc>
          <w:tcPr>
            <w:tcW w:w="3508" w:type="dxa"/>
          </w:tcPr>
          <w:p w:rsidR="00A03411" w:rsidRPr="0060245C" w:rsidRDefault="00A03411" w:rsidP="00522335">
            <w:pPr>
              <w:pStyle w:val="23"/>
              <w:spacing w:after="0" w:line="240" w:lineRule="auto"/>
              <w:rPr>
                <w:bCs/>
                <w:sz w:val="28"/>
                <w:szCs w:val="28"/>
              </w:rPr>
            </w:pPr>
          </w:p>
        </w:tc>
      </w:tr>
      <w:tr w:rsidR="00A03411" w:rsidRPr="0060245C" w:rsidTr="00522335">
        <w:tc>
          <w:tcPr>
            <w:tcW w:w="4077" w:type="dxa"/>
          </w:tcPr>
          <w:p w:rsidR="00A03411" w:rsidRPr="0060245C" w:rsidRDefault="00A03411" w:rsidP="00522335">
            <w:pPr>
              <w:pStyle w:val="23"/>
              <w:spacing w:after="0" w:line="240" w:lineRule="auto"/>
              <w:rPr>
                <w:bCs/>
                <w:sz w:val="28"/>
                <w:szCs w:val="28"/>
              </w:rPr>
            </w:pPr>
            <w:r>
              <w:rPr>
                <w:sz w:val="28"/>
                <w:szCs w:val="28"/>
              </w:rPr>
              <w:t xml:space="preserve">Представитель </w:t>
            </w:r>
          </w:p>
        </w:tc>
        <w:tc>
          <w:tcPr>
            <w:tcW w:w="2552" w:type="dxa"/>
          </w:tcPr>
          <w:p w:rsidR="00A03411" w:rsidRPr="0060245C" w:rsidRDefault="00A03411" w:rsidP="00522335">
            <w:pPr>
              <w:pStyle w:val="23"/>
              <w:spacing w:after="0" w:line="240" w:lineRule="auto"/>
              <w:rPr>
                <w:bCs/>
                <w:sz w:val="28"/>
                <w:szCs w:val="28"/>
              </w:rPr>
            </w:pPr>
            <w:r>
              <w:rPr>
                <w:sz w:val="28"/>
                <w:szCs w:val="28"/>
              </w:rPr>
              <w:t>(подпись)</w:t>
            </w:r>
          </w:p>
        </w:tc>
        <w:tc>
          <w:tcPr>
            <w:tcW w:w="3508" w:type="dxa"/>
          </w:tcPr>
          <w:p w:rsidR="00A03411" w:rsidRPr="0060245C" w:rsidRDefault="00A03411" w:rsidP="00522335">
            <w:pPr>
              <w:pStyle w:val="23"/>
              <w:spacing w:after="0" w:line="240" w:lineRule="auto"/>
              <w:rPr>
                <w:bCs/>
                <w:sz w:val="28"/>
                <w:szCs w:val="28"/>
              </w:rPr>
            </w:pPr>
            <w:r>
              <w:rPr>
                <w:sz w:val="28"/>
                <w:szCs w:val="28"/>
              </w:rPr>
              <w:t>(Ф.И.О.)</w:t>
            </w:r>
          </w:p>
        </w:tc>
      </w:tr>
    </w:tbl>
    <w:p w:rsidR="00A03411" w:rsidRPr="0060245C" w:rsidRDefault="00A03411" w:rsidP="00A03411"/>
    <w:p w:rsidR="00A03411" w:rsidRPr="0060245C" w:rsidRDefault="00A03411" w:rsidP="00A03411">
      <w:pPr>
        <w:spacing w:after="160" w:line="360" w:lineRule="exact"/>
        <w:ind w:firstLine="709"/>
        <w:jc w:val="center"/>
      </w:pPr>
      <w:r>
        <w:br w:type="page"/>
      </w:r>
    </w:p>
    <w:p w:rsidR="00A03411" w:rsidRPr="0060245C" w:rsidRDefault="00A03411" w:rsidP="00A03411"/>
    <w:p w:rsidR="00A03411" w:rsidRPr="0060245C" w:rsidRDefault="00A03411" w:rsidP="00A03411">
      <w:pPr>
        <w:ind w:firstLine="6379"/>
        <w:rPr>
          <w:sz w:val="28"/>
          <w:szCs w:val="28"/>
        </w:rPr>
      </w:pPr>
      <w:r>
        <w:rPr>
          <w:sz w:val="28"/>
          <w:szCs w:val="28"/>
        </w:rPr>
        <w:t>Приложение № 3.2</w:t>
      </w:r>
    </w:p>
    <w:p w:rsidR="00A03411" w:rsidRPr="0060245C" w:rsidRDefault="00A03411" w:rsidP="00A03411">
      <w:pPr>
        <w:ind w:left="6379"/>
        <w:rPr>
          <w:sz w:val="28"/>
          <w:szCs w:val="28"/>
        </w:rPr>
      </w:pPr>
      <w:r>
        <w:rPr>
          <w:sz w:val="28"/>
          <w:szCs w:val="28"/>
        </w:rPr>
        <w:t>к извещению</w:t>
      </w:r>
      <w:r>
        <w:t xml:space="preserve"> </w:t>
      </w:r>
      <w:r>
        <w:rPr>
          <w:sz w:val="28"/>
          <w:szCs w:val="28"/>
        </w:rPr>
        <w:t>о проведении запроса котировок</w:t>
      </w:r>
    </w:p>
    <w:p w:rsidR="00A03411" w:rsidRPr="0060245C" w:rsidRDefault="00A03411" w:rsidP="00A03411">
      <w:pPr>
        <w:jc w:val="right"/>
      </w:pPr>
    </w:p>
    <w:p w:rsidR="00A03411" w:rsidRPr="0060245C" w:rsidRDefault="00A03411" w:rsidP="00A03411">
      <w:pPr>
        <w:jc w:val="right"/>
      </w:pPr>
    </w:p>
    <w:p w:rsidR="00A03411" w:rsidRPr="0060245C" w:rsidRDefault="00A03411" w:rsidP="00A03411">
      <w:pPr>
        <w:tabs>
          <w:tab w:val="center" w:pos="4923"/>
          <w:tab w:val="left" w:pos="6448"/>
        </w:tabs>
        <w:jc w:val="both"/>
        <w:rPr>
          <w:sz w:val="28"/>
          <w:szCs w:val="28"/>
        </w:rPr>
      </w:pPr>
      <w:r>
        <w:rPr>
          <w:sz w:val="28"/>
          <w:szCs w:val="28"/>
        </w:rPr>
        <w:t>Рекомендуемая форма банковской гарантии, предоставляемой в качестве обеспечения исполнения договора</w:t>
      </w:r>
    </w:p>
    <w:p w:rsidR="00A03411" w:rsidRPr="0060245C" w:rsidRDefault="00A03411" w:rsidP="00A03411">
      <w:pPr>
        <w:tabs>
          <w:tab w:val="center" w:pos="4923"/>
          <w:tab w:val="left" w:pos="6448"/>
        </w:tabs>
        <w:jc w:val="center"/>
        <w:rPr>
          <w:i/>
          <w:sz w:val="28"/>
          <w:szCs w:val="28"/>
        </w:rPr>
      </w:pPr>
      <w:r>
        <w:rPr>
          <w:i/>
          <w:sz w:val="28"/>
          <w:szCs w:val="28"/>
        </w:rPr>
        <w:t>(применяется в случае, если в пункте 1.6 приложения № 1 к извещению установлено требование о предоставлении обеспечения исполнения договора)</w:t>
      </w:r>
    </w:p>
    <w:p w:rsidR="00A03411" w:rsidRPr="0060245C" w:rsidRDefault="00A03411" w:rsidP="00A03411">
      <w:pPr>
        <w:tabs>
          <w:tab w:val="center" w:pos="4923"/>
          <w:tab w:val="left" w:pos="6448"/>
        </w:tabs>
        <w:jc w:val="both"/>
        <w:rPr>
          <w:sz w:val="28"/>
          <w:szCs w:val="28"/>
        </w:rPr>
      </w:pPr>
    </w:p>
    <w:p w:rsidR="00A03411" w:rsidRPr="0060245C" w:rsidRDefault="00A03411" w:rsidP="00A03411">
      <w:pPr>
        <w:tabs>
          <w:tab w:val="center" w:pos="4923"/>
          <w:tab w:val="left" w:pos="6448"/>
        </w:tabs>
        <w:jc w:val="both"/>
        <w:rPr>
          <w:sz w:val="28"/>
          <w:szCs w:val="28"/>
        </w:rPr>
      </w:pPr>
    </w:p>
    <w:p w:rsidR="00A03411" w:rsidRPr="0060245C" w:rsidRDefault="00A03411" w:rsidP="00A03411">
      <w:pPr>
        <w:widowControl w:val="0"/>
        <w:shd w:val="clear" w:color="auto" w:fill="FFFFFF"/>
        <w:ind w:firstLine="709"/>
        <w:jc w:val="center"/>
        <w:rPr>
          <w:sz w:val="28"/>
          <w:szCs w:val="28"/>
        </w:rPr>
      </w:pPr>
      <w:r>
        <w:rPr>
          <w:b/>
          <w:bCs/>
          <w:sz w:val="28"/>
          <w:szCs w:val="28"/>
        </w:rPr>
        <w:t xml:space="preserve">БАНКОВСКАЯ ГАРАНТИЯ № </w:t>
      </w:r>
    </w:p>
    <w:p w:rsidR="00A03411" w:rsidRPr="0060245C" w:rsidRDefault="00A03411" w:rsidP="00A03411">
      <w:pPr>
        <w:widowControl w:val="0"/>
        <w:shd w:val="clear" w:color="auto" w:fill="FFFFFF"/>
        <w:tabs>
          <w:tab w:val="decimal" w:pos="9180"/>
        </w:tabs>
        <w:ind w:firstLine="709"/>
        <w:jc w:val="both"/>
        <w:rPr>
          <w:sz w:val="28"/>
          <w:szCs w:val="28"/>
        </w:rPr>
      </w:pPr>
    </w:p>
    <w:p w:rsidR="00A03411" w:rsidRPr="0060245C" w:rsidRDefault="00A03411" w:rsidP="00A03411">
      <w:pPr>
        <w:widowControl w:val="0"/>
        <w:shd w:val="clear" w:color="auto" w:fill="FFFFFF"/>
        <w:tabs>
          <w:tab w:val="decimal" w:pos="9923"/>
        </w:tabs>
        <w:ind w:firstLine="709"/>
        <w:jc w:val="both"/>
        <w:rPr>
          <w:b/>
          <w:sz w:val="28"/>
          <w:szCs w:val="28"/>
        </w:rPr>
      </w:pPr>
      <w:r>
        <w:rPr>
          <w:b/>
          <w:sz w:val="28"/>
          <w:szCs w:val="28"/>
        </w:rPr>
        <w:t>Город ____</w:t>
      </w:r>
      <w:r>
        <w:rPr>
          <w:b/>
          <w:sz w:val="28"/>
          <w:szCs w:val="28"/>
        </w:rPr>
        <w:tab/>
        <w:t xml:space="preserve">      </w:t>
      </w:r>
      <w:proofErr w:type="gramStart"/>
      <w:r>
        <w:rPr>
          <w:b/>
          <w:sz w:val="28"/>
          <w:szCs w:val="28"/>
        </w:rPr>
        <w:t xml:space="preserve">   «</w:t>
      </w:r>
      <w:proofErr w:type="gramEnd"/>
      <w:r>
        <w:rPr>
          <w:b/>
          <w:sz w:val="28"/>
          <w:szCs w:val="28"/>
        </w:rPr>
        <w:t xml:space="preserve">__» </w:t>
      </w:r>
      <w:r>
        <w:rPr>
          <w:sz w:val="28"/>
          <w:szCs w:val="28"/>
        </w:rPr>
        <w:t>_________________</w:t>
      </w:r>
      <w:r>
        <w:rPr>
          <w:b/>
          <w:sz w:val="28"/>
          <w:szCs w:val="28"/>
        </w:rPr>
        <w:t xml:space="preserve"> года</w:t>
      </w:r>
    </w:p>
    <w:p w:rsidR="00A03411" w:rsidRPr="0060245C" w:rsidRDefault="00A03411" w:rsidP="00A03411">
      <w:pPr>
        <w:widowControl w:val="0"/>
        <w:shd w:val="clear" w:color="auto" w:fill="FFFFFF"/>
        <w:ind w:firstLine="709"/>
        <w:jc w:val="both"/>
        <w:rPr>
          <w:sz w:val="28"/>
          <w:szCs w:val="28"/>
        </w:rPr>
      </w:pPr>
    </w:p>
    <w:p w:rsidR="00A03411" w:rsidRPr="0060245C" w:rsidRDefault="00A03411" w:rsidP="00A03411">
      <w:pPr>
        <w:rPr>
          <w:sz w:val="28"/>
          <w:szCs w:val="28"/>
        </w:rPr>
      </w:pPr>
      <w:r>
        <w:rPr>
          <w:sz w:val="28"/>
          <w:szCs w:val="28"/>
        </w:rPr>
        <w:t xml:space="preserve">Настоящим___________________________________, ИНН ____________, КПП </w:t>
      </w:r>
      <w:r>
        <w:rPr>
          <w:rStyle w:val="wmi-callto"/>
          <w:sz w:val="28"/>
          <w:szCs w:val="28"/>
        </w:rPr>
        <w:t>__________</w:t>
      </w:r>
      <w:r>
        <w:rPr>
          <w:sz w:val="28"/>
          <w:szCs w:val="28"/>
        </w:rPr>
        <w:t>, ОГРН ____________, ОКПО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заключен между ПРИНЦИПАЛОМ и БЕНЕФИЦИАРОМ по итогам закупки:</w:t>
      </w:r>
    </w:p>
    <w:p w:rsidR="00A03411" w:rsidRPr="0060245C" w:rsidRDefault="00A03411" w:rsidP="00A03411">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4"/>
        <w:gridCol w:w="7198"/>
      </w:tblGrid>
      <w:tr w:rsidR="00A03411" w:rsidRPr="0060245C" w:rsidTr="00522335">
        <w:tc>
          <w:tcPr>
            <w:tcW w:w="2410" w:type="dxa"/>
          </w:tcPr>
          <w:p w:rsidR="00A03411" w:rsidRPr="0060245C" w:rsidRDefault="00A03411" w:rsidP="00522335">
            <w:pPr>
              <w:pStyle w:val="a3"/>
              <w:widowControl w:val="0"/>
              <w:ind w:left="0" w:firstLine="709"/>
              <w:jc w:val="both"/>
              <w:rPr>
                <w:sz w:val="28"/>
                <w:szCs w:val="28"/>
              </w:rPr>
            </w:pPr>
            <w:r>
              <w:rPr>
                <w:sz w:val="28"/>
                <w:szCs w:val="28"/>
              </w:rPr>
              <w:t>Номер закупки/извещения</w:t>
            </w:r>
          </w:p>
        </w:tc>
        <w:tc>
          <w:tcPr>
            <w:tcW w:w="7655" w:type="dxa"/>
          </w:tcPr>
          <w:p w:rsidR="00A03411" w:rsidRPr="0060245C" w:rsidRDefault="00A03411" w:rsidP="00522335">
            <w:pPr>
              <w:pStyle w:val="a3"/>
              <w:widowControl w:val="0"/>
              <w:ind w:left="0" w:firstLine="709"/>
              <w:jc w:val="both"/>
              <w:rPr>
                <w:sz w:val="28"/>
                <w:szCs w:val="28"/>
              </w:rPr>
            </w:pPr>
          </w:p>
        </w:tc>
      </w:tr>
      <w:tr w:rsidR="00A03411" w:rsidRPr="0060245C" w:rsidTr="00522335">
        <w:tc>
          <w:tcPr>
            <w:tcW w:w="2410" w:type="dxa"/>
          </w:tcPr>
          <w:p w:rsidR="00A03411" w:rsidRPr="0060245C" w:rsidRDefault="00A03411" w:rsidP="00522335">
            <w:pPr>
              <w:pStyle w:val="a3"/>
              <w:widowControl w:val="0"/>
              <w:ind w:left="0" w:firstLine="709"/>
              <w:jc w:val="both"/>
              <w:rPr>
                <w:sz w:val="28"/>
                <w:szCs w:val="28"/>
              </w:rPr>
            </w:pPr>
            <w:r>
              <w:rPr>
                <w:sz w:val="28"/>
                <w:szCs w:val="28"/>
              </w:rPr>
              <w:t>Наименование (предмет) закупки/номер лота (при наличии)</w:t>
            </w:r>
          </w:p>
        </w:tc>
        <w:tc>
          <w:tcPr>
            <w:tcW w:w="7655" w:type="dxa"/>
          </w:tcPr>
          <w:p w:rsidR="00A03411" w:rsidRPr="0060245C" w:rsidRDefault="00A03411" w:rsidP="00522335">
            <w:pPr>
              <w:pStyle w:val="a3"/>
              <w:widowControl w:val="0"/>
              <w:ind w:left="0" w:firstLine="709"/>
              <w:jc w:val="both"/>
              <w:rPr>
                <w:sz w:val="28"/>
                <w:szCs w:val="28"/>
              </w:rPr>
            </w:pPr>
          </w:p>
        </w:tc>
      </w:tr>
    </w:tbl>
    <w:p w:rsidR="00A03411" w:rsidRPr="0060245C" w:rsidRDefault="00A03411" w:rsidP="00A03411">
      <w:pPr>
        <w:tabs>
          <w:tab w:val="left" w:pos="540"/>
        </w:tabs>
        <w:ind w:firstLine="709"/>
        <w:jc w:val="both"/>
        <w:rPr>
          <w:sz w:val="28"/>
          <w:szCs w:val="28"/>
        </w:rPr>
      </w:pPr>
      <w:r>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A03411" w:rsidRDefault="00A03411" w:rsidP="00A03411">
      <w:pPr>
        <w:pStyle w:val="a3"/>
        <w:widowControl w:val="0"/>
        <w:numPr>
          <w:ilvl w:val="0"/>
          <w:numId w:val="2"/>
        </w:numPr>
        <w:ind w:left="785" w:hanging="360"/>
        <w:jc w:val="both"/>
        <w:rPr>
          <w:sz w:val="28"/>
          <w:szCs w:val="28"/>
        </w:rPr>
      </w:pPr>
      <w:r>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7085"/>
      </w:tblGrid>
      <w:tr w:rsidR="00A03411" w:rsidRPr="0060245C" w:rsidTr="00522335">
        <w:tc>
          <w:tcPr>
            <w:tcW w:w="10137" w:type="dxa"/>
            <w:gridSpan w:val="2"/>
          </w:tcPr>
          <w:p w:rsidR="00A03411" w:rsidRPr="0060245C" w:rsidRDefault="00A03411" w:rsidP="00522335">
            <w:pPr>
              <w:widowControl w:val="0"/>
              <w:ind w:firstLine="709"/>
              <w:rPr>
                <w:b/>
                <w:sz w:val="28"/>
                <w:szCs w:val="28"/>
              </w:rPr>
            </w:pPr>
            <w:r>
              <w:rPr>
                <w:b/>
                <w:sz w:val="28"/>
                <w:szCs w:val="28"/>
              </w:rPr>
              <w:t>БЕНЕФИЦИАР</w:t>
            </w:r>
          </w:p>
        </w:tc>
      </w:tr>
      <w:tr w:rsidR="00A03411" w:rsidRPr="0060245C" w:rsidTr="00522335">
        <w:tc>
          <w:tcPr>
            <w:tcW w:w="2802" w:type="dxa"/>
          </w:tcPr>
          <w:p w:rsidR="00A03411" w:rsidRPr="0060245C" w:rsidRDefault="00A03411" w:rsidP="00522335">
            <w:pPr>
              <w:widowControl w:val="0"/>
              <w:ind w:firstLine="709"/>
              <w:jc w:val="both"/>
              <w:rPr>
                <w:sz w:val="28"/>
                <w:szCs w:val="28"/>
              </w:rPr>
            </w:pPr>
            <w:r w:rsidRPr="0060245C">
              <w:rPr>
                <w:sz w:val="28"/>
                <w:szCs w:val="28"/>
              </w:rPr>
              <w:t>Полное наименование</w:t>
            </w:r>
          </w:p>
        </w:tc>
        <w:tc>
          <w:tcPr>
            <w:tcW w:w="7335" w:type="dxa"/>
          </w:tcPr>
          <w:p w:rsidR="00A03411" w:rsidRPr="0060245C" w:rsidRDefault="00A03411" w:rsidP="00522335">
            <w:pPr>
              <w:widowControl w:val="0"/>
              <w:ind w:firstLine="709"/>
              <w:jc w:val="both"/>
              <w:rPr>
                <w:sz w:val="28"/>
                <w:szCs w:val="28"/>
              </w:rPr>
            </w:pPr>
          </w:p>
        </w:tc>
      </w:tr>
      <w:tr w:rsidR="00A03411" w:rsidRPr="0060245C" w:rsidTr="00522335">
        <w:tc>
          <w:tcPr>
            <w:tcW w:w="2802" w:type="dxa"/>
          </w:tcPr>
          <w:p w:rsidR="00A03411" w:rsidRPr="0060245C" w:rsidRDefault="00A03411" w:rsidP="00522335">
            <w:pPr>
              <w:widowControl w:val="0"/>
              <w:ind w:firstLine="709"/>
              <w:jc w:val="both"/>
              <w:rPr>
                <w:sz w:val="28"/>
                <w:szCs w:val="28"/>
              </w:rPr>
            </w:pPr>
            <w:r>
              <w:rPr>
                <w:sz w:val="28"/>
                <w:szCs w:val="28"/>
              </w:rPr>
              <w:t>ИНН</w:t>
            </w:r>
          </w:p>
        </w:tc>
        <w:tc>
          <w:tcPr>
            <w:tcW w:w="7335" w:type="dxa"/>
          </w:tcPr>
          <w:p w:rsidR="00A03411" w:rsidRPr="0060245C" w:rsidRDefault="00A03411" w:rsidP="00522335">
            <w:pPr>
              <w:widowControl w:val="0"/>
              <w:ind w:firstLine="709"/>
              <w:jc w:val="both"/>
              <w:rPr>
                <w:sz w:val="28"/>
                <w:szCs w:val="28"/>
              </w:rPr>
            </w:pPr>
          </w:p>
        </w:tc>
      </w:tr>
      <w:tr w:rsidR="00A03411" w:rsidRPr="0060245C" w:rsidTr="00522335">
        <w:tc>
          <w:tcPr>
            <w:tcW w:w="2802" w:type="dxa"/>
          </w:tcPr>
          <w:p w:rsidR="00A03411" w:rsidRPr="0060245C" w:rsidRDefault="00A03411" w:rsidP="00522335">
            <w:pPr>
              <w:widowControl w:val="0"/>
              <w:ind w:firstLine="709"/>
              <w:jc w:val="both"/>
              <w:rPr>
                <w:sz w:val="28"/>
                <w:szCs w:val="28"/>
              </w:rPr>
            </w:pPr>
            <w:r>
              <w:rPr>
                <w:sz w:val="28"/>
                <w:szCs w:val="28"/>
              </w:rPr>
              <w:lastRenderedPageBreak/>
              <w:t>ОГРН</w:t>
            </w:r>
          </w:p>
        </w:tc>
        <w:tc>
          <w:tcPr>
            <w:tcW w:w="7335" w:type="dxa"/>
          </w:tcPr>
          <w:p w:rsidR="00A03411" w:rsidRPr="0060245C" w:rsidRDefault="00A03411" w:rsidP="00522335">
            <w:pPr>
              <w:widowControl w:val="0"/>
              <w:ind w:firstLine="709"/>
              <w:jc w:val="both"/>
              <w:rPr>
                <w:sz w:val="28"/>
                <w:szCs w:val="28"/>
              </w:rPr>
            </w:pPr>
          </w:p>
        </w:tc>
      </w:tr>
      <w:tr w:rsidR="00A03411" w:rsidRPr="0060245C" w:rsidTr="00522335">
        <w:tc>
          <w:tcPr>
            <w:tcW w:w="2802" w:type="dxa"/>
          </w:tcPr>
          <w:p w:rsidR="00A03411" w:rsidRPr="0060245C" w:rsidRDefault="00A03411" w:rsidP="00522335">
            <w:pPr>
              <w:widowControl w:val="0"/>
              <w:ind w:firstLine="709"/>
              <w:jc w:val="both"/>
              <w:rPr>
                <w:sz w:val="28"/>
                <w:szCs w:val="28"/>
              </w:rPr>
            </w:pPr>
            <w:r>
              <w:rPr>
                <w:sz w:val="28"/>
                <w:szCs w:val="28"/>
              </w:rPr>
              <w:t>Адрес места нахождения</w:t>
            </w:r>
          </w:p>
        </w:tc>
        <w:tc>
          <w:tcPr>
            <w:tcW w:w="7335" w:type="dxa"/>
          </w:tcPr>
          <w:p w:rsidR="00A03411" w:rsidRPr="0060245C" w:rsidRDefault="00A03411" w:rsidP="00522335">
            <w:pPr>
              <w:widowControl w:val="0"/>
              <w:ind w:firstLine="709"/>
              <w:jc w:val="both"/>
              <w:rPr>
                <w:sz w:val="28"/>
                <w:szCs w:val="28"/>
              </w:rPr>
            </w:pPr>
          </w:p>
        </w:tc>
      </w:tr>
      <w:tr w:rsidR="00A03411" w:rsidRPr="0060245C" w:rsidTr="00522335">
        <w:tc>
          <w:tcPr>
            <w:tcW w:w="10137" w:type="dxa"/>
            <w:gridSpan w:val="2"/>
          </w:tcPr>
          <w:p w:rsidR="00A03411" w:rsidRPr="0060245C" w:rsidRDefault="00A03411" w:rsidP="00522335">
            <w:pPr>
              <w:widowControl w:val="0"/>
              <w:ind w:firstLine="709"/>
              <w:rPr>
                <w:b/>
                <w:sz w:val="28"/>
                <w:szCs w:val="28"/>
              </w:rPr>
            </w:pPr>
            <w:r>
              <w:rPr>
                <w:b/>
                <w:sz w:val="28"/>
                <w:szCs w:val="28"/>
              </w:rPr>
              <w:t>Сумма Гарантии</w:t>
            </w:r>
          </w:p>
        </w:tc>
      </w:tr>
      <w:tr w:rsidR="00A03411" w:rsidRPr="0060245C" w:rsidTr="00522335">
        <w:tc>
          <w:tcPr>
            <w:tcW w:w="2802" w:type="dxa"/>
          </w:tcPr>
          <w:p w:rsidR="00A03411" w:rsidRPr="0060245C" w:rsidRDefault="00A03411" w:rsidP="00522335">
            <w:pPr>
              <w:widowControl w:val="0"/>
              <w:ind w:firstLine="709"/>
              <w:jc w:val="both"/>
              <w:rPr>
                <w:sz w:val="28"/>
                <w:szCs w:val="28"/>
              </w:rPr>
            </w:pPr>
            <w:r>
              <w:rPr>
                <w:sz w:val="28"/>
                <w:szCs w:val="28"/>
              </w:rPr>
              <w:t>Сумма Гарантии в рублях РФ</w:t>
            </w:r>
          </w:p>
        </w:tc>
        <w:tc>
          <w:tcPr>
            <w:tcW w:w="7335" w:type="dxa"/>
          </w:tcPr>
          <w:p w:rsidR="00A03411" w:rsidRPr="0060245C" w:rsidRDefault="00A03411" w:rsidP="00522335">
            <w:pPr>
              <w:widowControl w:val="0"/>
              <w:ind w:firstLine="709"/>
              <w:jc w:val="both"/>
              <w:rPr>
                <w:sz w:val="28"/>
                <w:szCs w:val="28"/>
              </w:rPr>
            </w:pPr>
          </w:p>
        </w:tc>
      </w:tr>
      <w:tr w:rsidR="00A03411" w:rsidRPr="0060245C" w:rsidTr="00522335">
        <w:tc>
          <w:tcPr>
            <w:tcW w:w="10137" w:type="dxa"/>
            <w:gridSpan w:val="2"/>
          </w:tcPr>
          <w:p w:rsidR="00A03411" w:rsidRPr="0060245C" w:rsidRDefault="00A03411" w:rsidP="00522335">
            <w:pPr>
              <w:widowControl w:val="0"/>
              <w:ind w:firstLine="709"/>
              <w:rPr>
                <w:b/>
                <w:sz w:val="28"/>
                <w:szCs w:val="28"/>
              </w:rPr>
            </w:pPr>
            <w:r>
              <w:rPr>
                <w:b/>
                <w:sz w:val="28"/>
                <w:szCs w:val="28"/>
              </w:rPr>
              <w:t>Срок действия Гарантии</w:t>
            </w:r>
          </w:p>
        </w:tc>
      </w:tr>
      <w:tr w:rsidR="00A03411" w:rsidRPr="0060245C" w:rsidTr="00522335">
        <w:tc>
          <w:tcPr>
            <w:tcW w:w="2802" w:type="dxa"/>
          </w:tcPr>
          <w:p w:rsidR="00A03411" w:rsidRPr="0060245C" w:rsidRDefault="00A03411" w:rsidP="00522335">
            <w:pPr>
              <w:widowControl w:val="0"/>
              <w:ind w:firstLine="709"/>
              <w:jc w:val="both"/>
              <w:rPr>
                <w:sz w:val="28"/>
                <w:szCs w:val="28"/>
                <w:lang w:val="en-US"/>
              </w:rPr>
            </w:pPr>
            <w:proofErr w:type="spellStart"/>
            <w:r>
              <w:rPr>
                <w:sz w:val="28"/>
                <w:szCs w:val="28"/>
                <w:lang w:val="en-US"/>
              </w:rPr>
              <w:t>Срок</w:t>
            </w:r>
            <w:proofErr w:type="spellEnd"/>
            <w:r>
              <w:rPr>
                <w:sz w:val="28"/>
                <w:szCs w:val="28"/>
                <w:lang w:val="en-US"/>
              </w:rPr>
              <w:t xml:space="preserve"> </w:t>
            </w:r>
            <w:proofErr w:type="spellStart"/>
            <w:r>
              <w:rPr>
                <w:sz w:val="28"/>
                <w:szCs w:val="28"/>
                <w:lang w:val="en-US"/>
              </w:rPr>
              <w:t>действия</w:t>
            </w:r>
            <w:proofErr w:type="spellEnd"/>
            <w:r>
              <w:rPr>
                <w:sz w:val="28"/>
                <w:szCs w:val="28"/>
                <w:lang w:val="en-US"/>
              </w:rPr>
              <w:t xml:space="preserve"> </w:t>
            </w:r>
            <w:proofErr w:type="spellStart"/>
            <w:r>
              <w:rPr>
                <w:sz w:val="28"/>
                <w:szCs w:val="28"/>
                <w:lang w:val="en-US"/>
              </w:rPr>
              <w:t>Гарантии</w:t>
            </w:r>
            <w:proofErr w:type="spellEnd"/>
          </w:p>
        </w:tc>
        <w:tc>
          <w:tcPr>
            <w:tcW w:w="7335" w:type="dxa"/>
          </w:tcPr>
          <w:p w:rsidR="00A03411" w:rsidRPr="0060245C" w:rsidRDefault="00A03411" w:rsidP="00522335">
            <w:pPr>
              <w:pStyle w:val="a3"/>
              <w:widowControl w:val="0"/>
              <w:ind w:left="0" w:firstLine="709"/>
              <w:jc w:val="both"/>
              <w:rPr>
                <w:sz w:val="28"/>
                <w:szCs w:val="28"/>
              </w:rPr>
            </w:pPr>
            <w:r>
              <w:rPr>
                <w:sz w:val="28"/>
                <w:szCs w:val="28"/>
              </w:rPr>
              <w:t>Гарантия вступает в силу с «_</w:t>
            </w:r>
            <w:proofErr w:type="gramStart"/>
            <w:r>
              <w:rPr>
                <w:sz w:val="28"/>
                <w:szCs w:val="28"/>
              </w:rPr>
              <w:t>_»_</w:t>
            </w:r>
            <w:proofErr w:type="gramEnd"/>
            <w:r>
              <w:rPr>
                <w:sz w:val="28"/>
                <w:szCs w:val="28"/>
              </w:rPr>
              <w:t xml:space="preserve">______20__года включительно </w:t>
            </w:r>
            <w:r>
              <w:rPr>
                <w:i/>
                <w:sz w:val="28"/>
                <w:szCs w:val="28"/>
              </w:rPr>
              <w:t>или с даты выдачи (выбрать нужное)</w:t>
            </w:r>
            <w:r>
              <w:rPr>
                <w:sz w:val="28"/>
                <w:szCs w:val="28"/>
              </w:rPr>
              <w:t xml:space="preserve"> и действует до «__»_______20__года включительно. </w:t>
            </w:r>
          </w:p>
          <w:p w:rsidR="00A03411" w:rsidRPr="0060245C" w:rsidRDefault="00A03411" w:rsidP="00522335">
            <w:pPr>
              <w:widowControl w:val="0"/>
              <w:ind w:firstLine="709"/>
              <w:jc w:val="both"/>
              <w:rPr>
                <w:sz w:val="28"/>
                <w:szCs w:val="28"/>
              </w:rPr>
            </w:pPr>
            <w:r>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A03411" w:rsidRPr="0060245C" w:rsidRDefault="00A03411" w:rsidP="00A03411">
      <w:pPr>
        <w:pStyle w:val="a3"/>
        <w:widowControl w:val="0"/>
        <w:ind w:left="0" w:firstLine="709"/>
        <w:jc w:val="both"/>
        <w:rPr>
          <w:sz w:val="28"/>
          <w:szCs w:val="28"/>
        </w:rPr>
      </w:pPr>
    </w:p>
    <w:p w:rsidR="00A03411" w:rsidRDefault="00A03411" w:rsidP="00A03411">
      <w:pPr>
        <w:pStyle w:val="a3"/>
        <w:widowControl w:val="0"/>
        <w:numPr>
          <w:ilvl w:val="0"/>
          <w:numId w:val="2"/>
        </w:numPr>
        <w:ind w:left="785" w:hanging="360"/>
        <w:jc w:val="both"/>
        <w:rPr>
          <w:sz w:val="28"/>
          <w:szCs w:val="28"/>
        </w:rPr>
      </w:pPr>
      <w:r>
        <w:rPr>
          <w:sz w:val="28"/>
          <w:szCs w:val="28"/>
        </w:rPr>
        <w:t>Сведения о ПРИНЦИПАЛЕ (выбрать нужное):</w:t>
      </w:r>
    </w:p>
    <w:p w:rsidR="00A03411" w:rsidRDefault="00A03411" w:rsidP="00A03411">
      <w:pPr>
        <w:pStyle w:val="a3"/>
        <w:widowControl w:val="0"/>
        <w:ind w:left="785"/>
        <w:jc w:val="both"/>
        <w:rPr>
          <w:sz w:val="28"/>
          <w:szCs w:val="28"/>
        </w:rPr>
      </w:pPr>
      <w:r>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7058"/>
      </w:tblGrid>
      <w:tr w:rsidR="00A03411" w:rsidRPr="0060245C" w:rsidTr="00522335">
        <w:tc>
          <w:tcPr>
            <w:tcW w:w="10137" w:type="dxa"/>
            <w:gridSpan w:val="2"/>
          </w:tcPr>
          <w:p w:rsidR="00A03411" w:rsidRPr="0060245C" w:rsidRDefault="00A03411" w:rsidP="00522335">
            <w:pPr>
              <w:widowControl w:val="0"/>
              <w:ind w:firstLine="709"/>
              <w:rPr>
                <w:b/>
                <w:sz w:val="28"/>
                <w:szCs w:val="28"/>
              </w:rPr>
            </w:pPr>
            <w:r w:rsidRPr="0060245C">
              <w:rPr>
                <w:b/>
                <w:sz w:val="28"/>
                <w:szCs w:val="28"/>
              </w:rPr>
              <w:t>ПРИНЦИПАЛ</w:t>
            </w:r>
          </w:p>
        </w:tc>
      </w:tr>
      <w:tr w:rsidR="00A03411" w:rsidRPr="0060245C" w:rsidTr="00522335">
        <w:tc>
          <w:tcPr>
            <w:tcW w:w="2802" w:type="dxa"/>
          </w:tcPr>
          <w:p w:rsidR="00A03411" w:rsidRPr="0060245C" w:rsidRDefault="00A03411" w:rsidP="00522335">
            <w:pPr>
              <w:widowControl w:val="0"/>
              <w:ind w:firstLine="709"/>
              <w:jc w:val="both"/>
              <w:rPr>
                <w:sz w:val="28"/>
                <w:szCs w:val="28"/>
              </w:rPr>
            </w:pPr>
            <w:r>
              <w:rPr>
                <w:sz w:val="28"/>
                <w:szCs w:val="28"/>
              </w:rPr>
              <w:t>Полное наименование</w:t>
            </w:r>
          </w:p>
        </w:tc>
        <w:tc>
          <w:tcPr>
            <w:tcW w:w="7335" w:type="dxa"/>
          </w:tcPr>
          <w:p w:rsidR="00A03411" w:rsidRPr="0060245C" w:rsidRDefault="00A03411" w:rsidP="00522335">
            <w:pPr>
              <w:widowControl w:val="0"/>
              <w:ind w:firstLine="709"/>
              <w:jc w:val="both"/>
              <w:rPr>
                <w:sz w:val="28"/>
                <w:szCs w:val="28"/>
              </w:rPr>
            </w:pPr>
          </w:p>
        </w:tc>
      </w:tr>
      <w:tr w:rsidR="00A03411" w:rsidRPr="0060245C" w:rsidTr="00522335">
        <w:tc>
          <w:tcPr>
            <w:tcW w:w="2802" w:type="dxa"/>
          </w:tcPr>
          <w:p w:rsidR="00A03411" w:rsidRPr="0060245C" w:rsidRDefault="00A03411" w:rsidP="00522335">
            <w:pPr>
              <w:widowControl w:val="0"/>
              <w:ind w:firstLine="709"/>
              <w:jc w:val="both"/>
              <w:rPr>
                <w:sz w:val="28"/>
                <w:szCs w:val="28"/>
              </w:rPr>
            </w:pPr>
            <w:r>
              <w:rPr>
                <w:sz w:val="28"/>
                <w:szCs w:val="28"/>
              </w:rPr>
              <w:t>ИНН</w:t>
            </w:r>
          </w:p>
        </w:tc>
        <w:tc>
          <w:tcPr>
            <w:tcW w:w="7335" w:type="dxa"/>
          </w:tcPr>
          <w:p w:rsidR="00A03411" w:rsidRPr="0060245C" w:rsidRDefault="00A03411" w:rsidP="00522335">
            <w:pPr>
              <w:widowControl w:val="0"/>
              <w:ind w:firstLine="709"/>
              <w:jc w:val="both"/>
              <w:rPr>
                <w:sz w:val="28"/>
                <w:szCs w:val="28"/>
              </w:rPr>
            </w:pPr>
          </w:p>
        </w:tc>
      </w:tr>
      <w:tr w:rsidR="00A03411" w:rsidRPr="0060245C" w:rsidTr="00522335">
        <w:tc>
          <w:tcPr>
            <w:tcW w:w="2802" w:type="dxa"/>
          </w:tcPr>
          <w:p w:rsidR="00A03411" w:rsidRPr="0060245C" w:rsidRDefault="00A03411" w:rsidP="00522335">
            <w:pPr>
              <w:widowControl w:val="0"/>
              <w:ind w:firstLine="709"/>
              <w:jc w:val="both"/>
              <w:rPr>
                <w:sz w:val="28"/>
                <w:szCs w:val="28"/>
              </w:rPr>
            </w:pPr>
            <w:r>
              <w:rPr>
                <w:sz w:val="28"/>
                <w:szCs w:val="28"/>
              </w:rPr>
              <w:t>ОГРН</w:t>
            </w:r>
          </w:p>
        </w:tc>
        <w:tc>
          <w:tcPr>
            <w:tcW w:w="7335" w:type="dxa"/>
          </w:tcPr>
          <w:p w:rsidR="00A03411" w:rsidRPr="0060245C" w:rsidRDefault="00A03411" w:rsidP="00522335">
            <w:pPr>
              <w:widowControl w:val="0"/>
              <w:ind w:firstLine="709"/>
              <w:jc w:val="both"/>
              <w:rPr>
                <w:sz w:val="28"/>
                <w:szCs w:val="28"/>
              </w:rPr>
            </w:pPr>
          </w:p>
        </w:tc>
      </w:tr>
      <w:tr w:rsidR="00A03411" w:rsidRPr="0060245C" w:rsidTr="00522335">
        <w:tc>
          <w:tcPr>
            <w:tcW w:w="2802" w:type="dxa"/>
          </w:tcPr>
          <w:p w:rsidR="00A03411" w:rsidRPr="0060245C" w:rsidRDefault="00A03411" w:rsidP="00522335">
            <w:pPr>
              <w:widowControl w:val="0"/>
              <w:ind w:firstLine="709"/>
              <w:jc w:val="both"/>
              <w:rPr>
                <w:sz w:val="28"/>
                <w:szCs w:val="28"/>
              </w:rPr>
            </w:pPr>
            <w:r>
              <w:rPr>
                <w:sz w:val="28"/>
                <w:szCs w:val="28"/>
              </w:rPr>
              <w:t>Адрес места нахождения</w:t>
            </w:r>
          </w:p>
        </w:tc>
        <w:tc>
          <w:tcPr>
            <w:tcW w:w="7335" w:type="dxa"/>
          </w:tcPr>
          <w:p w:rsidR="00A03411" w:rsidRPr="0060245C" w:rsidRDefault="00A03411" w:rsidP="00522335">
            <w:pPr>
              <w:widowControl w:val="0"/>
              <w:ind w:firstLine="709"/>
              <w:jc w:val="both"/>
              <w:rPr>
                <w:sz w:val="28"/>
                <w:szCs w:val="28"/>
              </w:rPr>
            </w:pPr>
          </w:p>
        </w:tc>
      </w:tr>
    </w:tbl>
    <w:p w:rsidR="00A03411" w:rsidRPr="0060245C" w:rsidRDefault="00A03411" w:rsidP="00A03411">
      <w:pPr>
        <w:pStyle w:val="a3"/>
        <w:widowControl w:val="0"/>
        <w:ind w:left="0" w:firstLine="709"/>
        <w:jc w:val="both"/>
        <w:rPr>
          <w:sz w:val="28"/>
          <w:szCs w:val="28"/>
        </w:rPr>
      </w:pPr>
    </w:p>
    <w:p w:rsidR="00A03411" w:rsidRPr="0060245C" w:rsidRDefault="00A03411" w:rsidP="00A03411">
      <w:pPr>
        <w:pStyle w:val="a3"/>
        <w:widowControl w:val="0"/>
        <w:ind w:left="0" w:firstLine="709"/>
        <w:jc w:val="both"/>
        <w:rPr>
          <w:sz w:val="28"/>
          <w:szCs w:val="28"/>
        </w:rPr>
      </w:pPr>
      <w:r>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7048"/>
      </w:tblGrid>
      <w:tr w:rsidR="00A03411" w:rsidRPr="0060245C" w:rsidTr="00522335">
        <w:tc>
          <w:tcPr>
            <w:tcW w:w="10137" w:type="dxa"/>
            <w:gridSpan w:val="2"/>
          </w:tcPr>
          <w:p w:rsidR="00A03411" w:rsidRPr="0060245C" w:rsidRDefault="00A03411" w:rsidP="00522335">
            <w:pPr>
              <w:widowControl w:val="0"/>
              <w:ind w:firstLine="709"/>
              <w:rPr>
                <w:b/>
                <w:sz w:val="28"/>
                <w:szCs w:val="28"/>
              </w:rPr>
            </w:pPr>
            <w:r>
              <w:rPr>
                <w:b/>
                <w:sz w:val="28"/>
                <w:szCs w:val="28"/>
              </w:rPr>
              <w:t>ПРИНЦИПАЛ</w:t>
            </w:r>
          </w:p>
        </w:tc>
      </w:tr>
      <w:tr w:rsidR="00A03411" w:rsidRPr="0060245C" w:rsidTr="00522335">
        <w:tc>
          <w:tcPr>
            <w:tcW w:w="2802" w:type="dxa"/>
          </w:tcPr>
          <w:p w:rsidR="00A03411" w:rsidRPr="0060245C" w:rsidRDefault="00A03411" w:rsidP="00522335">
            <w:pPr>
              <w:widowControl w:val="0"/>
              <w:ind w:firstLine="709"/>
              <w:jc w:val="both"/>
              <w:rPr>
                <w:sz w:val="28"/>
                <w:szCs w:val="28"/>
              </w:rPr>
            </w:pPr>
            <w:r>
              <w:rPr>
                <w:sz w:val="28"/>
                <w:szCs w:val="28"/>
              </w:rPr>
              <w:t>ФИО</w:t>
            </w:r>
          </w:p>
        </w:tc>
        <w:tc>
          <w:tcPr>
            <w:tcW w:w="7335" w:type="dxa"/>
          </w:tcPr>
          <w:p w:rsidR="00A03411" w:rsidRPr="0060245C" w:rsidRDefault="00A03411" w:rsidP="00522335">
            <w:pPr>
              <w:widowControl w:val="0"/>
              <w:ind w:firstLine="709"/>
              <w:jc w:val="both"/>
              <w:rPr>
                <w:sz w:val="28"/>
                <w:szCs w:val="28"/>
              </w:rPr>
            </w:pPr>
          </w:p>
        </w:tc>
      </w:tr>
      <w:tr w:rsidR="00A03411" w:rsidRPr="0060245C" w:rsidTr="00522335">
        <w:tc>
          <w:tcPr>
            <w:tcW w:w="2802" w:type="dxa"/>
          </w:tcPr>
          <w:p w:rsidR="00A03411" w:rsidRPr="0060245C" w:rsidRDefault="00A03411" w:rsidP="00522335">
            <w:pPr>
              <w:widowControl w:val="0"/>
              <w:ind w:firstLine="709"/>
              <w:jc w:val="both"/>
              <w:rPr>
                <w:sz w:val="28"/>
                <w:szCs w:val="28"/>
              </w:rPr>
            </w:pPr>
            <w:r>
              <w:rPr>
                <w:sz w:val="28"/>
                <w:szCs w:val="28"/>
              </w:rPr>
              <w:t>ИНН</w:t>
            </w:r>
          </w:p>
        </w:tc>
        <w:tc>
          <w:tcPr>
            <w:tcW w:w="7335" w:type="dxa"/>
          </w:tcPr>
          <w:p w:rsidR="00A03411" w:rsidRPr="0060245C" w:rsidRDefault="00A03411" w:rsidP="00522335">
            <w:pPr>
              <w:widowControl w:val="0"/>
              <w:ind w:firstLine="709"/>
              <w:jc w:val="both"/>
              <w:rPr>
                <w:sz w:val="28"/>
                <w:szCs w:val="28"/>
              </w:rPr>
            </w:pPr>
          </w:p>
        </w:tc>
      </w:tr>
      <w:tr w:rsidR="00A03411" w:rsidRPr="0060245C" w:rsidTr="00522335">
        <w:tc>
          <w:tcPr>
            <w:tcW w:w="2802" w:type="dxa"/>
          </w:tcPr>
          <w:p w:rsidR="00A03411" w:rsidRPr="0060245C" w:rsidRDefault="00A03411" w:rsidP="00522335">
            <w:pPr>
              <w:widowControl w:val="0"/>
              <w:ind w:firstLine="709"/>
              <w:jc w:val="both"/>
              <w:rPr>
                <w:sz w:val="28"/>
                <w:szCs w:val="28"/>
              </w:rPr>
            </w:pPr>
            <w:r>
              <w:rPr>
                <w:sz w:val="28"/>
                <w:szCs w:val="28"/>
              </w:rPr>
              <w:t>ОГРНИП</w:t>
            </w:r>
          </w:p>
        </w:tc>
        <w:tc>
          <w:tcPr>
            <w:tcW w:w="7335" w:type="dxa"/>
          </w:tcPr>
          <w:p w:rsidR="00A03411" w:rsidRPr="0060245C" w:rsidRDefault="00A03411" w:rsidP="00522335">
            <w:pPr>
              <w:widowControl w:val="0"/>
              <w:ind w:firstLine="709"/>
              <w:jc w:val="both"/>
              <w:rPr>
                <w:sz w:val="28"/>
                <w:szCs w:val="28"/>
              </w:rPr>
            </w:pPr>
          </w:p>
        </w:tc>
      </w:tr>
      <w:tr w:rsidR="00A03411" w:rsidRPr="0060245C" w:rsidTr="00522335">
        <w:tc>
          <w:tcPr>
            <w:tcW w:w="2802" w:type="dxa"/>
          </w:tcPr>
          <w:p w:rsidR="00A03411" w:rsidRPr="0060245C" w:rsidRDefault="00A03411" w:rsidP="00522335">
            <w:pPr>
              <w:widowControl w:val="0"/>
              <w:ind w:firstLine="709"/>
              <w:jc w:val="both"/>
              <w:rPr>
                <w:sz w:val="28"/>
                <w:szCs w:val="28"/>
              </w:rPr>
            </w:pPr>
            <w:r>
              <w:rPr>
                <w:sz w:val="28"/>
                <w:szCs w:val="28"/>
              </w:rPr>
              <w:t>Паспортные данные</w:t>
            </w:r>
          </w:p>
        </w:tc>
        <w:tc>
          <w:tcPr>
            <w:tcW w:w="7335" w:type="dxa"/>
          </w:tcPr>
          <w:p w:rsidR="00A03411" w:rsidRPr="0060245C" w:rsidRDefault="00A03411" w:rsidP="00522335">
            <w:pPr>
              <w:widowControl w:val="0"/>
              <w:ind w:firstLine="709"/>
              <w:jc w:val="both"/>
              <w:rPr>
                <w:sz w:val="28"/>
                <w:szCs w:val="28"/>
                <w:lang w:val="en-US"/>
              </w:rPr>
            </w:pPr>
          </w:p>
        </w:tc>
      </w:tr>
      <w:tr w:rsidR="00A03411" w:rsidRPr="0060245C" w:rsidTr="00522335">
        <w:tc>
          <w:tcPr>
            <w:tcW w:w="2802" w:type="dxa"/>
          </w:tcPr>
          <w:p w:rsidR="00A03411" w:rsidRPr="0060245C" w:rsidRDefault="00A03411" w:rsidP="00522335">
            <w:pPr>
              <w:widowControl w:val="0"/>
              <w:ind w:firstLine="709"/>
              <w:jc w:val="both"/>
              <w:rPr>
                <w:sz w:val="28"/>
                <w:szCs w:val="28"/>
              </w:rPr>
            </w:pPr>
            <w:r>
              <w:rPr>
                <w:sz w:val="28"/>
                <w:szCs w:val="28"/>
              </w:rPr>
              <w:t>Адрес места жительства</w:t>
            </w:r>
          </w:p>
        </w:tc>
        <w:tc>
          <w:tcPr>
            <w:tcW w:w="7335" w:type="dxa"/>
          </w:tcPr>
          <w:p w:rsidR="00A03411" w:rsidRPr="0060245C" w:rsidRDefault="00A03411" w:rsidP="00522335">
            <w:pPr>
              <w:widowControl w:val="0"/>
              <w:ind w:firstLine="709"/>
              <w:jc w:val="both"/>
              <w:rPr>
                <w:sz w:val="28"/>
                <w:szCs w:val="28"/>
              </w:rPr>
            </w:pPr>
          </w:p>
        </w:tc>
      </w:tr>
    </w:tbl>
    <w:p w:rsidR="00A03411" w:rsidRPr="0060245C" w:rsidRDefault="00A03411" w:rsidP="00A03411">
      <w:pPr>
        <w:pStyle w:val="a3"/>
        <w:widowControl w:val="0"/>
        <w:ind w:left="0" w:firstLine="709"/>
        <w:jc w:val="both"/>
        <w:rPr>
          <w:sz w:val="28"/>
          <w:szCs w:val="28"/>
        </w:rPr>
      </w:pPr>
    </w:p>
    <w:p w:rsidR="00A03411" w:rsidRPr="0060245C" w:rsidRDefault="00A03411" w:rsidP="00A03411">
      <w:pPr>
        <w:pStyle w:val="a3"/>
        <w:widowControl w:val="0"/>
        <w:numPr>
          <w:ilvl w:val="0"/>
          <w:numId w:val="2"/>
        </w:numPr>
        <w:ind w:left="0" w:firstLine="709"/>
        <w:jc w:val="both"/>
        <w:rPr>
          <w:sz w:val="28"/>
          <w:szCs w:val="28"/>
        </w:rPr>
      </w:pPr>
      <w:r>
        <w:rPr>
          <w:sz w:val="28"/>
          <w:szCs w:val="28"/>
        </w:rPr>
        <w:t>Основное обязательство, исполнение по которому обеспечивается банковской гарантией:</w:t>
      </w:r>
    </w:p>
    <w:p w:rsidR="00A03411" w:rsidRDefault="00A03411" w:rsidP="00A03411">
      <w:pPr>
        <w:widowControl w:val="0"/>
        <w:jc w:val="both"/>
        <w:rPr>
          <w:sz w:val="28"/>
          <w:szCs w:val="28"/>
        </w:rPr>
      </w:pPr>
      <w:r w:rsidRPr="00A46312">
        <w:rPr>
          <w:sz w:val="28"/>
          <w:szCs w:val="28"/>
        </w:rPr>
        <w:t>- ПРИНЦИПАЛ обязуется исполнять все обязательства по договору, заключаемому по итогам конкурентной закупки.</w:t>
      </w:r>
    </w:p>
    <w:p w:rsidR="00A03411" w:rsidRDefault="00A03411" w:rsidP="00A03411">
      <w:pPr>
        <w:pStyle w:val="a3"/>
        <w:widowControl w:val="0"/>
        <w:numPr>
          <w:ilvl w:val="0"/>
          <w:numId w:val="2"/>
        </w:numPr>
        <w:ind w:left="0" w:firstLine="709"/>
        <w:jc w:val="both"/>
        <w:rPr>
          <w:sz w:val="28"/>
          <w:szCs w:val="28"/>
        </w:rPr>
      </w:pPr>
      <w:r w:rsidRPr="0060245C">
        <w:rPr>
          <w:sz w:val="28"/>
          <w:szCs w:val="28"/>
        </w:rPr>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w:t>
      </w:r>
      <w:r>
        <w:rPr>
          <w:sz w:val="28"/>
          <w:szCs w:val="28"/>
        </w:rPr>
        <w:t>ОГОВОРУ, заключаемому по итогам ЗАКУПКИ.</w:t>
      </w:r>
    </w:p>
    <w:p w:rsidR="00A03411" w:rsidRDefault="00A03411" w:rsidP="00A03411">
      <w:pPr>
        <w:pStyle w:val="a3"/>
        <w:widowControl w:val="0"/>
        <w:numPr>
          <w:ilvl w:val="0"/>
          <w:numId w:val="2"/>
        </w:numPr>
        <w:ind w:left="0" w:firstLine="709"/>
        <w:jc w:val="both"/>
        <w:rPr>
          <w:sz w:val="28"/>
          <w:szCs w:val="28"/>
        </w:rPr>
      </w:pPr>
      <w:r w:rsidRPr="0060245C">
        <w:rPr>
          <w:sz w:val="28"/>
          <w:szCs w:val="28"/>
        </w:rPr>
        <w:lastRenderedPageBreak/>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w:t>
      </w:r>
      <w:r>
        <w:rPr>
          <w:sz w:val="28"/>
          <w:szCs w:val="28"/>
        </w:rPr>
        <w:t>х ГАРАНТИЕЙ (далее – Требование платежа по Гарантии или Требование).</w:t>
      </w:r>
    </w:p>
    <w:p w:rsidR="00A03411" w:rsidRDefault="00A03411" w:rsidP="00A03411">
      <w:pPr>
        <w:pStyle w:val="a3"/>
        <w:widowControl w:val="0"/>
        <w:numPr>
          <w:ilvl w:val="0"/>
          <w:numId w:val="2"/>
        </w:numPr>
        <w:ind w:left="0" w:firstLine="709"/>
        <w:jc w:val="both"/>
        <w:rPr>
          <w:sz w:val="28"/>
          <w:szCs w:val="28"/>
        </w:rPr>
      </w:pPr>
      <w:r>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A03411" w:rsidRDefault="00A03411" w:rsidP="00A03411">
      <w:pPr>
        <w:pStyle w:val="a3"/>
        <w:widowControl w:val="0"/>
        <w:numPr>
          <w:ilvl w:val="0"/>
          <w:numId w:val="2"/>
        </w:numPr>
        <w:ind w:left="0" w:firstLine="709"/>
        <w:jc w:val="both"/>
        <w:rPr>
          <w:sz w:val="28"/>
          <w:szCs w:val="28"/>
        </w:rPr>
      </w:pPr>
      <w:r>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A03411" w:rsidRDefault="00A03411" w:rsidP="00A03411">
      <w:pPr>
        <w:pStyle w:val="a3"/>
        <w:widowControl w:val="0"/>
        <w:numPr>
          <w:ilvl w:val="0"/>
          <w:numId w:val="2"/>
        </w:numPr>
        <w:ind w:left="0" w:firstLine="709"/>
        <w:jc w:val="both"/>
        <w:rPr>
          <w:sz w:val="28"/>
          <w:szCs w:val="28"/>
        </w:rPr>
      </w:pPr>
      <w:r>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A03411" w:rsidRDefault="00A03411" w:rsidP="00A03411">
      <w:pPr>
        <w:autoSpaceDE w:val="0"/>
        <w:autoSpaceDN w:val="0"/>
        <w:adjustRightInd w:val="0"/>
        <w:ind w:firstLine="709"/>
        <w:jc w:val="both"/>
        <w:rPr>
          <w:sz w:val="28"/>
          <w:szCs w:val="28"/>
        </w:rPr>
      </w:pPr>
      <w:r>
        <w:rPr>
          <w:sz w:val="28"/>
          <w:szCs w:val="28"/>
        </w:rPr>
        <w:t>К Требованию платежа по Гарантии, предоставленному на бумажном носителе, должны быть приложены следующие документы:</w:t>
      </w:r>
    </w:p>
    <w:p w:rsidR="00A03411" w:rsidRDefault="00A03411" w:rsidP="00A03411">
      <w:pPr>
        <w:autoSpaceDE w:val="0"/>
        <w:autoSpaceDN w:val="0"/>
        <w:adjustRightInd w:val="0"/>
        <w:ind w:firstLine="709"/>
        <w:jc w:val="both"/>
        <w:rPr>
          <w:sz w:val="28"/>
          <w:szCs w:val="28"/>
        </w:rPr>
      </w:pPr>
      <w:r>
        <w:rPr>
          <w:sz w:val="28"/>
          <w:szCs w:val="28"/>
        </w:rPr>
        <w:t>- копия настоящей Гарантии;</w:t>
      </w:r>
    </w:p>
    <w:p w:rsidR="00A03411" w:rsidRDefault="00A03411" w:rsidP="00A03411">
      <w:pPr>
        <w:autoSpaceDE w:val="0"/>
        <w:autoSpaceDN w:val="0"/>
        <w:adjustRightInd w:val="0"/>
        <w:ind w:firstLine="709"/>
        <w:jc w:val="both"/>
        <w:rPr>
          <w:sz w:val="28"/>
          <w:szCs w:val="28"/>
        </w:rPr>
      </w:pPr>
      <w:r>
        <w:rPr>
          <w:sz w:val="28"/>
          <w:szCs w:val="28"/>
        </w:rPr>
        <w:t>- нотариально заверенная копия карточки с образцами подписей уполномоченных лиц БЕНЕФИЦИАРА;</w:t>
      </w:r>
    </w:p>
    <w:p w:rsidR="00A03411" w:rsidRDefault="00A03411" w:rsidP="00A03411">
      <w:pPr>
        <w:autoSpaceDE w:val="0"/>
        <w:autoSpaceDN w:val="0"/>
        <w:adjustRightInd w:val="0"/>
        <w:ind w:firstLine="709"/>
        <w:jc w:val="both"/>
        <w:rPr>
          <w:sz w:val="28"/>
          <w:szCs w:val="28"/>
        </w:rPr>
      </w:pPr>
      <w:r>
        <w:rPr>
          <w:sz w:val="28"/>
          <w:szCs w:val="28"/>
        </w:rPr>
        <w:t>- расчет суммы требования по гарантии.</w:t>
      </w:r>
    </w:p>
    <w:p w:rsidR="00A03411" w:rsidRDefault="00A03411" w:rsidP="00A03411">
      <w:pPr>
        <w:pStyle w:val="a3"/>
        <w:widowControl w:val="0"/>
        <w:numPr>
          <w:ilvl w:val="0"/>
          <w:numId w:val="2"/>
        </w:numPr>
        <w:ind w:left="0" w:firstLine="709"/>
        <w:jc w:val="both"/>
        <w:rPr>
          <w:sz w:val="28"/>
          <w:szCs w:val="28"/>
        </w:rPr>
      </w:pPr>
      <w:r>
        <w:rPr>
          <w:sz w:val="28"/>
          <w:szCs w:val="28"/>
        </w:rPr>
        <w:t>ГАРАНТ в течение 5 (Пяти) рабочих дней со дня следующего за днем получения от БЕНЕФИЦИАРА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A03411" w:rsidRDefault="00A03411" w:rsidP="00A03411">
      <w:pPr>
        <w:pStyle w:val="a3"/>
        <w:widowControl w:val="0"/>
        <w:numPr>
          <w:ilvl w:val="0"/>
          <w:numId w:val="2"/>
        </w:numPr>
        <w:ind w:left="0" w:firstLine="709"/>
        <w:jc w:val="both"/>
        <w:rPr>
          <w:sz w:val="28"/>
          <w:szCs w:val="28"/>
        </w:rPr>
      </w:pPr>
      <w:r>
        <w:rPr>
          <w:sz w:val="28"/>
          <w:szCs w:val="28"/>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A03411" w:rsidRDefault="00A03411" w:rsidP="00A03411">
      <w:pPr>
        <w:pStyle w:val="a3"/>
        <w:widowControl w:val="0"/>
        <w:numPr>
          <w:ilvl w:val="0"/>
          <w:numId w:val="2"/>
        </w:numPr>
        <w:ind w:left="0" w:firstLine="709"/>
        <w:jc w:val="both"/>
        <w:rPr>
          <w:sz w:val="28"/>
          <w:szCs w:val="28"/>
        </w:rPr>
      </w:pPr>
      <w:r>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A03411" w:rsidRDefault="00A03411" w:rsidP="00A03411">
      <w:pPr>
        <w:pStyle w:val="a3"/>
        <w:widowControl w:val="0"/>
        <w:numPr>
          <w:ilvl w:val="0"/>
          <w:numId w:val="2"/>
        </w:numPr>
        <w:ind w:left="0" w:firstLine="709"/>
        <w:jc w:val="both"/>
        <w:rPr>
          <w:sz w:val="28"/>
          <w:szCs w:val="28"/>
        </w:rPr>
      </w:pPr>
      <w:r>
        <w:rPr>
          <w:sz w:val="28"/>
          <w:szCs w:val="28"/>
        </w:rPr>
        <w:t xml:space="preserve">За неисполнение или ненадлежащее исполнение обязательств по Гарантии ГАРАНТ обязуется уплатить БЕНЕФИЦИАРУ неустойку в размере 0,1% </w:t>
      </w:r>
      <w:r>
        <w:rPr>
          <w:sz w:val="28"/>
          <w:szCs w:val="28"/>
        </w:rPr>
        <w:lastRenderedPageBreak/>
        <w:t>(Ноль целых одна десятая) процента от денежной суммы, подлежащей уплате, за каждый календарный день просрочки.</w:t>
      </w:r>
    </w:p>
    <w:p w:rsidR="00A03411" w:rsidRDefault="00A03411" w:rsidP="00A03411">
      <w:pPr>
        <w:pStyle w:val="a3"/>
        <w:widowControl w:val="0"/>
        <w:numPr>
          <w:ilvl w:val="0"/>
          <w:numId w:val="2"/>
        </w:numPr>
        <w:ind w:left="0" w:firstLine="709"/>
        <w:jc w:val="both"/>
        <w:rPr>
          <w:sz w:val="28"/>
          <w:szCs w:val="28"/>
        </w:rPr>
      </w:pPr>
      <w:r>
        <w:rPr>
          <w:sz w:val="28"/>
          <w:szCs w:val="28"/>
        </w:rPr>
        <w:t>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A03411" w:rsidRDefault="00A03411" w:rsidP="00A03411">
      <w:pPr>
        <w:pStyle w:val="a3"/>
        <w:widowControl w:val="0"/>
        <w:numPr>
          <w:ilvl w:val="0"/>
          <w:numId w:val="2"/>
        </w:numPr>
        <w:ind w:left="0" w:firstLine="709"/>
        <w:jc w:val="both"/>
        <w:rPr>
          <w:sz w:val="28"/>
          <w:szCs w:val="28"/>
        </w:rPr>
      </w:pPr>
      <w:r>
        <w:rPr>
          <w:sz w:val="28"/>
          <w:szCs w:val="28"/>
        </w:rPr>
        <w:t xml:space="preserve">Обязательства ГАРАНТА перед БЕНЕФИЦИАРОМ по Гарантии прекращаются </w:t>
      </w:r>
      <w:proofErr w:type="gramStart"/>
      <w:r>
        <w:rPr>
          <w:sz w:val="28"/>
          <w:szCs w:val="28"/>
        </w:rPr>
        <w:t>в случаях</w:t>
      </w:r>
      <w:proofErr w:type="gramEnd"/>
      <w:r>
        <w:rPr>
          <w:sz w:val="28"/>
          <w:szCs w:val="28"/>
        </w:rPr>
        <w:t xml:space="preserve"> предусмотренных частью 1 статьи 378 Гражданского кодекса Российской Федерации.</w:t>
      </w:r>
    </w:p>
    <w:p w:rsidR="00A03411" w:rsidRDefault="00A03411" w:rsidP="00A03411">
      <w:pPr>
        <w:pStyle w:val="a3"/>
        <w:widowControl w:val="0"/>
        <w:numPr>
          <w:ilvl w:val="0"/>
          <w:numId w:val="2"/>
        </w:numPr>
        <w:ind w:left="0" w:firstLine="709"/>
        <w:jc w:val="both"/>
        <w:rPr>
          <w:sz w:val="28"/>
          <w:szCs w:val="28"/>
        </w:rPr>
      </w:pPr>
      <w:r>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A03411" w:rsidRDefault="00A03411" w:rsidP="00A03411">
      <w:pPr>
        <w:pStyle w:val="a3"/>
        <w:widowControl w:val="0"/>
        <w:numPr>
          <w:ilvl w:val="0"/>
          <w:numId w:val="2"/>
        </w:numPr>
        <w:ind w:left="0" w:firstLine="709"/>
        <w:jc w:val="both"/>
        <w:rPr>
          <w:sz w:val="28"/>
          <w:szCs w:val="28"/>
        </w:rPr>
      </w:pPr>
      <w:r>
        <w:rPr>
          <w:sz w:val="28"/>
          <w:szCs w:val="28"/>
        </w:rPr>
        <w:t xml:space="preserve">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w:t>
      </w:r>
      <w:proofErr w:type="gramStart"/>
      <w:r>
        <w:rPr>
          <w:sz w:val="28"/>
          <w:szCs w:val="28"/>
        </w:rPr>
        <w:t>БЕНЕФИЦИАРОМ  по</w:t>
      </w:r>
      <w:proofErr w:type="gramEnd"/>
      <w:r>
        <w:rPr>
          <w:sz w:val="28"/>
          <w:szCs w:val="28"/>
        </w:rPr>
        <w:t xml:space="preserve">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A03411" w:rsidRDefault="00A03411" w:rsidP="00A03411">
      <w:pPr>
        <w:pStyle w:val="a3"/>
        <w:widowControl w:val="0"/>
        <w:numPr>
          <w:ilvl w:val="0"/>
          <w:numId w:val="2"/>
        </w:numPr>
        <w:ind w:left="0" w:firstLine="709"/>
        <w:jc w:val="both"/>
        <w:rPr>
          <w:sz w:val="28"/>
          <w:szCs w:val="28"/>
        </w:rPr>
      </w:pPr>
      <w:r>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A03411" w:rsidRDefault="00A03411" w:rsidP="00A03411">
      <w:pPr>
        <w:pStyle w:val="a3"/>
        <w:widowControl w:val="0"/>
        <w:numPr>
          <w:ilvl w:val="0"/>
          <w:numId w:val="2"/>
        </w:numPr>
        <w:ind w:left="0" w:firstLine="709"/>
        <w:jc w:val="both"/>
        <w:rPr>
          <w:sz w:val="28"/>
          <w:szCs w:val="28"/>
        </w:rPr>
      </w:pPr>
      <w:r>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A03411" w:rsidRDefault="00A03411" w:rsidP="00A03411">
      <w:pPr>
        <w:pStyle w:val="a3"/>
        <w:widowControl w:val="0"/>
        <w:numPr>
          <w:ilvl w:val="0"/>
          <w:numId w:val="2"/>
        </w:numPr>
        <w:ind w:left="0" w:firstLine="709"/>
        <w:jc w:val="both"/>
        <w:rPr>
          <w:sz w:val="28"/>
          <w:szCs w:val="28"/>
        </w:rPr>
      </w:pPr>
      <w:r>
        <w:rPr>
          <w:sz w:val="28"/>
          <w:szCs w:val="28"/>
        </w:rPr>
        <w:t>Расходы, возникающие в связи с перечислением денежных средств ГАРАНТОМ по Гарантии, несет ГАРАНТ.</w:t>
      </w:r>
    </w:p>
    <w:p w:rsidR="00A03411" w:rsidRDefault="00A03411" w:rsidP="00A03411">
      <w:pPr>
        <w:pStyle w:val="a3"/>
        <w:widowControl w:val="0"/>
        <w:numPr>
          <w:ilvl w:val="0"/>
          <w:numId w:val="2"/>
        </w:numPr>
        <w:ind w:left="0" w:firstLine="709"/>
        <w:jc w:val="both"/>
        <w:rPr>
          <w:sz w:val="28"/>
          <w:szCs w:val="28"/>
        </w:rPr>
      </w:pPr>
      <w:r>
        <w:rPr>
          <w:sz w:val="28"/>
          <w:szCs w:val="28"/>
        </w:rPr>
        <w:t>Изменения, вносимые в ДОГОВОР, не освобождают ГАРАНТА от исполнения обязательств по Гарантии.</w:t>
      </w:r>
    </w:p>
    <w:p w:rsidR="00A03411" w:rsidRDefault="00A03411" w:rsidP="00A03411">
      <w:pPr>
        <w:widowControl w:val="0"/>
        <w:jc w:val="both"/>
        <w:rPr>
          <w:sz w:val="28"/>
          <w:szCs w:val="28"/>
        </w:rPr>
      </w:pPr>
      <w:r>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___в соответствии с действующим законодательством Российской Федерации.</w:t>
      </w:r>
    </w:p>
    <w:p w:rsidR="00A03411" w:rsidRPr="0060245C" w:rsidRDefault="00A03411" w:rsidP="00A03411">
      <w:pPr>
        <w:pStyle w:val="23"/>
        <w:spacing w:after="0" w:line="240" w:lineRule="auto"/>
        <w:ind w:firstLine="709"/>
        <w:jc w:val="both"/>
        <w:rPr>
          <w:sz w:val="28"/>
          <w:szCs w:val="28"/>
        </w:rPr>
      </w:pPr>
    </w:p>
    <w:tbl>
      <w:tblPr>
        <w:tblW w:w="0" w:type="auto"/>
        <w:tblLook w:val="04A0" w:firstRow="1" w:lastRow="0" w:firstColumn="1" w:lastColumn="0" w:noHBand="0" w:noVBand="1"/>
      </w:tblPr>
      <w:tblGrid>
        <w:gridCol w:w="3732"/>
        <w:gridCol w:w="3296"/>
        <w:gridCol w:w="2820"/>
      </w:tblGrid>
      <w:tr w:rsidR="00A03411" w:rsidRPr="0060245C" w:rsidTr="00522335">
        <w:tc>
          <w:tcPr>
            <w:tcW w:w="4077" w:type="dxa"/>
          </w:tcPr>
          <w:p w:rsidR="00A03411" w:rsidRPr="0060245C" w:rsidRDefault="00A03411" w:rsidP="00522335">
            <w:pPr>
              <w:pStyle w:val="23"/>
              <w:spacing w:after="0" w:line="240" w:lineRule="auto"/>
              <w:rPr>
                <w:bCs/>
                <w:color w:val="000000"/>
                <w:sz w:val="28"/>
                <w:szCs w:val="28"/>
              </w:rPr>
            </w:pPr>
          </w:p>
        </w:tc>
        <w:tc>
          <w:tcPr>
            <w:tcW w:w="2552" w:type="dxa"/>
          </w:tcPr>
          <w:p w:rsidR="00A03411" w:rsidRPr="0060245C" w:rsidRDefault="00A03411" w:rsidP="00522335">
            <w:pPr>
              <w:pStyle w:val="23"/>
              <w:spacing w:after="0" w:line="240" w:lineRule="auto"/>
              <w:jc w:val="both"/>
              <w:rPr>
                <w:bCs/>
                <w:color w:val="000000"/>
                <w:sz w:val="28"/>
                <w:szCs w:val="28"/>
              </w:rPr>
            </w:pPr>
            <w:r>
              <w:rPr>
                <w:bCs/>
                <w:color w:val="000000"/>
                <w:sz w:val="28"/>
                <w:szCs w:val="28"/>
              </w:rPr>
              <w:t>______________________</w:t>
            </w:r>
          </w:p>
        </w:tc>
        <w:tc>
          <w:tcPr>
            <w:tcW w:w="3508" w:type="dxa"/>
          </w:tcPr>
          <w:p w:rsidR="00A03411" w:rsidRPr="0060245C" w:rsidRDefault="00A03411" w:rsidP="00522335">
            <w:pPr>
              <w:pStyle w:val="23"/>
              <w:spacing w:after="0" w:line="240" w:lineRule="auto"/>
              <w:ind w:firstLine="709"/>
              <w:rPr>
                <w:bCs/>
                <w:color w:val="000000"/>
                <w:sz w:val="28"/>
                <w:szCs w:val="28"/>
              </w:rPr>
            </w:pPr>
          </w:p>
        </w:tc>
      </w:tr>
      <w:tr w:rsidR="00A03411" w:rsidRPr="00E12BBB" w:rsidTr="00522335">
        <w:tc>
          <w:tcPr>
            <w:tcW w:w="4077" w:type="dxa"/>
          </w:tcPr>
          <w:p w:rsidR="00A03411" w:rsidRPr="0060245C" w:rsidRDefault="00A03411" w:rsidP="00522335">
            <w:pPr>
              <w:pStyle w:val="23"/>
              <w:spacing w:after="0" w:line="240" w:lineRule="auto"/>
              <w:rPr>
                <w:bCs/>
                <w:sz w:val="28"/>
                <w:szCs w:val="28"/>
              </w:rPr>
            </w:pPr>
            <w:r>
              <w:rPr>
                <w:sz w:val="28"/>
                <w:szCs w:val="28"/>
              </w:rPr>
              <w:t>Представитель ______________________</w:t>
            </w:r>
          </w:p>
        </w:tc>
        <w:tc>
          <w:tcPr>
            <w:tcW w:w="2552" w:type="dxa"/>
          </w:tcPr>
          <w:p w:rsidR="00A03411" w:rsidRPr="0060245C" w:rsidRDefault="00A03411" w:rsidP="00522335">
            <w:pPr>
              <w:pStyle w:val="23"/>
              <w:spacing w:after="0" w:line="240" w:lineRule="auto"/>
              <w:ind w:firstLine="709"/>
              <w:rPr>
                <w:bCs/>
                <w:sz w:val="28"/>
                <w:szCs w:val="28"/>
              </w:rPr>
            </w:pPr>
            <w:r>
              <w:rPr>
                <w:sz w:val="28"/>
                <w:szCs w:val="28"/>
              </w:rPr>
              <w:t>(подпись)</w:t>
            </w:r>
          </w:p>
        </w:tc>
        <w:tc>
          <w:tcPr>
            <w:tcW w:w="3508" w:type="dxa"/>
          </w:tcPr>
          <w:p w:rsidR="00A03411" w:rsidRPr="00E12BBB" w:rsidRDefault="00A03411" w:rsidP="00522335">
            <w:pPr>
              <w:pStyle w:val="23"/>
              <w:spacing w:after="0" w:line="240" w:lineRule="auto"/>
              <w:ind w:firstLine="709"/>
              <w:rPr>
                <w:bCs/>
                <w:sz w:val="28"/>
                <w:szCs w:val="28"/>
              </w:rPr>
            </w:pPr>
            <w:r>
              <w:rPr>
                <w:sz w:val="28"/>
                <w:szCs w:val="28"/>
              </w:rPr>
              <w:t>(Ф.И.О.)</w:t>
            </w:r>
          </w:p>
        </w:tc>
      </w:tr>
    </w:tbl>
    <w:p w:rsidR="00A03411" w:rsidRDefault="00A03411" w:rsidP="00A03411"/>
    <w:p w:rsidR="00A03411" w:rsidRPr="00EC49D4" w:rsidRDefault="00A03411" w:rsidP="00A03411"/>
    <w:p w:rsidR="00A03411" w:rsidRDefault="00A03411" w:rsidP="00A03411">
      <w:pPr>
        <w:pStyle w:val="a5"/>
        <w:ind w:left="5387" w:firstLine="0"/>
      </w:pPr>
    </w:p>
    <w:p w:rsidR="004603D6" w:rsidRPr="004603D6" w:rsidRDefault="004603D6" w:rsidP="00A03411">
      <w:pPr>
        <w:ind w:left="6237"/>
        <w:jc w:val="both"/>
      </w:pPr>
    </w:p>
    <w:sectPr w:rsidR="004603D6" w:rsidRPr="004603D6" w:rsidSect="004603D6">
      <w:headerReference w:type="default" r:id="rId16"/>
      <w:pgSz w:w="11906" w:h="16838" w:code="9"/>
      <w:pgMar w:top="1134" w:right="924" w:bottom="992" w:left="1134"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B2D" w:rsidRDefault="00845B2D" w:rsidP="00D63907">
      <w:r>
        <w:separator/>
      </w:r>
    </w:p>
  </w:endnote>
  <w:endnote w:type="continuationSeparator" w:id="0">
    <w:p w:rsidR="00845B2D" w:rsidRDefault="00845B2D"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B2D" w:rsidRDefault="00845B2D" w:rsidP="00D63907">
      <w:r>
        <w:separator/>
      </w:r>
    </w:p>
  </w:footnote>
  <w:footnote w:type="continuationSeparator" w:id="0">
    <w:p w:rsidR="00845B2D" w:rsidRDefault="00845B2D" w:rsidP="00D63907">
      <w:r>
        <w:continuationSeparator/>
      </w:r>
    </w:p>
  </w:footnote>
  <w:footnote w:id="1">
    <w:p w:rsidR="00845B2D" w:rsidRPr="004A0906" w:rsidRDefault="00845B2D" w:rsidP="00522335">
      <w:pPr>
        <w:pStyle w:val="a8"/>
        <w:spacing w:line="200" w:lineRule="exact"/>
      </w:pPr>
      <w:r w:rsidRPr="004A0906">
        <w:rPr>
          <w:rStyle w:val="a7"/>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2">
    <w:p w:rsidR="00845B2D" w:rsidRPr="004A0906" w:rsidRDefault="00845B2D" w:rsidP="00522335">
      <w:pPr>
        <w:pStyle w:val="a8"/>
        <w:spacing w:line="200" w:lineRule="exact"/>
      </w:pPr>
      <w:r w:rsidRPr="004A0906">
        <w:rPr>
          <w:rStyle w:val="a7"/>
        </w:rPr>
        <w:footnoteRef/>
      </w:r>
      <w:r w:rsidRPr="004A0906">
        <w:t xml:space="preserve"> </w:t>
      </w:r>
      <w:r w:rsidRPr="004A0906">
        <w:rPr>
          <w:color w:val="000000"/>
        </w:rPr>
        <w:t xml:space="preserve">В случае если в рамках лота участник </w:t>
      </w:r>
      <w:proofErr w:type="gramStart"/>
      <w:r w:rsidRPr="004A0906">
        <w:rPr>
          <w:color w:val="000000"/>
        </w:rPr>
        <w:t>предлагает  несколько</w:t>
      </w:r>
      <w:proofErr w:type="gramEnd"/>
      <w:r w:rsidRPr="004A0906">
        <w:rPr>
          <w:color w:val="000000"/>
        </w:rPr>
        <w:t xml:space="preserve">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стоимость</w:t>
      </w:r>
      <w:r w:rsidRPr="004A0906">
        <w:rPr>
          <w:color w:val="000000"/>
        </w:rPr>
        <w:t>.</w:t>
      </w:r>
    </w:p>
  </w:footnote>
  <w:footnote w:id="3">
    <w:p w:rsidR="00845B2D" w:rsidRDefault="00845B2D" w:rsidP="00522335">
      <w:pPr>
        <w:pStyle w:val="a8"/>
      </w:pPr>
      <w:r>
        <w:rPr>
          <w:rStyle w:val="a7"/>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4">
    <w:p w:rsidR="00845B2D" w:rsidRPr="009823DC" w:rsidRDefault="00845B2D" w:rsidP="00522335">
      <w:pPr>
        <w:pStyle w:val="a8"/>
        <w:ind w:left="-709"/>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7D621D">
        <w:rPr>
          <w:i/>
        </w:rPr>
        <w:t xml:space="preserve">при условии указания в данном разделе технического предложения следующей формулировки: «наименование, количество (объем), </w:t>
      </w:r>
      <w:r w:rsidRPr="00F57EF6">
        <w:rPr>
          <w:i/>
        </w:rPr>
        <w:t>цен</w:t>
      </w:r>
      <w:r w:rsidRPr="006F3E67">
        <w:rPr>
          <w:i/>
        </w:rPr>
        <w:t>ы</w:t>
      </w:r>
      <w:r w:rsidRPr="00F57EF6">
        <w:rPr>
          <w:i/>
        </w:rPr>
        <w:t xml:space="preserve"> за единицу товара, работы, услуги</w:t>
      </w:r>
      <w:r>
        <w:rPr>
          <w:i/>
        </w:rPr>
        <w:t xml:space="preserve"> </w:t>
      </w:r>
      <w:r w:rsidRPr="007D621D">
        <w:rPr>
          <w:i/>
        </w:rPr>
        <w:t xml:space="preserve">указаны в приложении № __ к техническому предложению.». </w:t>
      </w:r>
      <w:r w:rsidRPr="007D621D">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 порядке указываются в данном пункте документации</w:t>
      </w:r>
      <w:r w:rsidRPr="004C7F6C">
        <w:t>.</w:t>
      </w:r>
    </w:p>
  </w:footnote>
  <w:footnote w:id="5">
    <w:p w:rsidR="00845B2D" w:rsidRDefault="00845B2D" w:rsidP="00522335">
      <w:pPr>
        <w:pStyle w:val="a8"/>
        <w:ind w:left="-709"/>
        <w:jc w:val="both"/>
        <w:rPr>
          <w:i/>
        </w:rPr>
      </w:pPr>
      <w:r>
        <w:rPr>
          <w:rStyle w:val="a7"/>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845B2D" w:rsidRDefault="00845B2D" w:rsidP="00522335">
      <w:pPr>
        <w:pStyle w:val="a8"/>
        <w:ind w:left="-709"/>
        <w:jc w:val="both"/>
      </w:pPr>
      <w:r w:rsidRPr="0073770C">
        <w:rPr>
          <w:bCs/>
          <w:i/>
        </w:rPr>
        <w:t>При установлении приоритета т</w:t>
      </w:r>
      <w:r>
        <w:rPr>
          <w:bCs/>
          <w:i/>
        </w:rPr>
        <w:t xml:space="preserve">оваров российского </w:t>
      </w:r>
      <w:proofErr w:type="gramStart"/>
      <w:r>
        <w:rPr>
          <w:bCs/>
          <w:i/>
        </w:rPr>
        <w:t xml:space="preserve">происхождения </w:t>
      </w:r>
      <w:r w:rsidRPr="0073770C">
        <w:rPr>
          <w:bCs/>
          <w:i/>
        </w:rPr>
        <w:t xml:space="preserve"> по</w:t>
      </w:r>
      <w:proofErr w:type="gramEnd"/>
      <w:r w:rsidRPr="0073770C">
        <w:rPr>
          <w:bCs/>
          <w:i/>
        </w:rPr>
        <w:t xml:space="preserve"> отношению к товарам, происходящим из иностранного государства, </w:t>
      </w:r>
      <w:r>
        <w:rPr>
          <w:bCs/>
          <w:i/>
        </w:rPr>
        <w:t xml:space="preserve">сведения о стране происхождения поставляемых товаров и их </w:t>
      </w:r>
      <w:r w:rsidRPr="0073770C">
        <w:rPr>
          <w:bCs/>
          <w:i/>
        </w:rPr>
        <w:t xml:space="preserve">стоимости </w:t>
      </w:r>
      <w:r>
        <w:rPr>
          <w:bCs/>
          <w:i/>
        </w:rPr>
        <w:t xml:space="preserve">за единицу </w:t>
      </w:r>
      <w:r w:rsidRPr="0073770C">
        <w:rPr>
          <w:bCs/>
          <w:i/>
        </w:rPr>
        <w:t>в обязательном порядке запрашиваются в состав</w:t>
      </w:r>
      <w:r>
        <w:rPr>
          <w:bCs/>
          <w:i/>
        </w:rPr>
        <w:t>е технического предложения.</w:t>
      </w:r>
    </w:p>
  </w:footnote>
  <w:footnote w:id="6">
    <w:p w:rsidR="00845B2D" w:rsidRDefault="00845B2D" w:rsidP="00522335">
      <w:pPr>
        <w:pStyle w:val="a8"/>
        <w:ind w:left="-709"/>
      </w:pPr>
      <w:r>
        <w:rPr>
          <w:rStyle w:val="a7"/>
        </w:rPr>
        <w:footnoteRef/>
      </w:r>
      <w:r>
        <w:t xml:space="preserve"> Е</w:t>
      </w:r>
      <w:r w:rsidRPr="00DD09B1">
        <w:t xml:space="preserve">сли в заявке </w:t>
      </w:r>
      <w:r>
        <w:t xml:space="preserve">участника </w:t>
      </w:r>
      <w:r w:rsidRPr="00DD09B1">
        <w:t xml:space="preserve">имеются арифметические ошибки в расчете цены с НДС, то </w:t>
      </w:r>
      <w:r>
        <w:t>экспертная группа</w:t>
      </w:r>
      <w:r w:rsidRPr="00DD09B1">
        <w:t xml:space="preserve"> пересчитывает цену с НДС в соответствии с </w:t>
      </w:r>
      <w:r w:rsidRPr="00885EB0">
        <w:t xml:space="preserve">порядком расчета цены с НДС, изложенным в </w:t>
      </w:r>
      <w:r>
        <w:t>приложения № 2</w:t>
      </w:r>
      <w:r w:rsidRPr="00B92381">
        <w:t xml:space="preserve"> к извещению</w:t>
      </w:r>
      <w:r w:rsidRPr="00885EB0">
        <w:t>, и указывает эту цену в протоколе рассмотрения и оценки заявок</w:t>
      </w:r>
      <w:r>
        <w:t>.</w:t>
      </w:r>
    </w:p>
  </w:footnote>
  <w:footnote w:id="7">
    <w:p w:rsidR="00845B2D" w:rsidRDefault="00845B2D" w:rsidP="00522335">
      <w:pPr>
        <w:pStyle w:val="a8"/>
        <w:ind w:left="-709"/>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8">
    <w:p w:rsidR="00845B2D" w:rsidRPr="00FA27A5" w:rsidRDefault="00845B2D" w:rsidP="00A03411">
      <w:pPr>
        <w:pStyle w:val="a8"/>
      </w:pPr>
      <w:r>
        <w:rPr>
          <w:rStyle w:val="a7"/>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9">
    <w:p w:rsidR="00845B2D" w:rsidRPr="00B377A4" w:rsidRDefault="00845B2D" w:rsidP="00A03411">
      <w:pPr>
        <w:pStyle w:val="a8"/>
      </w:pPr>
      <w:r>
        <w:rPr>
          <w:rStyle w:val="a7"/>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B2D" w:rsidRPr="00EF5C71" w:rsidRDefault="00845B2D">
    <w:pPr>
      <w:pStyle w:val="aa"/>
      <w:jc w:val="center"/>
    </w:pPr>
  </w:p>
  <w:p w:rsidR="00845B2D" w:rsidRDefault="00845B2D">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B2D" w:rsidRPr="00EF5C71" w:rsidRDefault="00845B2D">
    <w:pPr>
      <w:pStyle w:val="aa"/>
      <w:jc w:val="center"/>
    </w:pPr>
  </w:p>
  <w:p w:rsidR="00845B2D" w:rsidRDefault="00845B2D">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B2D" w:rsidRPr="00EF5C71" w:rsidRDefault="00845B2D">
    <w:pPr>
      <w:pStyle w:val="aa"/>
      <w:jc w:val="center"/>
    </w:pPr>
  </w:p>
  <w:p w:rsidR="00845B2D" w:rsidRDefault="00845B2D">
    <w:pPr>
      <w:pStyle w:val="a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B2D" w:rsidRPr="00EF5C71" w:rsidRDefault="00845B2D">
    <w:pPr>
      <w:pStyle w:val="aa"/>
      <w:jc w:val="center"/>
    </w:pPr>
  </w:p>
  <w:p w:rsidR="00845B2D" w:rsidRDefault="00845B2D">
    <w:pPr>
      <w:pStyle w:val="a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B2D" w:rsidRDefault="00845B2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A0510"/>
    <w:multiLevelType w:val="multilevel"/>
    <w:tmpl w:val="CAD4DDF6"/>
    <w:lvl w:ilvl="0">
      <w:start w:val="3"/>
      <w:numFmt w:val="decimal"/>
      <w:lvlText w:val="%1."/>
      <w:lvlJc w:val="left"/>
      <w:pPr>
        <w:ind w:left="810" w:hanging="810"/>
      </w:pPr>
      <w:rPr>
        <w:rFonts w:hint="default"/>
      </w:rPr>
    </w:lvl>
    <w:lvl w:ilvl="1">
      <w:start w:val="18"/>
      <w:numFmt w:val="decimal"/>
      <w:lvlText w:val="%1.%2."/>
      <w:lvlJc w:val="left"/>
      <w:pPr>
        <w:ind w:left="1094" w:hanging="810"/>
      </w:pPr>
      <w:rPr>
        <w:rFonts w:hint="default"/>
      </w:rPr>
    </w:lvl>
    <w:lvl w:ilvl="2">
      <w:start w:val="1"/>
      <w:numFmt w:val="decimal"/>
      <w:lvlText w:val="%1.%2.%3."/>
      <w:lvlJc w:val="left"/>
      <w:pPr>
        <w:ind w:left="1378" w:hanging="810"/>
      </w:pPr>
      <w:rPr>
        <w:rFonts w:hint="default"/>
      </w:rPr>
    </w:lvl>
    <w:lvl w:ilvl="3">
      <w:start w:val="1"/>
      <w:numFmt w:val="decimal"/>
      <w:lvlText w:val="3.20.7.%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 w15:restartNumberingAfterBreak="0">
    <w:nsid w:val="1F0E18A6"/>
    <w:multiLevelType w:val="hybridMultilevel"/>
    <w:tmpl w:val="AA8894D4"/>
    <w:lvl w:ilvl="0" w:tplc="7046C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792207"/>
    <w:multiLevelType w:val="multilevel"/>
    <w:tmpl w:val="13DC4752"/>
    <w:lvl w:ilvl="0">
      <w:start w:val="1"/>
      <w:numFmt w:val="decimal"/>
      <w:lvlText w:val="%1."/>
      <w:lvlJc w:val="left"/>
      <w:pPr>
        <w:ind w:left="720" w:hanging="360"/>
      </w:pPr>
    </w:lvl>
    <w:lvl w:ilvl="1">
      <w:start w:val="1"/>
      <w:numFmt w:val="decimal"/>
      <w:isLgl/>
      <w:lvlText w:val="3.%2."/>
      <w:lvlJc w:val="left"/>
      <w:pPr>
        <w:ind w:left="1146" w:hanging="720"/>
      </w:pPr>
      <w:rPr>
        <w:rFonts w:ascii="Times New Roman" w:hAnsi="Times New Roman" w:cs="Times New Roman" w:hint="default"/>
        <w:b/>
      </w:rPr>
    </w:lvl>
    <w:lvl w:ilvl="2">
      <w:start w:val="1"/>
      <w:numFmt w:val="decimal"/>
      <w:isLgl/>
      <w:lvlText w:val="3.%2.%3."/>
      <w:lvlJc w:val="left"/>
      <w:pPr>
        <w:ind w:left="1430" w:hanging="720"/>
      </w:pPr>
      <w:rPr>
        <w:i w:val="0"/>
        <w:sz w:val="28"/>
        <w:szCs w:val="28"/>
      </w:rPr>
    </w:lvl>
    <w:lvl w:ilvl="3">
      <w:start w:val="1"/>
      <w:numFmt w:val="decimal"/>
      <w:isLgl/>
      <w:lvlText w:val="3.%2.%3.%4."/>
      <w:lvlJc w:val="left"/>
      <w:pPr>
        <w:ind w:left="1364"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5F612BF"/>
    <w:multiLevelType w:val="multilevel"/>
    <w:tmpl w:val="C9AC5DC4"/>
    <w:lvl w:ilvl="0">
      <w:start w:val="2"/>
      <w:numFmt w:val="decimal"/>
      <w:lvlText w:val="%1"/>
      <w:lvlJc w:val="left"/>
      <w:pPr>
        <w:ind w:left="600" w:hanging="600"/>
      </w:pPr>
      <w:rPr>
        <w:rFonts w:hint="default"/>
      </w:rPr>
    </w:lvl>
    <w:lvl w:ilvl="1">
      <w:start w:val="19"/>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5FC7B60"/>
    <w:multiLevelType w:val="multilevel"/>
    <w:tmpl w:val="A8AEA676"/>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2FF63470"/>
    <w:multiLevelType w:val="hybridMultilevel"/>
    <w:tmpl w:val="14405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573F12"/>
    <w:multiLevelType w:val="multilevel"/>
    <w:tmpl w:val="BB16D2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15E6223"/>
    <w:multiLevelType w:val="multilevel"/>
    <w:tmpl w:val="E0F0F3D0"/>
    <w:lvl w:ilvl="0">
      <w:start w:val="2"/>
      <w:numFmt w:val="decimal"/>
      <w:lvlText w:val="%1."/>
      <w:lvlJc w:val="left"/>
      <w:pPr>
        <w:ind w:left="660" w:hanging="660"/>
      </w:pPr>
      <w:rPr>
        <w:rFonts w:hint="default"/>
      </w:rPr>
    </w:lvl>
    <w:lvl w:ilvl="1">
      <w:start w:val="19"/>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1692B45"/>
    <w:multiLevelType w:val="hybridMultilevel"/>
    <w:tmpl w:val="99B09586"/>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3B07ED4"/>
    <w:multiLevelType w:val="multilevel"/>
    <w:tmpl w:val="B20ABF40"/>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49DC4E6C"/>
    <w:multiLevelType w:val="multilevel"/>
    <w:tmpl w:val="A692C32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70"/>
        </w:tabs>
        <w:ind w:left="570" w:hanging="54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810"/>
        </w:tabs>
        <w:ind w:left="810" w:hanging="720"/>
      </w:pPr>
      <w:rPr>
        <w:rFonts w:hint="default"/>
      </w:rPr>
    </w:lvl>
    <w:lvl w:ilvl="4">
      <w:start w:val="1"/>
      <w:numFmt w:val="decimal"/>
      <w:lvlText w:val="%1.%2.%3.%4.%5."/>
      <w:lvlJc w:val="left"/>
      <w:pPr>
        <w:tabs>
          <w:tab w:val="num" w:pos="1200"/>
        </w:tabs>
        <w:ind w:left="1200" w:hanging="1080"/>
      </w:pPr>
      <w:rPr>
        <w:rFonts w:hint="default"/>
      </w:rPr>
    </w:lvl>
    <w:lvl w:ilvl="5">
      <w:start w:val="1"/>
      <w:numFmt w:val="decimal"/>
      <w:lvlText w:val="%1.%2.%3.%4.%5.%6."/>
      <w:lvlJc w:val="left"/>
      <w:pPr>
        <w:tabs>
          <w:tab w:val="num" w:pos="1230"/>
        </w:tabs>
        <w:ind w:left="123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15" w15:restartNumberingAfterBreak="0">
    <w:nsid w:val="4BA66EBE"/>
    <w:multiLevelType w:val="hybridMultilevel"/>
    <w:tmpl w:val="66E83C64"/>
    <w:lvl w:ilvl="0" w:tplc="D2B29FB6">
      <w:start w:val="1"/>
      <w:numFmt w:val="bullet"/>
      <w:lvlText w:val=""/>
      <w:lvlJc w:val="left"/>
      <w:pPr>
        <w:ind w:left="501" w:hanging="360"/>
      </w:pPr>
      <w:rPr>
        <w:rFonts w:ascii="Symbol" w:hAnsi="Symbol" w:hint="default"/>
      </w:rPr>
    </w:lvl>
    <w:lvl w:ilvl="1" w:tplc="04190003">
      <w:start w:val="1"/>
      <w:numFmt w:val="decimal"/>
      <w:lvlText w:val="%2."/>
      <w:lvlJc w:val="left"/>
      <w:pPr>
        <w:tabs>
          <w:tab w:val="num" w:pos="1221"/>
        </w:tabs>
        <w:ind w:left="1221" w:hanging="360"/>
      </w:pPr>
    </w:lvl>
    <w:lvl w:ilvl="2" w:tplc="04190005">
      <w:start w:val="1"/>
      <w:numFmt w:val="decimal"/>
      <w:lvlText w:val="%3."/>
      <w:lvlJc w:val="left"/>
      <w:pPr>
        <w:tabs>
          <w:tab w:val="num" w:pos="1941"/>
        </w:tabs>
        <w:ind w:left="1941" w:hanging="360"/>
      </w:pPr>
    </w:lvl>
    <w:lvl w:ilvl="3" w:tplc="04190001">
      <w:start w:val="1"/>
      <w:numFmt w:val="decimal"/>
      <w:lvlText w:val="%4."/>
      <w:lvlJc w:val="left"/>
      <w:pPr>
        <w:tabs>
          <w:tab w:val="num" w:pos="2661"/>
        </w:tabs>
        <w:ind w:left="2661" w:hanging="360"/>
      </w:pPr>
    </w:lvl>
    <w:lvl w:ilvl="4" w:tplc="04190003">
      <w:start w:val="1"/>
      <w:numFmt w:val="decimal"/>
      <w:lvlText w:val="%5."/>
      <w:lvlJc w:val="left"/>
      <w:pPr>
        <w:tabs>
          <w:tab w:val="num" w:pos="3381"/>
        </w:tabs>
        <w:ind w:left="3381" w:hanging="360"/>
      </w:pPr>
    </w:lvl>
    <w:lvl w:ilvl="5" w:tplc="04190005">
      <w:start w:val="1"/>
      <w:numFmt w:val="decimal"/>
      <w:lvlText w:val="%6."/>
      <w:lvlJc w:val="left"/>
      <w:pPr>
        <w:tabs>
          <w:tab w:val="num" w:pos="4101"/>
        </w:tabs>
        <w:ind w:left="4101" w:hanging="360"/>
      </w:pPr>
    </w:lvl>
    <w:lvl w:ilvl="6" w:tplc="04190001">
      <w:start w:val="1"/>
      <w:numFmt w:val="decimal"/>
      <w:lvlText w:val="%7."/>
      <w:lvlJc w:val="left"/>
      <w:pPr>
        <w:tabs>
          <w:tab w:val="num" w:pos="4821"/>
        </w:tabs>
        <w:ind w:left="4821" w:hanging="360"/>
      </w:pPr>
    </w:lvl>
    <w:lvl w:ilvl="7" w:tplc="04190003">
      <w:start w:val="1"/>
      <w:numFmt w:val="decimal"/>
      <w:lvlText w:val="%8."/>
      <w:lvlJc w:val="left"/>
      <w:pPr>
        <w:tabs>
          <w:tab w:val="num" w:pos="5541"/>
        </w:tabs>
        <w:ind w:left="5541" w:hanging="360"/>
      </w:pPr>
    </w:lvl>
    <w:lvl w:ilvl="8" w:tplc="04190005">
      <w:start w:val="1"/>
      <w:numFmt w:val="decimal"/>
      <w:lvlText w:val="%9."/>
      <w:lvlJc w:val="left"/>
      <w:pPr>
        <w:tabs>
          <w:tab w:val="num" w:pos="6261"/>
        </w:tabs>
        <w:ind w:left="6261" w:hanging="360"/>
      </w:pPr>
    </w:lvl>
  </w:abstractNum>
  <w:abstractNum w:abstractNumId="16"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7"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6760242C"/>
    <w:multiLevelType w:val="hybridMultilevel"/>
    <w:tmpl w:val="BF362D2E"/>
    <w:lvl w:ilvl="0" w:tplc="86587BA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15:restartNumberingAfterBreak="0">
    <w:nsid w:val="6FAE38DF"/>
    <w:multiLevelType w:val="multilevel"/>
    <w:tmpl w:val="09A0868A"/>
    <w:lvl w:ilvl="0">
      <w:start w:val="1"/>
      <w:numFmt w:val="decimal"/>
      <w:lvlText w:val="%1."/>
      <w:lvlJc w:val="left"/>
      <w:pPr>
        <w:tabs>
          <w:tab w:val="num" w:pos="480"/>
        </w:tabs>
        <w:ind w:left="480" w:hanging="480"/>
      </w:pPr>
      <w:rPr>
        <w:rFonts w:hint="default"/>
      </w:rPr>
    </w:lvl>
    <w:lvl w:ilvl="1">
      <w:start w:val="6"/>
      <w:numFmt w:val="decimal"/>
      <w:lvlText w:val="%1.%2."/>
      <w:lvlJc w:val="left"/>
      <w:pPr>
        <w:tabs>
          <w:tab w:val="num" w:pos="-60"/>
        </w:tabs>
        <w:ind w:left="-60" w:hanging="48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0" w15:restartNumberingAfterBreak="0">
    <w:nsid w:val="70DA262A"/>
    <w:multiLevelType w:val="hybridMultilevel"/>
    <w:tmpl w:val="839EA6B0"/>
    <w:lvl w:ilvl="0" w:tplc="1FA8F97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DE8720C"/>
    <w:multiLevelType w:val="hybridMultilevel"/>
    <w:tmpl w:val="3F0056AC"/>
    <w:lvl w:ilvl="0" w:tplc="8A20511E">
      <w:start w:val="1"/>
      <w:numFmt w:val="decimal"/>
      <w:lvlText w:val="3.15.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1"/>
  </w:num>
  <w:num w:numId="2">
    <w:abstractNumId w:val="16"/>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9"/>
  </w:num>
  <w:num w:numId="6">
    <w:abstractNumId w:val="17"/>
  </w:num>
  <w:num w:numId="7">
    <w:abstractNumId w:val="5"/>
  </w:num>
  <w:num w:numId="8">
    <w:abstractNumId w:val="12"/>
  </w:num>
  <w:num w:numId="9">
    <w:abstractNumId w:val="10"/>
  </w:num>
  <w:num w:numId="10">
    <w:abstractNumId w:val="6"/>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4"/>
  </w:num>
  <w:num w:numId="14">
    <w:abstractNumId w:val="8"/>
  </w:num>
  <w:num w:numId="15">
    <w:abstractNumId w:val="4"/>
  </w:num>
  <w:num w:numId="16">
    <w:abstractNumId w:val="11"/>
  </w:num>
  <w:num w:numId="17">
    <w:abstractNumId w:val="19"/>
  </w:num>
  <w:num w:numId="18">
    <w:abstractNumId w:val="1"/>
  </w:num>
  <w:num w:numId="19">
    <w:abstractNumId w:val="3"/>
  </w:num>
  <w:num w:numId="20">
    <w:abstractNumId w:val="22"/>
  </w:num>
  <w:num w:numId="21">
    <w:abstractNumId w:val="0"/>
  </w:num>
  <w:num w:numId="22">
    <w:abstractNumId w:val="7"/>
  </w:num>
  <w:num w:numId="23">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907"/>
    <w:rsid w:val="00002B15"/>
    <w:rsid w:val="00003D8E"/>
    <w:rsid w:val="000079CA"/>
    <w:rsid w:val="00016C78"/>
    <w:rsid w:val="000225BC"/>
    <w:rsid w:val="00025898"/>
    <w:rsid w:val="0002626C"/>
    <w:rsid w:val="00031195"/>
    <w:rsid w:val="00032155"/>
    <w:rsid w:val="0003675D"/>
    <w:rsid w:val="000424AD"/>
    <w:rsid w:val="000558E1"/>
    <w:rsid w:val="0006007E"/>
    <w:rsid w:val="00061594"/>
    <w:rsid w:val="00066042"/>
    <w:rsid w:val="000677B8"/>
    <w:rsid w:val="000800AF"/>
    <w:rsid w:val="0008662E"/>
    <w:rsid w:val="00090BBE"/>
    <w:rsid w:val="00093AE6"/>
    <w:rsid w:val="000A54C7"/>
    <w:rsid w:val="000B2C5C"/>
    <w:rsid w:val="000B3562"/>
    <w:rsid w:val="000C0E30"/>
    <w:rsid w:val="000C1E1E"/>
    <w:rsid w:val="000E02FD"/>
    <w:rsid w:val="000E16EA"/>
    <w:rsid w:val="000E19DF"/>
    <w:rsid w:val="000E2FEC"/>
    <w:rsid w:val="0010181B"/>
    <w:rsid w:val="00130081"/>
    <w:rsid w:val="001312F4"/>
    <w:rsid w:val="0014062D"/>
    <w:rsid w:val="00140B92"/>
    <w:rsid w:val="0014361D"/>
    <w:rsid w:val="00144DED"/>
    <w:rsid w:val="001613D9"/>
    <w:rsid w:val="00166F4E"/>
    <w:rsid w:val="00177707"/>
    <w:rsid w:val="001866FD"/>
    <w:rsid w:val="00195DE8"/>
    <w:rsid w:val="001A6E31"/>
    <w:rsid w:val="001B2578"/>
    <w:rsid w:val="001C123F"/>
    <w:rsid w:val="001D206D"/>
    <w:rsid w:val="001D2A5F"/>
    <w:rsid w:val="001D4F76"/>
    <w:rsid w:val="001D694B"/>
    <w:rsid w:val="001E0102"/>
    <w:rsid w:val="0020049C"/>
    <w:rsid w:val="002016B5"/>
    <w:rsid w:val="002044F9"/>
    <w:rsid w:val="00207236"/>
    <w:rsid w:val="0021463F"/>
    <w:rsid w:val="00224D2B"/>
    <w:rsid w:val="00225980"/>
    <w:rsid w:val="00226B93"/>
    <w:rsid w:val="0023073A"/>
    <w:rsid w:val="00240560"/>
    <w:rsid w:val="00257005"/>
    <w:rsid w:val="00257172"/>
    <w:rsid w:val="0026081B"/>
    <w:rsid w:val="0026103A"/>
    <w:rsid w:val="0026111B"/>
    <w:rsid w:val="00271C5F"/>
    <w:rsid w:val="0027528E"/>
    <w:rsid w:val="0028000A"/>
    <w:rsid w:val="002933F1"/>
    <w:rsid w:val="00296EA8"/>
    <w:rsid w:val="002B53A3"/>
    <w:rsid w:val="002C2EE9"/>
    <w:rsid w:val="002C3E11"/>
    <w:rsid w:val="002D0BCB"/>
    <w:rsid w:val="002E07A1"/>
    <w:rsid w:val="002E7C4D"/>
    <w:rsid w:val="002F67B1"/>
    <w:rsid w:val="00312E9D"/>
    <w:rsid w:val="0033097C"/>
    <w:rsid w:val="003369BB"/>
    <w:rsid w:val="003430E5"/>
    <w:rsid w:val="0034639E"/>
    <w:rsid w:val="00347E68"/>
    <w:rsid w:val="00354496"/>
    <w:rsid w:val="00355A91"/>
    <w:rsid w:val="00360574"/>
    <w:rsid w:val="0036526D"/>
    <w:rsid w:val="00375AFE"/>
    <w:rsid w:val="00376FD1"/>
    <w:rsid w:val="0039278A"/>
    <w:rsid w:val="003C3DFD"/>
    <w:rsid w:val="003C6B8A"/>
    <w:rsid w:val="003D129A"/>
    <w:rsid w:val="003D38F3"/>
    <w:rsid w:val="003D4776"/>
    <w:rsid w:val="003D6DAA"/>
    <w:rsid w:val="003E0F7B"/>
    <w:rsid w:val="003F5BC5"/>
    <w:rsid w:val="004020C9"/>
    <w:rsid w:val="004143BA"/>
    <w:rsid w:val="004156E2"/>
    <w:rsid w:val="0041593F"/>
    <w:rsid w:val="0041731A"/>
    <w:rsid w:val="00424E70"/>
    <w:rsid w:val="00424FDE"/>
    <w:rsid w:val="00433D66"/>
    <w:rsid w:val="00451262"/>
    <w:rsid w:val="004533FA"/>
    <w:rsid w:val="00455835"/>
    <w:rsid w:val="004600C9"/>
    <w:rsid w:val="004601DF"/>
    <w:rsid w:val="004603D6"/>
    <w:rsid w:val="0048697E"/>
    <w:rsid w:val="00486AA2"/>
    <w:rsid w:val="004871E7"/>
    <w:rsid w:val="00497202"/>
    <w:rsid w:val="004A15E7"/>
    <w:rsid w:val="004A3FFC"/>
    <w:rsid w:val="004A4600"/>
    <w:rsid w:val="004A468B"/>
    <w:rsid w:val="004B19FA"/>
    <w:rsid w:val="004B52AA"/>
    <w:rsid w:val="004B53AB"/>
    <w:rsid w:val="004C1EC1"/>
    <w:rsid w:val="004C2821"/>
    <w:rsid w:val="004C5B9C"/>
    <w:rsid w:val="004C6CF4"/>
    <w:rsid w:val="004C7E17"/>
    <w:rsid w:val="004D016F"/>
    <w:rsid w:val="004D352D"/>
    <w:rsid w:val="004E2F01"/>
    <w:rsid w:val="004E7E6C"/>
    <w:rsid w:val="004F4D8D"/>
    <w:rsid w:val="005012B0"/>
    <w:rsid w:val="00502D0E"/>
    <w:rsid w:val="005124CC"/>
    <w:rsid w:val="00522335"/>
    <w:rsid w:val="00526059"/>
    <w:rsid w:val="0054640F"/>
    <w:rsid w:val="00550A49"/>
    <w:rsid w:val="00555CE1"/>
    <w:rsid w:val="0056240D"/>
    <w:rsid w:val="005765D3"/>
    <w:rsid w:val="00583414"/>
    <w:rsid w:val="00585462"/>
    <w:rsid w:val="00590310"/>
    <w:rsid w:val="0059489D"/>
    <w:rsid w:val="005A26C2"/>
    <w:rsid w:val="005A6EED"/>
    <w:rsid w:val="005B5818"/>
    <w:rsid w:val="005B7498"/>
    <w:rsid w:val="005C29D3"/>
    <w:rsid w:val="005D2497"/>
    <w:rsid w:val="005D26CA"/>
    <w:rsid w:val="005D49F5"/>
    <w:rsid w:val="005E5547"/>
    <w:rsid w:val="005E7BA6"/>
    <w:rsid w:val="00602907"/>
    <w:rsid w:val="006044FA"/>
    <w:rsid w:val="00611479"/>
    <w:rsid w:val="00613FBF"/>
    <w:rsid w:val="00615B0D"/>
    <w:rsid w:val="00616281"/>
    <w:rsid w:val="00620F05"/>
    <w:rsid w:val="00622471"/>
    <w:rsid w:val="00622635"/>
    <w:rsid w:val="00624683"/>
    <w:rsid w:val="00627940"/>
    <w:rsid w:val="00641282"/>
    <w:rsid w:val="00642FC6"/>
    <w:rsid w:val="00645835"/>
    <w:rsid w:val="006600D3"/>
    <w:rsid w:val="006674D5"/>
    <w:rsid w:val="00672957"/>
    <w:rsid w:val="006740E1"/>
    <w:rsid w:val="006866E5"/>
    <w:rsid w:val="0069127F"/>
    <w:rsid w:val="0069583C"/>
    <w:rsid w:val="00695E60"/>
    <w:rsid w:val="006A0C70"/>
    <w:rsid w:val="006A1DA6"/>
    <w:rsid w:val="006A782E"/>
    <w:rsid w:val="006B74A6"/>
    <w:rsid w:val="006C0751"/>
    <w:rsid w:val="006C3C80"/>
    <w:rsid w:val="006C4DE2"/>
    <w:rsid w:val="006C6586"/>
    <w:rsid w:val="006D0D86"/>
    <w:rsid w:val="006D6B17"/>
    <w:rsid w:val="006E5583"/>
    <w:rsid w:val="006E697F"/>
    <w:rsid w:val="006F1358"/>
    <w:rsid w:val="006F4B43"/>
    <w:rsid w:val="006F6A65"/>
    <w:rsid w:val="00700914"/>
    <w:rsid w:val="0070202A"/>
    <w:rsid w:val="00710DF8"/>
    <w:rsid w:val="00711731"/>
    <w:rsid w:val="00713435"/>
    <w:rsid w:val="00743963"/>
    <w:rsid w:val="00743BFF"/>
    <w:rsid w:val="0075292F"/>
    <w:rsid w:val="0077384D"/>
    <w:rsid w:val="00773FFC"/>
    <w:rsid w:val="00777B6E"/>
    <w:rsid w:val="007A3B91"/>
    <w:rsid w:val="007A553C"/>
    <w:rsid w:val="007B036B"/>
    <w:rsid w:val="007B7DD1"/>
    <w:rsid w:val="007D3D4F"/>
    <w:rsid w:val="007D55BD"/>
    <w:rsid w:val="007E0614"/>
    <w:rsid w:val="007E591A"/>
    <w:rsid w:val="007F2A8F"/>
    <w:rsid w:val="007F38DC"/>
    <w:rsid w:val="007F60B4"/>
    <w:rsid w:val="007F62A3"/>
    <w:rsid w:val="008116F1"/>
    <w:rsid w:val="00811AEC"/>
    <w:rsid w:val="008144A3"/>
    <w:rsid w:val="00815642"/>
    <w:rsid w:val="00827271"/>
    <w:rsid w:val="00845713"/>
    <w:rsid w:val="00845B2D"/>
    <w:rsid w:val="00846BEA"/>
    <w:rsid w:val="008507D6"/>
    <w:rsid w:val="00875649"/>
    <w:rsid w:val="008772A7"/>
    <w:rsid w:val="0088132E"/>
    <w:rsid w:val="0088505B"/>
    <w:rsid w:val="008913CB"/>
    <w:rsid w:val="00893AC4"/>
    <w:rsid w:val="008A1F36"/>
    <w:rsid w:val="008A204A"/>
    <w:rsid w:val="008A4E59"/>
    <w:rsid w:val="008A742B"/>
    <w:rsid w:val="008B7DFE"/>
    <w:rsid w:val="008D07BF"/>
    <w:rsid w:val="008D4022"/>
    <w:rsid w:val="008D7D5B"/>
    <w:rsid w:val="00903C95"/>
    <w:rsid w:val="009372AC"/>
    <w:rsid w:val="0094617A"/>
    <w:rsid w:val="00953892"/>
    <w:rsid w:val="0096448F"/>
    <w:rsid w:val="0098141F"/>
    <w:rsid w:val="00993BFD"/>
    <w:rsid w:val="009A3618"/>
    <w:rsid w:val="009A3E89"/>
    <w:rsid w:val="009A7A1C"/>
    <w:rsid w:val="009B78DA"/>
    <w:rsid w:val="009C1F39"/>
    <w:rsid w:val="009D06F8"/>
    <w:rsid w:val="009D3494"/>
    <w:rsid w:val="009D3C4B"/>
    <w:rsid w:val="009E16FC"/>
    <w:rsid w:val="009E5F8C"/>
    <w:rsid w:val="009F08F4"/>
    <w:rsid w:val="009F4026"/>
    <w:rsid w:val="00A03411"/>
    <w:rsid w:val="00A053DC"/>
    <w:rsid w:val="00A05AA9"/>
    <w:rsid w:val="00A21735"/>
    <w:rsid w:val="00A25922"/>
    <w:rsid w:val="00A314F5"/>
    <w:rsid w:val="00A33291"/>
    <w:rsid w:val="00A34BF3"/>
    <w:rsid w:val="00A41944"/>
    <w:rsid w:val="00A57B25"/>
    <w:rsid w:val="00A739FE"/>
    <w:rsid w:val="00A9602B"/>
    <w:rsid w:val="00AA24EE"/>
    <w:rsid w:val="00AA36C4"/>
    <w:rsid w:val="00AA3C27"/>
    <w:rsid w:val="00AA7E61"/>
    <w:rsid w:val="00AB3D75"/>
    <w:rsid w:val="00AC47D2"/>
    <w:rsid w:val="00AD2E21"/>
    <w:rsid w:val="00AE1C9A"/>
    <w:rsid w:val="00AE2728"/>
    <w:rsid w:val="00AE7102"/>
    <w:rsid w:val="00AF4080"/>
    <w:rsid w:val="00AF4D17"/>
    <w:rsid w:val="00B030BF"/>
    <w:rsid w:val="00B04215"/>
    <w:rsid w:val="00B2181A"/>
    <w:rsid w:val="00B21962"/>
    <w:rsid w:val="00B2480F"/>
    <w:rsid w:val="00B24B91"/>
    <w:rsid w:val="00B25541"/>
    <w:rsid w:val="00B27FC4"/>
    <w:rsid w:val="00B52B43"/>
    <w:rsid w:val="00B52F5C"/>
    <w:rsid w:val="00B5687A"/>
    <w:rsid w:val="00B677C1"/>
    <w:rsid w:val="00B6791D"/>
    <w:rsid w:val="00B7135C"/>
    <w:rsid w:val="00B77E46"/>
    <w:rsid w:val="00B80850"/>
    <w:rsid w:val="00B83CC3"/>
    <w:rsid w:val="00B84344"/>
    <w:rsid w:val="00B90FA9"/>
    <w:rsid w:val="00B9398E"/>
    <w:rsid w:val="00B96B8A"/>
    <w:rsid w:val="00BA5A75"/>
    <w:rsid w:val="00BB1D58"/>
    <w:rsid w:val="00BC1061"/>
    <w:rsid w:val="00BC79BE"/>
    <w:rsid w:val="00BD26EA"/>
    <w:rsid w:val="00BD3CF3"/>
    <w:rsid w:val="00BD52AF"/>
    <w:rsid w:val="00BE0341"/>
    <w:rsid w:val="00BE597B"/>
    <w:rsid w:val="00BF0B4D"/>
    <w:rsid w:val="00C00520"/>
    <w:rsid w:val="00C027FD"/>
    <w:rsid w:val="00C077BB"/>
    <w:rsid w:val="00C165DD"/>
    <w:rsid w:val="00C167F1"/>
    <w:rsid w:val="00C2012C"/>
    <w:rsid w:val="00C206FC"/>
    <w:rsid w:val="00C249B7"/>
    <w:rsid w:val="00C2530E"/>
    <w:rsid w:val="00C41071"/>
    <w:rsid w:val="00C41AAC"/>
    <w:rsid w:val="00C46BF5"/>
    <w:rsid w:val="00C61B90"/>
    <w:rsid w:val="00C62886"/>
    <w:rsid w:val="00C70A6A"/>
    <w:rsid w:val="00C71697"/>
    <w:rsid w:val="00C724C4"/>
    <w:rsid w:val="00C72D4A"/>
    <w:rsid w:val="00C73FFA"/>
    <w:rsid w:val="00C80DAB"/>
    <w:rsid w:val="00C839BC"/>
    <w:rsid w:val="00C92F6E"/>
    <w:rsid w:val="00CA0C28"/>
    <w:rsid w:val="00CA3771"/>
    <w:rsid w:val="00CB6253"/>
    <w:rsid w:val="00CC16E5"/>
    <w:rsid w:val="00CC1F97"/>
    <w:rsid w:val="00CF761F"/>
    <w:rsid w:val="00D048A6"/>
    <w:rsid w:val="00D15335"/>
    <w:rsid w:val="00D15E25"/>
    <w:rsid w:val="00D25571"/>
    <w:rsid w:val="00D33E17"/>
    <w:rsid w:val="00D34D18"/>
    <w:rsid w:val="00D4715C"/>
    <w:rsid w:val="00D5332D"/>
    <w:rsid w:val="00D63907"/>
    <w:rsid w:val="00D6543B"/>
    <w:rsid w:val="00D67EBF"/>
    <w:rsid w:val="00D7768A"/>
    <w:rsid w:val="00D84F50"/>
    <w:rsid w:val="00D91709"/>
    <w:rsid w:val="00D91F8F"/>
    <w:rsid w:val="00DB42D5"/>
    <w:rsid w:val="00DC1738"/>
    <w:rsid w:val="00DD1D97"/>
    <w:rsid w:val="00DD210B"/>
    <w:rsid w:val="00DD40EA"/>
    <w:rsid w:val="00DE104C"/>
    <w:rsid w:val="00DE121D"/>
    <w:rsid w:val="00DE2F36"/>
    <w:rsid w:val="00DF584A"/>
    <w:rsid w:val="00E03AA8"/>
    <w:rsid w:val="00E03FBB"/>
    <w:rsid w:val="00E16F62"/>
    <w:rsid w:val="00E22CAD"/>
    <w:rsid w:val="00E22FE3"/>
    <w:rsid w:val="00E263E5"/>
    <w:rsid w:val="00E3011B"/>
    <w:rsid w:val="00E364C8"/>
    <w:rsid w:val="00E375D1"/>
    <w:rsid w:val="00E37A56"/>
    <w:rsid w:val="00E42F62"/>
    <w:rsid w:val="00E47B6C"/>
    <w:rsid w:val="00E62200"/>
    <w:rsid w:val="00E81FD1"/>
    <w:rsid w:val="00E82BE8"/>
    <w:rsid w:val="00E85CF5"/>
    <w:rsid w:val="00E87F0A"/>
    <w:rsid w:val="00E927BC"/>
    <w:rsid w:val="00EA1DD4"/>
    <w:rsid w:val="00EB0FC1"/>
    <w:rsid w:val="00EB1144"/>
    <w:rsid w:val="00EB6E2A"/>
    <w:rsid w:val="00ED4A20"/>
    <w:rsid w:val="00ED6BCD"/>
    <w:rsid w:val="00EE2A23"/>
    <w:rsid w:val="00EF1D70"/>
    <w:rsid w:val="00EF29D0"/>
    <w:rsid w:val="00EF3980"/>
    <w:rsid w:val="00EF45EE"/>
    <w:rsid w:val="00F005C5"/>
    <w:rsid w:val="00F102DE"/>
    <w:rsid w:val="00F11D79"/>
    <w:rsid w:val="00F140A0"/>
    <w:rsid w:val="00F21819"/>
    <w:rsid w:val="00F47F00"/>
    <w:rsid w:val="00F52920"/>
    <w:rsid w:val="00F62633"/>
    <w:rsid w:val="00F64C28"/>
    <w:rsid w:val="00F66CCB"/>
    <w:rsid w:val="00F6745F"/>
    <w:rsid w:val="00F71866"/>
    <w:rsid w:val="00F80BF1"/>
    <w:rsid w:val="00F81F97"/>
    <w:rsid w:val="00F8707F"/>
    <w:rsid w:val="00F92C84"/>
    <w:rsid w:val="00F94040"/>
    <w:rsid w:val="00FA1E91"/>
    <w:rsid w:val="00FA38ED"/>
    <w:rsid w:val="00FB2FE3"/>
    <w:rsid w:val="00FB3C0D"/>
    <w:rsid w:val="00FC1CF9"/>
    <w:rsid w:val="00FC1D28"/>
    <w:rsid w:val="00FD33B8"/>
    <w:rsid w:val="00FD3B7B"/>
    <w:rsid w:val="00FE3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723F5"/>
  <w15:docId w15:val="{D3DC2549-D15A-465A-BD3E-471CB0C5C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FFA"/>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D63907"/>
    <w:pPr>
      <w:keepNext/>
      <w:spacing w:before="240" w:after="60"/>
      <w:outlineLvl w:val="0"/>
    </w:pPr>
    <w:rPr>
      <w:rFonts w:ascii="Arial" w:hAnsi="Arial" w:cs="Arial"/>
      <w:b/>
      <w:bCs/>
      <w:kern w:val="32"/>
      <w:sz w:val="32"/>
      <w:szCs w:val="32"/>
    </w:rPr>
  </w:style>
  <w:style w:type="paragraph" w:styleId="2">
    <w:name w:val="heading 2"/>
    <w:aliases w:val="Знак,Заголовок 2 Знак Знак Знак Знак,h2,h21,5,Заголовок пункта (1.1),222,Reset numbering,H2,H2 Знак,Заголовок 21,Заголовок 2 Знак Знак Знак,Заголовок нум 2,Подраздел,Раздел,РРаздел, Знак"/>
    <w:basedOn w:val="a"/>
    <w:next w:val="a"/>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Заг 3"/>
    <w:basedOn w:val="a"/>
    <w:next w:val="a"/>
    <w:link w:val="30"/>
    <w:qFormat/>
    <w:rsid w:val="00D63907"/>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02626C"/>
    <w:pPr>
      <w:keepNext/>
      <w:keepLines/>
      <w:spacing w:before="200"/>
      <w:outlineLvl w:val="3"/>
    </w:pPr>
    <w:rPr>
      <w:rFonts w:ascii="Cambria" w:hAnsi="Cambria"/>
      <w:b/>
      <w:bCs/>
      <w:i/>
      <w:iCs/>
      <w:color w:val="4F81BD"/>
    </w:rPr>
  </w:style>
  <w:style w:type="paragraph" w:styleId="5">
    <w:name w:val="heading 5"/>
    <w:basedOn w:val="a"/>
    <w:next w:val="a"/>
    <w:link w:val="50"/>
    <w:qFormat/>
    <w:rsid w:val="0002626C"/>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02626C"/>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02626C"/>
    <w:pPr>
      <w:tabs>
        <w:tab w:val="num" w:pos="1296"/>
      </w:tabs>
      <w:spacing w:before="240" w:after="60"/>
      <w:ind w:left="1296" w:hanging="1296"/>
      <w:outlineLvl w:val="6"/>
    </w:pPr>
  </w:style>
  <w:style w:type="paragraph" w:styleId="8">
    <w:name w:val="heading 8"/>
    <w:basedOn w:val="a"/>
    <w:next w:val="a"/>
    <w:link w:val="80"/>
    <w:qFormat/>
    <w:rsid w:val="0002626C"/>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02626C"/>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3907"/>
    <w:rPr>
      <w:rFonts w:ascii="Arial" w:eastAsia="Times New Roman" w:hAnsi="Arial" w:cs="Arial"/>
      <w:b/>
      <w:bCs/>
      <w:kern w:val="32"/>
      <w:sz w:val="32"/>
      <w:szCs w:val="32"/>
      <w:lang w:eastAsia="ru-RU"/>
    </w:rPr>
  </w:style>
  <w:style w:type="character" w:customStyle="1" w:styleId="20">
    <w:name w:val="Заголовок 2 Знак"/>
    <w:aliases w:val="Знак Знак,Заголовок 2 Знак Знак Знак Знак Знак,h2 Знак,h21 Знак,5 Знак,Заголовок пункта (1.1) Знак,222 Знак,Reset numbering Знак,H2 Знак1,H2 Знак Знак,Заголовок 21 Знак,Заголовок 2 Знак Знак Знак Знак1,Заголовок нум 2 Знак,Раздел Знак"/>
    <w:basedOn w:val="a0"/>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Заг 3 Знак"/>
    <w:basedOn w:val="a0"/>
    <w:link w:val="3"/>
    <w:rsid w:val="00D63907"/>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List Paragraph,название,SL_Абзац списка,Paragraphe de liste1,f_Абзац 1,Абзац списка3,ПАРАГРАФ,Абзац списка2,Абзац списка4,текст,Абзац списка1"/>
    <w:basedOn w:val="a"/>
    <w:link w:val="a4"/>
    <w:qFormat/>
    <w:rsid w:val="00D63907"/>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6"/>
    <w:qFormat/>
    <w:rsid w:val="00D63907"/>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D63907"/>
    <w:rPr>
      <w:rFonts w:ascii="Times New Roman" w:eastAsia="MS Mincho" w:hAnsi="Times New Roman" w:cs="Times New Roman"/>
      <w:sz w:val="26"/>
      <w:szCs w:val="24"/>
      <w:lang w:eastAsia="ru-RU"/>
    </w:rPr>
  </w:style>
  <w:style w:type="character" w:styleId="a7">
    <w:name w:val="footnote reference"/>
    <w:uiPriority w:val="99"/>
    <w:qFormat/>
    <w:rsid w:val="00D63907"/>
    <w:rPr>
      <w:vertAlign w:val="superscript"/>
    </w:rPr>
  </w:style>
  <w:style w:type="paragraph" w:styleId="a8">
    <w:name w:val="footnote text"/>
    <w:basedOn w:val="a"/>
    <w:link w:val="a9"/>
    <w:uiPriority w:val="99"/>
    <w:qFormat/>
    <w:rsid w:val="00D63907"/>
    <w:pPr>
      <w:widowControl w:val="0"/>
      <w:autoSpaceDE w:val="0"/>
      <w:autoSpaceDN w:val="0"/>
    </w:pPr>
    <w:rPr>
      <w:sz w:val="20"/>
      <w:szCs w:val="20"/>
    </w:rPr>
  </w:style>
  <w:style w:type="character" w:customStyle="1" w:styleId="a9">
    <w:name w:val="Текст сноски Знак"/>
    <w:basedOn w:val="a0"/>
    <w:link w:val="a8"/>
    <w:uiPriority w:val="99"/>
    <w:qFormat/>
    <w:rsid w:val="00D63907"/>
    <w:rPr>
      <w:rFonts w:ascii="Times New Roman" w:eastAsia="Times New Roman" w:hAnsi="Times New Roman" w:cs="Times New Roman"/>
      <w:sz w:val="20"/>
      <w:szCs w:val="20"/>
      <w:lang w:eastAsia="ru-RU"/>
    </w:rPr>
  </w:style>
  <w:style w:type="paragraph" w:styleId="aa">
    <w:name w:val="header"/>
    <w:aliases w:val="??????? ??????????"/>
    <w:basedOn w:val="a"/>
    <w:link w:val="ab"/>
    <w:unhideWhenUsed/>
    <w:rsid w:val="00D63907"/>
    <w:pPr>
      <w:tabs>
        <w:tab w:val="center" w:pos="4677"/>
        <w:tab w:val="right" w:pos="9355"/>
      </w:tabs>
    </w:pPr>
  </w:style>
  <w:style w:type="character" w:customStyle="1" w:styleId="ab">
    <w:name w:val="Верхний колонтитул Знак"/>
    <w:aliases w:val="??????? ?????????? Знак"/>
    <w:basedOn w:val="a0"/>
    <w:link w:val="aa"/>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c">
    <w:name w:val="Balloon Text"/>
    <w:basedOn w:val="a"/>
    <w:link w:val="ad"/>
    <w:unhideWhenUsed/>
    <w:rsid w:val="00D63907"/>
    <w:rPr>
      <w:rFonts w:ascii="Tahoma" w:hAnsi="Tahoma" w:cs="Tahoma"/>
      <w:sz w:val="16"/>
      <w:szCs w:val="16"/>
    </w:rPr>
  </w:style>
  <w:style w:type="character" w:customStyle="1" w:styleId="ad">
    <w:name w:val="Текст выноски Знак"/>
    <w:basedOn w:val="a0"/>
    <w:link w:val="ac"/>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e">
    <w:name w:val="Hyperlink"/>
    <w:qFormat/>
    <w:rsid w:val="00A33291"/>
    <w:rPr>
      <w:color w:val="0000FF"/>
      <w:u w:val="single"/>
    </w:rPr>
  </w:style>
  <w:style w:type="paragraph" w:styleId="af">
    <w:name w:val="Body Text Indent"/>
    <w:basedOn w:val="a"/>
    <w:link w:val="af0"/>
    <w:rsid w:val="003369BB"/>
    <w:pPr>
      <w:spacing w:after="120"/>
      <w:ind w:left="283"/>
    </w:pPr>
  </w:style>
  <w:style w:type="character" w:customStyle="1" w:styleId="af0">
    <w:name w:val="Основной текст с отступом Знак"/>
    <w:basedOn w:val="a0"/>
    <w:link w:val="af"/>
    <w:uiPriority w:val="99"/>
    <w:rsid w:val="003369BB"/>
    <w:rPr>
      <w:rFonts w:ascii="Times New Roman" w:eastAsia="Times New Roman" w:hAnsi="Times New Roman" w:cs="Times New Roman"/>
      <w:sz w:val="24"/>
      <w:szCs w:val="24"/>
      <w:lang w:eastAsia="ru-RU"/>
    </w:rPr>
  </w:style>
  <w:style w:type="paragraph" w:styleId="31">
    <w:name w:val="Body Text 3"/>
    <w:basedOn w:val="a"/>
    <w:link w:val="32"/>
    <w:rsid w:val="003369BB"/>
    <w:pPr>
      <w:spacing w:after="120"/>
    </w:pPr>
    <w:rPr>
      <w:sz w:val="16"/>
      <w:szCs w:val="16"/>
    </w:rPr>
  </w:style>
  <w:style w:type="character" w:customStyle="1" w:styleId="32">
    <w:name w:val="Основной текст 3 Знак"/>
    <w:basedOn w:val="a0"/>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Paragraphe de liste1 Знак,f_Абзац 1 Знак"/>
    <w:link w:val="a3"/>
    <w:uiPriority w:val="34"/>
    <w:qFormat/>
    <w:locked/>
    <w:rsid w:val="003D38F3"/>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2626C"/>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02626C"/>
    <w:rPr>
      <w:rFonts w:ascii="Calibri" w:eastAsia="Times New Roman" w:hAnsi="Calibri" w:cs="Calibri"/>
      <w:b/>
      <w:bCs/>
      <w:i/>
      <w:iCs/>
      <w:sz w:val="26"/>
      <w:szCs w:val="26"/>
      <w:lang w:eastAsia="ru-RU"/>
    </w:rPr>
  </w:style>
  <w:style w:type="character" w:customStyle="1" w:styleId="60">
    <w:name w:val="Заголовок 6 Знак"/>
    <w:basedOn w:val="a0"/>
    <w:link w:val="6"/>
    <w:rsid w:val="0002626C"/>
    <w:rPr>
      <w:rFonts w:ascii="Times New Roman" w:eastAsia="Times New Roman" w:hAnsi="Times New Roman" w:cs="Times New Roman"/>
      <w:b/>
      <w:bCs/>
      <w:lang w:eastAsia="ru-RU"/>
    </w:rPr>
  </w:style>
  <w:style w:type="character" w:customStyle="1" w:styleId="70">
    <w:name w:val="Заголовок 7 Знак"/>
    <w:basedOn w:val="a0"/>
    <w:link w:val="7"/>
    <w:rsid w:val="0002626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2626C"/>
    <w:rPr>
      <w:rFonts w:ascii="Calibri" w:eastAsia="Times New Roman" w:hAnsi="Calibri" w:cs="Calibri"/>
      <w:i/>
      <w:iCs/>
      <w:sz w:val="24"/>
      <w:szCs w:val="24"/>
      <w:lang w:eastAsia="ru-RU"/>
    </w:rPr>
  </w:style>
  <w:style w:type="character" w:customStyle="1" w:styleId="90">
    <w:name w:val="Заголовок 9 Знак"/>
    <w:basedOn w:val="a0"/>
    <w:link w:val="9"/>
    <w:rsid w:val="0002626C"/>
    <w:rPr>
      <w:rFonts w:ascii="Arial" w:eastAsia="Times New Roman" w:hAnsi="Arial" w:cs="Arial"/>
      <w:lang w:eastAsia="ru-RU"/>
    </w:rPr>
  </w:style>
  <w:style w:type="numbering" w:customStyle="1" w:styleId="12">
    <w:name w:val="Нет списка1"/>
    <w:next w:val="a2"/>
    <w:uiPriority w:val="99"/>
    <w:semiHidden/>
    <w:unhideWhenUsed/>
    <w:rsid w:val="0002626C"/>
  </w:style>
  <w:style w:type="table" w:styleId="af1">
    <w:name w:val="Table Grid"/>
    <w:basedOn w:val="a1"/>
    <w:uiPriority w:val="59"/>
    <w:rsid w:val="0002626C"/>
    <w:pPr>
      <w:spacing w:after="0" w:line="240" w:lineRule="auto"/>
      <w:ind w:firstLine="0"/>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
    <w:name w:val="Сетка таблицы1"/>
    <w:basedOn w:val="a1"/>
    <w:next w:val="af1"/>
    <w:uiPriority w:val="59"/>
    <w:rsid w:val="0002626C"/>
    <w:pPr>
      <w:spacing w:after="0"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1"/>
    <w:uiPriority w:val="59"/>
    <w:rsid w:val="0002626C"/>
    <w:pPr>
      <w:spacing w:after="0" w:line="240" w:lineRule="auto"/>
      <w:ind w:firstLine="0"/>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1">
    <w:name w:val="Нет списка11"/>
    <w:next w:val="a2"/>
    <w:uiPriority w:val="99"/>
    <w:semiHidden/>
    <w:unhideWhenUsed/>
    <w:rsid w:val="0002626C"/>
  </w:style>
  <w:style w:type="character" w:customStyle="1" w:styleId="210">
    <w:name w:val="Заголовок 2 Знак1"/>
    <w:aliases w:val="Заголовок 2 Знак Знак"/>
    <w:basedOn w:val="a0"/>
    <w:locked/>
    <w:rsid w:val="0002626C"/>
    <w:rPr>
      <w:rFonts w:ascii="Cambria" w:hAnsi="Cambria" w:cs="Cambria"/>
      <w:b/>
      <w:bCs/>
      <w:i/>
      <w:iCs/>
      <w:sz w:val="28"/>
      <w:szCs w:val="28"/>
      <w:lang w:val="ru-RU" w:eastAsia="ru-RU" w:bidi="ar-SA"/>
    </w:rPr>
  </w:style>
  <w:style w:type="paragraph" w:styleId="af2">
    <w:name w:val="Title"/>
    <w:basedOn w:val="a"/>
    <w:link w:val="af3"/>
    <w:uiPriority w:val="10"/>
    <w:qFormat/>
    <w:rsid w:val="0002626C"/>
    <w:pPr>
      <w:jc w:val="center"/>
    </w:pPr>
    <w:rPr>
      <w:b/>
      <w:bCs/>
      <w:sz w:val="28"/>
      <w:szCs w:val="28"/>
      <w:lang w:val="en-US"/>
    </w:rPr>
  </w:style>
  <w:style w:type="character" w:customStyle="1" w:styleId="af3">
    <w:name w:val="Заголовок Знак"/>
    <w:basedOn w:val="a0"/>
    <w:link w:val="af2"/>
    <w:uiPriority w:val="10"/>
    <w:rsid w:val="0002626C"/>
    <w:rPr>
      <w:rFonts w:ascii="Times New Roman" w:eastAsia="Times New Roman" w:hAnsi="Times New Roman" w:cs="Times New Roman"/>
      <w:b/>
      <w:bCs/>
      <w:sz w:val="28"/>
      <w:szCs w:val="28"/>
      <w:lang w:val="en-US" w:eastAsia="ru-RU"/>
    </w:rPr>
  </w:style>
  <w:style w:type="character" w:styleId="af4">
    <w:name w:val="Strong"/>
    <w:basedOn w:val="a0"/>
    <w:qFormat/>
    <w:rsid w:val="0002626C"/>
    <w:rPr>
      <w:b/>
      <w:bCs/>
    </w:rPr>
  </w:style>
  <w:style w:type="paragraph" w:styleId="af5">
    <w:name w:val="Plain Text"/>
    <w:basedOn w:val="a"/>
    <w:link w:val="af6"/>
    <w:rsid w:val="0002626C"/>
    <w:pPr>
      <w:tabs>
        <w:tab w:val="left" w:pos="360"/>
      </w:tabs>
      <w:ind w:firstLine="900"/>
      <w:jc w:val="both"/>
    </w:pPr>
    <w:rPr>
      <w:rFonts w:eastAsia="MS Mincho"/>
      <w:spacing w:val="-2"/>
      <w:sz w:val="26"/>
      <w:szCs w:val="20"/>
    </w:rPr>
  </w:style>
  <w:style w:type="character" w:customStyle="1" w:styleId="af6">
    <w:name w:val="Текст Знак"/>
    <w:basedOn w:val="a0"/>
    <w:link w:val="af5"/>
    <w:rsid w:val="0002626C"/>
    <w:rPr>
      <w:rFonts w:ascii="Times New Roman" w:eastAsia="MS Mincho" w:hAnsi="Times New Roman" w:cs="Times New Roman"/>
      <w:spacing w:val="-2"/>
      <w:sz w:val="26"/>
      <w:szCs w:val="20"/>
      <w:lang w:eastAsia="ru-RU"/>
    </w:rPr>
  </w:style>
  <w:style w:type="paragraph" w:styleId="33">
    <w:name w:val="Body Text Indent 3"/>
    <w:basedOn w:val="a"/>
    <w:link w:val="34"/>
    <w:rsid w:val="0002626C"/>
    <w:pPr>
      <w:spacing w:after="120"/>
      <w:ind w:left="283"/>
    </w:pPr>
    <w:rPr>
      <w:sz w:val="16"/>
      <w:szCs w:val="16"/>
    </w:rPr>
  </w:style>
  <w:style w:type="character" w:customStyle="1" w:styleId="34">
    <w:name w:val="Основной текст с отступом 3 Знак"/>
    <w:basedOn w:val="a0"/>
    <w:link w:val="33"/>
    <w:rsid w:val="0002626C"/>
    <w:rPr>
      <w:rFonts w:ascii="Times New Roman" w:eastAsia="Times New Roman" w:hAnsi="Times New Roman" w:cs="Times New Roman"/>
      <w:sz w:val="16"/>
      <w:szCs w:val="16"/>
      <w:lang w:eastAsia="ru-RU"/>
    </w:rPr>
  </w:style>
  <w:style w:type="paragraph" w:styleId="af7">
    <w:name w:val="List Bullet"/>
    <w:basedOn w:val="a"/>
    <w:autoRedefine/>
    <w:rsid w:val="0002626C"/>
    <w:pPr>
      <w:autoSpaceDE w:val="0"/>
      <w:autoSpaceDN w:val="0"/>
      <w:adjustRightInd w:val="0"/>
      <w:ind w:firstLine="720"/>
      <w:jc w:val="both"/>
    </w:pPr>
    <w:rPr>
      <w:b/>
      <w:bCs/>
      <w:i/>
      <w:sz w:val="28"/>
      <w:szCs w:val="28"/>
    </w:rPr>
  </w:style>
  <w:style w:type="paragraph" w:customStyle="1" w:styleId="22">
    <w:name w:val="Обычный2"/>
    <w:rsid w:val="0002626C"/>
    <w:pPr>
      <w:spacing w:after="0" w:line="240" w:lineRule="auto"/>
      <w:ind w:firstLine="720"/>
      <w:jc w:val="both"/>
    </w:pPr>
    <w:rPr>
      <w:rFonts w:ascii="Times New Roman" w:eastAsia="Times New Roman" w:hAnsi="Times New Roman" w:cs="Times New Roman"/>
      <w:sz w:val="28"/>
      <w:szCs w:val="20"/>
      <w:lang w:eastAsia="ru-RU"/>
    </w:rPr>
  </w:style>
  <w:style w:type="paragraph" w:styleId="af8">
    <w:name w:val="footer"/>
    <w:basedOn w:val="a"/>
    <w:link w:val="af9"/>
    <w:unhideWhenUsed/>
    <w:rsid w:val="0002626C"/>
    <w:pPr>
      <w:tabs>
        <w:tab w:val="center" w:pos="4677"/>
        <w:tab w:val="right" w:pos="9355"/>
      </w:tabs>
    </w:pPr>
  </w:style>
  <w:style w:type="character" w:customStyle="1" w:styleId="af9">
    <w:name w:val="Нижний колонтитул Знак"/>
    <w:basedOn w:val="a0"/>
    <w:link w:val="af8"/>
    <w:rsid w:val="0002626C"/>
    <w:rPr>
      <w:rFonts w:ascii="Times New Roman" w:eastAsia="Times New Roman" w:hAnsi="Times New Roman" w:cs="Times New Roman"/>
      <w:sz w:val="24"/>
      <w:szCs w:val="24"/>
      <w:lang w:eastAsia="ru-RU"/>
    </w:rPr>
  </w:style>
  <w:style w:type="paragraph" w:customStyle="1" w:styleId="112">
    <w:name w:val="Заголовок 11"/>
    <w:basedOn w:val="a"/>
    <w:next w:val="a"/>
    <w:rsid w:val="0002626C"/>
    <w:pPr>
      <w:keepNext/>
      <w:spacing w:before="240" w:after="60"/>
      <w:jc w:val="center"/>
    </w:pPr>
    <w:rPr>
      <w:b/>
      <w:kern w:val="28"/>
      <w:sz w:val="28"/>
      <w:szCs w:val="20"/>
    </w:rPr>
  </w:style>
  <w:style w:type="paragraph" w:styleId="afa">
    <w:name w:val="Subtitle"/>
    <w:basedOn w:val="a"/>
    <w:link w:val="afb"/>
    <w:qFormat/>
    <w:rsid w:val="0002626C"/>
    <w:rPr>
      <w:b/>
      <w:bCs/>
    </w:rPr>
  </w:style>
  <w:style w:type="character" w:customStyle="1" w:styleId="afb">
    <w:name w:val="Подзаголовок Знак"/>
    <w:basedOn w:val="a0"/>
    <w:link w:val="afa"/>
    <w:rsid w:val="0002626C"/>
    <w:rPr>
      <w:rFonts w:ascii="Times New Roman" w:eastAsia="Times New Roman" w:hAnsi="Times New Roman" w:cs="Times New Roman"/>
      <w:b/>
      <w:bCs/>
      <w:sz w:val="24"/>
      <w:szCs w:val="24"/>
      <w:lang w:eastAsia="ru-RU"/>
    </w:rPr>
  </w:style>
  <w:style w:type="character" w:styleId="afc">
    <w:name w:val="annotation reference"/>
    <w:basedOn w:val="a0"/>
    <w:uiPriority w:val="99"/>
    <w:semiHidden/>
    <w:unhideWhenUsed/>
    <w:rsid w:val="0002626C"/>
    <w:rPr>
      <w:sz w:val="16"/>
      <w:szCs w:val="16"/>
    </w:rPr>
  </w:style>
  <w:style w:type="paragraph" w:styleId="afd">
    <w:name w:val="annotation text"/>
    <w:basedOn w:val="a"/>
    <w:link w:val="afe"/>
    <w:uiPriority w:val="99"/>
    <w:unhideWhenUsed/>
    <w:rsid w:val="0002626C"/>
    <w:rPr>
      <w:sz w:val="20"/>
      <w:szCs w:val="20"/>
    </w:rPr>
  </w:style>
  <w:style w:type="character" w:customStyle="1" w:styleId="afe">
    <w:name w:val="Текст примечания Знак"/>
    <w:basedOn w:val="a0"/>
    <w:link w:val="afd"/>
    <w:uiPriority w:val="99"/>
    <w:rsid w:val="0002626C"/>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02626C"/>
    <w:rPr>
      <w:b/>
      <w:bCs/>
    </w:rPr>
  </w:style>
  <w:style w:type="character" w:customStyle="1" w:styleId="aff0">
    <w:name w:val="Тема примечания Знак"/>
    <w:basedOn w:val="afe"/>
    <w:link w:val="aff"/>
    <w:uiPriority w:val="99"/>
    <w:semiHidden/>
    <w:rsid w:val="0002626C"/>
    <w:rPr>
      <w:rFonts w:ascii="Times New Roman" w:eastAsia="Times New Roman" w:hAnsi="Times New Roman" w:cs="Times New Roman"/>
      <w:b/>
      <w:bCs/>
      <w:sz w:val="20"/>
      <w:szCs w:val="20"/>
      <w:lang w:eastAsia="ru-RU"/>
    </w:rPr>
  </w:style>
  <w:style w:type="paragraph" w:customStyle="1" w:styleId="41">
    <w:name w:val="Обычный4"/>
    <w:rsid w:val="0002626C"/>
    <w:pPr>
      <w:spacing w:after="0" w:line="240" w:lineRule="auto"/>
      <w:ind w:firstLine="720"/>
      <w:jc w:val="both"/>
    </w:pPr>
    <w:rPr>
      <w:rFonts w:ascii="Times New Roman" w:eastAsia="Times New Roman" w:hAnsi="Times New Roman" w:cs="Times New Roman"/>
      <w:sz w:val="28"/>
      <w:szCs w:val="20"/>
      <w:lang w:eastAsia="ru-RU"/>
    </w:rPr>
  </w:style>
  <w:style w:type="paragraph" w:styleId="aff1">
    <w:name w:val="Revision"/>
    <w:hidden/>
    <w:uiPriority w:val="99"/>
    <w:semiHidden/>
    <w:rsid w:val="0002626C"/>
    <w:pPr>
      <w:spacing w:after="0" w:line="240" w:lineRule="auto"/>
      <w:ind w:firstLine="0"/>
      <w:jc w:val="left"/>
    </w:pPr>
    <w:rPr>
      <w:rFonts w:ascii="Times New Roman" w:eastAsia="Times New Roman" w:hAnsi="Times New Roman" w:cs="Times New Roman"/>
      <w:sz w:val="24"/>
      <w:szCs w:val="24"/>
      <w:lang w:eastAsia="ru-RU"/>
    </w:rPr>
  </w:style>
  <w:style w:type="paragraph" w:styleId="23">
    <w:name w:val="Body Text 2"/>
    <w:basedOn w:val="a"/>
    <w:link w:val="24"/>
    <w:unhideWhenUsed/>
    <w:rsid w:val="0002626C"/>
    <w:pPr>
      <w:spacing w:after="120" w:line="480" w:lineRule="auto"/>
    </w:pPr>
  </w:style>
  <w:style w:type="character" w:customStyle="1" w:styleId="24">
    <w:name w:val="Основной текст 2 Знак"/>
    <w:basedOn w:val="a0"/>
    <w:link w:val="23"/>
    <w:rsid w:val="0002626C"/>
    <w:rPr>
      <w:rFonts w:ascii="Times New Roman" w:eastAsia="Times New Roman" w:hAnsi="Times New Roman" w:cs="Times New Roman"/>
      <w:sz w:val="24"/>
      <w:szCs w:val="24"/>
      <w:lang w:eastAsia="ru-RU"/>
    </w:rPr>
  </w:style>
  <w:style w:type="character" w:styleId="aff2">
    <w:name w:val="Placeholder Text"/>
    <w:basedOn w:val="a0"/>
    <w:uiPriority w:val="99"/>
    <w:semiHidden/>
    <w:rsid w:val="0002626C"/>
    <w:rPr>
      <w:color w:val="808080"/>
    </w:rPr>
  </w:style>
  <w:style w:type="character" w:customStyle="1" w:styleId="wmi-callto">
    <w:name w:val="wmi-callto"/>
    <w:basedOn w:val="a0"/>
    <w:rsid w:val="0002626C"/>
  </w:style>
  <w:style w:type="table" w:customStyle="1" w:styleId="42">
    <w:name w:val="Сетка таблицы4"/>
    <w:basedOn w:val="a1"/>
    <w:next w:val="af1"/>
    <w:uiPriority w:val="59"/>
    <w:rsid w:val="0002626C"/>
    <w:pPr>
      <w:spacing w:after="0"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1"/>
    <w:uiPriority w:val="59"/>
    <w:rsid w:val="000E19DF"/>
    <w:pPr>
      <w:spacing w:after="0"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1"/>
    <w:uiPriority w:val="59"/>
    <w:rsid w:val="000E19DF"/>
    <w:pPr>
      <w:spacing w:after="0"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3">
    <w:name w:val="Содержимое таблицы"/>
    <w:basedOn w:val="a"/>
    <w:rsid w:val="000E19DF"/>
    <w:pPr>
      <w:suppressLineNumbers/>
      <w:suppressAutoHyphens/>
      <w:spacing w:line="100" w:lineRule="atLeast"/>
    </w:pPr>
    <w:rPr>
      <w:kern w:val="1"/>
      <w:sz w:val="20"/>
      <w:szCs w:val="20"/>
      <w:lang w:eastAsia="ar-SA"/>
    </w:rPr>
  </w:style>
  <w:style w:type="character" w:customStyle="1" w:styleId="ListParagraphChar">
    <w:name w:val="List Paragraph Char"/>
    <w:aliases w:val="Маркер Char,Абзац списка1 Char"/>
    <w:locked/>
    <w:rsid w:val="000E19DF"/>
    <w:rPr>
      <w:rFonts w:ascii="Times New Roman" w:eastAsia="Times New Roman" w:hAnsi="Times New Roman" w:cs="Times New Roman"/>
      <w:sz w:val="24"/>
      <w:szCs w:val="20"/>
      <w:lang w:eastAsia="ru-RU"/>
    </w:rPr>
  </w:style>
  <w:style w:type="paragraph" w:customStyle="1" w:styleId="WW-">
    <w:name w:val="WW-Базовый"/>
    <w:rsid w:val="000E19DF"/>
    <w:pPr>
      <w:suppressAutoHyphens/>
      <w:spacing w:after="200" w:line="276" w:lineRule="atLeast"/>
      <w:ind w:firstLine="0"/>
      <w:jc w:val="left"/>
    </w:pPr>
    <w:rPr>
      <w:rFonts w:ascii="Calibri" w:eastAsia="SimSun" w:hAnsi="Calibri" w:cs="Calibri"/>
      <w:color w:val="00000A"/>
      <w:lang w:eastAsia="ar-SA"/>
    </w:rPr>
  </w:style>
  <w:style w:type="paragraph" w:customStyle="1" w:styleId="ConsNormal">
    <w:name w:val="ConsNormal"/>
    <w:link w:val="ConsNormal0"/>
    <w:rsid w:val="000E19DF"/>
    <w:pPr>
      <w:widowControl w:val="0"/>
      <w:suppressAutoHyphens/>
      <w:spacing w:after="0" w:line="100" w:lineRule="atLeast"/>
      <w:ind w:firstLine="720"/>
      <w:jc w:val="left"/>
    </w:pPr>
    <w:rPr>
      <w:rFonts w:ascii="Arial" w:eastAsia="Times New Roman" w:hAnsi="Arial" w:cs="Arial"/>
      <w:kern w:val="1"/>
      <w:sz w:val="20"/>
      <w:szCs w:val="20"/>
      <w:lang w:eastAsia="ar-SA"/>
    </w:rPr>
  </w:style>
  <w:style w:type="character" w:customStyle="1" w:styleId="aff4">
    <w:name w:val="Символ сноски"/>
    <w:rsid w:val="000E19DF"/>
    <w:rPr>
      <w:vertAlign w:val="superscript"/>
    </w:rPr>
  </w:style>
  <w:style w:type="paragraph" w:customStyle="1" w:styleId="310">
    <w:name w:val="Основной текст с отступом 31"/>
    <w:basedOn w:val="a"/>
    <w:rsid w:val="000E19DF"/>
    <w:pPr>
      <w:suppressAutoHyphens/>
      <w:spacing w:after="120" w:line="276" w:lineRule="auto"/>
      <w:ind w:left="283"/>
    </w:pPr>
    <w:rPr>
      <w:rFonts w:ascii="Calibri" w:hAnsi="Calibri" w:cs="Calibri"/>
      <w:sz w:val="16"/>
      <w:szCs w:val="16"/>
      <w:lang w:eastAsia="zh-CN"/>
    </w:rPr>
  </w:style>
  <w:style w:type="paragraph" w:customStyle="1" w:styleId="aff5">
    <w:name w:val="Базовый"/>
    <w:rsid w:val="000E19DF"/>
    <w:pPr>
      <w:suppressAutoHyphens/>
      <w:spacing w:after="200" w:line="276" w:lineRule="atLeast"/>
      <w:ind w:firstLine="0"/>
      <w:jc w:val="left"/>
    </w:pPr>
    <w:rPr>
      <w:rFonts w:ascii="Calibri" w:eastAsia="SimSun" w:hAnsi="Calibri" w:cs="Calibri"/>
      <w:color w:val="00000A"/>
    </w:rPr>
  </w:style>
  <w:style w:type="character" w:customStyle="1" w:styleId="propval">
    <w:name w:val="propval"/>
    <w:rsid w:val="000E19DF"/>
    <w:rPr>
      <w:rFonts w:cs="Times New Roman"/>
    </w:rPr>
  </w:style>
  <w:style w:type="character" w:customStyle="1" w:styleId="inplace-offset">
    <w:name w:val="inplace-offset"/>
    <w:uiPriority w:val="99"/>
    <w:rsid w:val="000E19DF"/>
    <w:rPr>
      <w:rFonts w:cs="Times New Roman"/>
    </w:rPr>
  </w:style>
  <w:style w:type="paragraph" w:styleId="aff6">
    <w:name w:val="No Spacing"/>
    <w:link w:val="aff7"/>
    <w:uiPriority w:val="1"/>
    <w:qFormat/>
    <w:rsid w:val="000E19DF"/>
    <w:pPr>
      <w:spacing w:after="0" w:line="240" w:lineRule="auto"/>
      <w:ind w:firstLine="0"/>
      <w:jc w:val="left"/>
    </w:pPr>
    <w:rPr>
      <w:rFonts w:ascii="Calibri" w:eastAsia="Times New Roman" w:hAnsi="Calibri" w:cs="Times New Roman"/>
      <w:lang w:eastAsia="ru-RU"/>
    </w:rPr>
  </w:style>
  <w:style w:type="paragraph" w:customStyle="1" w:styleId="Normalunindented">
    <w:name w:val="Normal unindented"/>
    <w:aliases w:val="Обычный Без отступа"/>
    <w:qFormat/>
    <w:rsid w:val="000E19DF"/>
    <w:pPr>
      <w:spacing w:before="120" w:after="120" w:line="276" w:lineRule="auto"/>
      <w:ind w:firstLine="0"/>
      <w:jc w:val="both"/>
    </w:pPr>
    <w:rPr>
      <w:rFonts w:ascii="Times New Roman" w:eastAsia="Times New Roman" w:hAnsi="Times New Roman" w:cs="Times New Roman"/>
      <w:lang w:eastAsia="ru-RU"/>
    </w:rPr>
  </w:style>
  <w:style w:type="paragraph" w:customStyle="1" w:styleId="ConsPlusNonformat">
    <w:name w:val="ConsPlusNonformat"/>
    <w:rsid w:val="000E19DF"/>
    <w:pPr>
      <w:widowControl w:val="0"/>
      <w:autoSpaceDE w:val="0"/>
      <w:autoSpaceDN w:val="0"/>
      <w:spacing w:after="0" w:line="240" w:lineRule="auto"/>
      <w:ind w:firstLine="0"/>
      <w:jc w:val="left"/>
    </w:pPr>
    <w:rPr>
      <w:rFonts w:ascii="Courier New" w:eastAsia="Times New Roman" w:hAnsi="Courier New" w:cs="Courier New"/>
      <w:sz w:val="20"/>
      <w:szCs w:val="20"/>
      <w:lang w:eastAsia="ru-RU"/>
    </w:rPr>
  </w:style>
  <w:style w:type="paragraph" w:customStyle="1" w:styleId="Style13">
    <w:name w:val="Style13"/>
    <w:basedOn w:val="a"/>
    <w:rsid w:val="000E19DF"/>
    <w:pPr>
      <w:widowControl w:val="0"/>
      <w:autoSpaceDE w:val="0"/>
      <w:autoSpaceDN w:val="0"/>
      <w:adjustRightInd w:val="0"/>
    </w:pPr>
  </w:style>
  <w:style w:type="paragraph" w:customStyle="1" w:styleId="Style14">
    <w:name w:val="Style14"/>
    <w:basedOn w:val="a"/>
    <w:uiPriority w:val="99"/>
    <w:rsid w:val="000E19DF"/>
    <w:pPr>
      <w:widowControl w:val="0"/>
      <w:autoSpaceDE w:val="0"/>
      <w:autoSpaceDN w:val="0"/>
      <w:adjustRightInd w:val="0"/>
    </w:pPr>
  </w:style>
  <w:style w:type="paragraph" w:customStyle="1" w:styleId="Style15">
    <w:name w:val="Style15"/>
    <w:basedOn w:val="a"/>
    <w:uiPriority w:val="99"/>
    <w:rsid w:val="000E19DF"/>
    <w:pPr>
      <w:widowControl w:val="0"/>
      <w:autoSpaceDE w:val="0"/>
      <w:autoSpaceDN w:val="0"/>
      <w:adjustRightInd w:val="0"/>
    </w:pPr>
  </w:style>
  <w:style w:type="character" w:customStyle="1" w:styleId="FontStyle21">
    <w:name w:val="Font Style21"/>
    <w:rsid w:val="000E19DF"/>
    <w:rPr>
      <w:rFonts w:ascii="Times New Roman" w:hAnsi="Times New Roman" w:cs="Times New Roman"/>
      <w:b/>
      <w:bCs/>
      <w:color w:val="000000"/>
      <w:sz w:val="26"/>
      <w:szCs w:val="26"/>
    </w:rPr>
  </w:style>
  <w:style w:type="character" w:customStyle="1" w:styleId="FontStyle22">
    <w:name w:val="Font Style22"/>
    <w:rsid w:val="000E19DF"/>
    <w:rPr>
      <w:rFonts w:ascii="Times New Roman" w:hAnsi="Times New Roman" w:cs="Times New Roman"/>
      <w:b/>
      <w:bCs/>
      <w:color w:val="000000"/>
      <w:sz w:val="28"/>
      <w:szCs w:val="28"/>
    </w:rPr>
  </w:style>
  <w:style w:type="character" w:customStyle="1" w:styleId="FontStyle23">
    <w:name w:val="Font Style23"/>
    <w:rsid w:val="000E19DF"/>
    <w:rPr>
      <w:rFonts w:ascii="Times New Roman" w:hAnsi="Times New Roman" w:cs="Times New Roman"/>
      <w:color w:val="000000"/>
      <w:sz w:val="26"/>
      <w:szCs w:val="26"/>
    </w:rPr>
  </w:style>
  <w:style w:type="paragraph" w:customStyle="1" w:styleId="Standard">
    <w:name w:val="Standard"/>
    <w:rsid w:val="000E19DF"/>
    <w:pPr>
      <w:suppressAutoHyphens/>
      <w:spacing w:after="0" w:line="240" w:lineRule="auto"/>
      <w:ind w:firstLine="0"/>
      <w:jc w:val="left"/>
      <w:textAlignment w:val="baseline"/>
    </w:pPr>
    <w:rPr>
      <w:rFonts w:ascii="Times New Roman" w:eastAsia="Arial" w:hAnsi="Times New Roman" w:cs="Times New Roman"/>
      <w:kern w:val="1"/>
      <w:sz w:val="24"/>
      <w:szCs w:val="24"/>
      <w:lang w:eastAsia="ar-SA"/>
    </w:rPr>
  </w:style>
  <w:style w:type="character" w:customStyle="1" w:styleId="43">
    <w:name w:val="Знак Знак4"/>
    <w:locked/>
    <w:rsid w:val="000E19DF"/>
    <w:rPr>
      <w:b/>
      <w:bCs/>
      <w:kern w:val="36"/>
      <w:sz w:val="48"/>
      <w:szCs w:val="48"/>
      <w:lang w:val="ru-RU" w:eastAsia="ru-RU" w:bidi="ar-SA"/>
    </w:rPr>
  </w:style>
  <w:style w:type="character" w:customStyle="1" w:styleId="25">
    <w:name w:val="Знак Знак2"/>
    <w:locked/>
    <w:rsid w:val="000E19DF"/>
    <w:rPr>
      <w:rFonts w:ascii="Arial" w:eastAsia="SimSun" w:hAnsi="Arial" w:cs="Mangal"/>
      <w:i/>
      <w:iCs/>
      <w:color w:val="00000A"/>
      <w:sz w:val="24"/>
      <w:szCs w:val="24"/>
      <w:lang w:val="ru-RU" w:eastAsia="en-US" w:bidi="ar-SA"/>
    </w:rPr>
  </w:style>
  <w:style w:type="character" w:styleId="aff8">
    <w:name w:val="Emphasis"/>
    <w:qFormat/>
    <w:rsid w:val="000E19DF"/>
    <w:rPr>
      <w:b/>
      <w:bCs/>
      <w:i w:val="0"/>
      <w:iCs w:val="0"/>
    </w:rPr>
  </w:style>
  <w:style w:type="character" w:customStyle="1" w:styleId="st1">
    <w:name w:val="st1"/>
    <w:basedOn w:val="a0"/>
    <w:rsid w:val="000E19DF"/>
  </w:style>
  <w:style w:type="character" w:customStyle="1" w:styleId="Heading3Char1">
    <w:name w:val="Heading 3 Char1"/>
    <w:aliases w:val="H3 Char"/>
    <w:locked/>
    <w:rsid w:val="000E19DF"/>
    <w:rPr>
      <w:rFonts w:ascii="Arial" w:hAnsi="Arial" w:cs="Arial"/>
      <w:b/>
      <w:bCs/>
      <w:sz w:val="26"/>
      <w:szCs w:val="26"/>
      <w:lang w:val="ru-RU" w:eastAsia="ru-RU" w:bidi="ar-SA"/>
    </w:rPr>
  </w:style>
  <w:style w:type="character" w:customStyle="1" w:styleId="text1">
    <w:name w:val="text1"/>
    <w:rsid w:val="000E19DF"/>
    <w:rPr>
      <w:rFonts w:ascii="Tahoma" w:hAnsi="Tahoma" w:cs="Tahoma" w:hint="default"/>
      <w:color w:val="000000"/>
      <w:sz w:val="18"/>
      <w:szCs w:val="18"/>
    </w:rPr>
  </w:style>
  <w:style w:type="character" w:customStyle="1" w:styleId="ListParagraphChar1">
    <w:name w:val="List Paragraph Char1"/>
    <w:aliases w:val="Маркер Char1,Абзац списка1 Char1"/>
    <w:locked/>
    <w:rsid w:val="000E19DF"/>
    <w:rPr>
      <w:sz w:val="24"/>
      <w:lang w:bidi="ar-SA"/>
    </w:rPr>
  </w:style>
  <w:style w:type="character" w:customStyle="1" w:styleId="14">
    <w:name w:val="Знак примечания1"/>
    <w:uiPriority w:val="99"/>
    <w:rsid w:val="000E19DF"/>
    <w:rPr>
      <w:rFonts w:ascii="Times New Roman" w:hAnsi="Times New Roman" w:cs="Times New Roman"/>
      <w:sz w:val="16"/>
    </w:rPr>
  </w:style>
  <w:style w:type="character" w:customStyle="1" w:styleId="aff9">
    <w:name w:val="Схема документа Знак"/>
    <w:link w:val="affa"/>
    <w:uiPriority w:val="99"/>
    <w:semiHidden/>
    <w:rsid w:val="000E19DF"/>
    <w:rPr>
      <w:rFonts w:ascii="Tahoma" w:hAnsi="Tahoma" w:cs="Tahoma"/>
      <w:sz w:val="16"/>
      <w:szCs w:val="16"/>
    </w:rPr>
  </w:style>
  <w:style w:type="paragraph" w:styleId="affa">
    <w:name w:val="Document Map"/>
    <w:basedOn w:val="a"/>
    <w:link w:val="aff9"/>
    <w:uiPriority w:val="99"/>
    <w:semiHidden/>
    <w:unhideWhenUsed/>
    <w:rsid w:val="000E19DF"/>
    <w:rPr>
      <w:rFonts w:ascii="Tahoma" w:eastAsiaTheme="minorHAnsi" w:hAnsi="Tahoma" w:cs="Tahoma"/>
      <w:sz w:val="16"/>
      <w:szCs w:val="16"/>
      <w:lang w:eastAsia="en-US"/>
    </w:rPr>
  </w:style>
  <w:style w:type="character" w:customStyle="1" w:styleId="15">
    <w:name w:val="Схема документа Знак1"/>
    <w:basedOn w:val="a0"/>
    <w:uiPriority w:val="99"/>
    <w:semiHidden/>
    <w:rsid w:val="000E19DF"/>
    <w:rPr>
      <w:rFonts w:ascii="Segoe UI" w:eastAsia="Times New Roman" w:hAnsi="Segoe UI" w:cs="Segoe UI"/>
      <w:sz w:val="16"/>
      <w:szCs w:val="16"/>
      <w:lang w:eastAsia="ru-RU"/>
    </w:rPr>
  </w:style>
  <w:style w:type="paragraph" w:customStyle="1" w:styleId="220">
    <w:name w:val="Основной текст 22"/>
    <w:basedOn w:val="a"/>
    <w:qFormat/>
    <w:rsid w:val="000E19DF"/>
    <w:pPr>
      <w:spacing w:line="360" w:lineRule="auto"/>
    </w:pPr>
  </w:style>
  <w:style w:type="paragraph" w:styleId="affb">
    <w:name w:val="Normal (Web)"/>
    <w:basedOn w:val="a"/>
    <w:uiPriority w:val="99"/>
    <w:rsid w:val="000E19DF"/>
    <w:pPr>
      <w:spacing w:before="100" w:beforeAutospacing="1" w:after="119"/>
    </w:pPr>
    <w:rPr>
      <w:rFonts w:eastAsia="Calibri"/>
    </w:rPr>
  </w:style>
  <w:style w:type="paragraph" w:customStyle="1" w:styleId="ListNum">
    <w:name w:val="ListNum"/>
    <w:basedOn w:val="a"/>
    <w:rsid w:val="000E19DF"/>
    <w:pPr>
      <w:tabs>
        <w:tab w:val="left" w:pos="284"/>
        <w:tab w:val="num" w:pos="360"/>
      </w:tabs>
      <w:spacing w:before="60"/>
      <w:ind w:left="284" w:hanging="284"/>
      <w:jc w:val="both"/>
    </w:pPr>
    <w:rPr>
      <w:sz w:val="22"/>
    </w:rPr>
  </w:style>
  <w:style w:type="paragraph" w:customStyle="1" w:styleId="ConsNonformat">
    <w:name w:val="ConsNonformat"/>
    <w:rsid w:val="000E19DF"/>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35">
    <w:name w:val="Основной текст (3) + Не курсив"/>
    <w:basedOn w:val="a0"/>
    <w:rsid w:val="000E19DF"/>
    <w:rPr>
      <w:rFonts w:ascii="Times New Roman" w:eastAsia="Times New Roman" w:hAnsi="Times New Roman" w:cs="Times New Roman"/>
      <w:b w:val="0"/>
      <w:bCs w:val="0"/>
      <w:i/>
      <w:iCs/>
      <w:smallCaps w:val="0"/>
      <w:strike w:val="0"/>
      <w:spacing w:val="0"/>
      <w:sz w:val="26"/>
      <w:szCs w:val="26"/>
    </w:rPr>
  </w:style>
  <w:style w:type="character" w:customStyle="1" w:styleId="js-messages-title-dropdown-name">
    <w:name w:val="js-messages-title-dropdown-name"/>
    <w:uiPriority w:val="99"/>
    <w:rsid w:val="000E19DF"/>
  </w:style>
  <w:style w:type="character" w:customStyle="1" w:styleId="16">
    <w:name w:val="Основной текст Знак1"/>
    <w:basedOn w:val="a0"/>
    <w:uiPriority w:val="99"/>
    <w:semiHidden/>
    <w:rsid w:val="000E19DF"/>
    <w:rPr>
      <w:rFonts w:ascii="Times New Roman" w:eastAsia="Times New Roman" w:hAnsi="Times New Roman" w:cs="Times New Roman"/>
      <w:sz w:val="24"/>
      <w:szCs w:val="24"/>
      <w:lang w:eastAsia="ru-RU"/>
    </w:rPr>
  </w:style>
  <w:style w:type="character" w:customStyle="1" w:styleId="FontStyle28">
    <w:name w:val="Font Style28"/>
    <w:basedOn w:val="a0"/>
    <w:uiPriority w:val="99"/>
    <w:rsid w:val="000E19DF"/>
    <w:rPr>
      <w:rFonts w:ascii="Times New Roman" w:hAnsi="Times New Roman" w:cs="Times New Roman"/>
      <w:sz w:val="26"/>
      <w:szCs w:val="26"/>
    </w:rPr>
  </w:style>
  <w:style w:type="paragraph" w:customStyle="1" w:styleId="44">
    <w:name w:val="заголовок 4"/>
    <w:basedOn w:val="a"/>
    <w:next w:val="a"/>
    <w:uiPriority w:val="99"/>
    <w:rsid w:val="000E19DF"/>
    <w:pPr>
      <w:keepNext/>
      <w:tabs>
        <w:tab w:val="left" w:pos="0"/>
      </w:tabs>
      <w:suppressAutoHyphens/>
      <w:jc w:val="center"/>
    </w:pPr>
    <w:rPr>
      <w:spacing w:val="-2"/>
    </w:rPr>
  </w:style>
  <w:style w:type="paragraph" w:customStyle="1" w:styleId="17">
    <w:name w:val="заголовок 1"/>
    <w:basedOn w:val="a"/>
    <w:next w:val="a"/>
    <w:uiPriority w:val="99"/>
    <w:rsid w:val="000E19DF"/>
    <w:pPr>
      <w:keepNext/>
      <w:spacing w:before="240" w:after="60"/>
      <w:jc w:val="both"/>
    </w:pPr>
    <w:rPr>
      <w:rFonts w:ascii="Arial" w:hAnsi="Arial" w:cs="Arial"/>
      <w:b/>
      <w:bCs/>
      <w:kern w:val="28"/>
      <w:sz w:val="28"/>
      <w:szCs w:val="28"/>
      <w:lang w:val="en-GB"/>
    </w:rPr>
  </w:style>
  <w:style w:type="character" w:customStyle="1" w:styleId="18">
    <w:name w:val="Название Знак1"/>
    <w:basedOn w:val="a0"/>
    <w:rsid w:val="000E19DF"/>
    <w:rPr>
      <w:rFonts w:ascii="Times New Roman" w:eastAsia="Times New Roman" w:hAnsi="Times New Roman" w:cs="Times New Roman"/>
      <w:b/>
      <w:sz w:val="24"/>
      <w:szCs w:val="20"/>
      <w:lang w:eastAsia="ar-SA"/>
    </w:rPr>
  </w:style>
  <w:style w:type="character" w:customStyle="1" w:styleId="19">
    <w:name w:val="Подзаголовок Знак1"/>
    <w:basedOn w:val="a0"/>
    <w:rsid w:val="000E19DF"/>
    <w:rPr>
      <w:rFonts w:ascii="Times New Roman" w:eastAsia="Times New Roman" w:hAnsi="Times New Roman" w:cs="Times New Roman"/>
      <w:b/>
      <w:sz w:val="20"/>
      <w:szCs w:val="20"/>
      <w:lang w:eastAsia="ar-SA"/>
    </w:rPr>
  </w:style>
  <w:style w:type="paragraph" w:customStyle="1" w:styleId="1a">
    <w:name w:val="Текст1"/>
    <w:basedOn w:val="a"/>
    <w:rsid w:val="000E19DF"/>
    <w:pPr>
      <w:suppressAutoHyphens/>
      <w:spacing w:after="120"/>
      <w:jc w:val="both"/>
    </w:pPr>
    <w:rPr>
      <w:sz w:val="20"/>
      <w:szCs w:val="20"/>
      <w:lang w:eastAsia="ar-SA"/>
    </w:rPr>
  </w:style>
  <w:style w:type="paragraph" w:customStyle="1" w:styleId="affc">
    <w:name w:val="Разновидность документа"/>
    <w:basedOn w:val="a"/>
    <w:rsid w:val="000E19DF"/>
    <w:pPr>
      <w:widowControl w:val="0"/>
      <w:suppressAutoHyphens/>
      <w:spacing w:after="40"/>
      <w:jc w:val="center"/>
    </w:pPr>
    <w:rPr>
      <w:rFonts w:ascii="Arial" w:hAnsi="Arial"/>
      <w:b/>
      <w:szCs w:val="20"/>
      <w:lang w:eastAsia="ar-SA"/>
    </w:rPr>
  </w:style>
  <w:style w:type="paragraph" w:customStyle="1" w:styleId="affd">
    <w:name w:val="Текстовый"/>
    <w:rsid w:val="000E19DF"/>
    <w:pPr>
      <w:widowControl w:val="0"/>
      <w:suppressAutoHyphens/>
      <w:spacing w:after="0" w:line="240" w:lineRule="auto"/>
      <w:ind w:firstLine="0"/>
      <w:jc w:val="both"/>
    </w:pPr>
    <w:rPr>
      <w:rFonts w:ascii="Arial" w:eastAsia="Arial" w:hAnsi="Arial" w:cs="Times New Roman"/>
      <w:sz w:val="20"/>
      <w:szCs w:val="20"/>
      <w:lang w:eastAsia="ar-SA"/>
    </w:rPr>
  </w:style>
  <w:style w:type="paragraph" w:customStyle="1" w:styleId="affe">
    <w:name w:val="Абзац основной"/>
    <w:basedOn w:val="a"/>
    <w:rsid w:val="000E19DF"/>
    <w:pPr>
      <w:suppressAutoHyphens/>
      <w:spacing w:line="360" w:lineRule="auto"/>
      <w:ind w:firstLine="709"/>
      <w:jc w:val="both"/>
    </w:pPr>
    <w:rPr>
      <w:rFonts w:ascii="Arial" w:hAnsi="Arial"/>
      <w:szCs w:val="20"/>
      <w:lang w:eastAsia="ar-SA"/>
    </w:rPr>
  </w:style>
  <w:style w:type="paragraph" w:customStyle="1" w:styleId="western">
    <w:name w:val="western"/>
    <w:basedOn w:val="a"/>
    <w:uiPriority w:val="99"/>
    <w:rsid w:val="000E19DF"/>
    <w:pPr>
      <w:suppressAutoHyphens/>
      <w:spacing w:before="280" w:after="280"/>
      <w:jc w:val="both"/>
    </w:pPr>
    <w:rPr>
      <w:rFonts w:ascii="Arial" w:hAnsi="Arial" w:cs="Arial"/>
      <w:lang w:eastAsia="ar-SA"/>
    </w:rPr>
  </w:style>
  <w:style w:type="character" w:customStyle="1" w:styleId="aff7">
    <w:name w:val="Без интервала Знак"/>
    <w:link w:val="aff6"/>
    <w:uiPriority w:val="1"/>
    <w:rsid w:val="000E19DF"/>
    <w:rPr>
      <w:rFonts w:ascii="Calibri" w:eastAsia="Times New Roman" w:hAnsi="Calibri" w:cs="Times New Roman"/>
      <w:lang w:eastAsia="ru-RU"/>
    </w:rPr>
  </w:style>
  <w:style w:type="character" w:customStyle="1" w:styleId="ConsNormal0">
    <w:name w:val="ConsNormal Знак"/>
    <w:link w:val="ConsNormal"/>
    <w:locked/>
    <w:rsid w:val="000E19DF"/>
    <w:rPr>
      <w:rFonts w:ascii="Arial" w:eastAsia="Times New Roman" w:hAnsi="Arial" w:cs="Arial"/>
      <w:kern w:val="1"/>
      <w:sz w:val="20"/>
      <w:szCs w:val="20"/>
      <w:lang w:eastAsia="ar-SA"/>
    </w:rPr>
  </w:style>
  <w:style w:type="character" w:customStyle="1" w:styleId="afff">
    <w:name w:val="Основной текст_"/>
    <w:link w:val="26"/>
    <w:rsid w:val="000E19DF"/>
    <w:rPr>
      <w:sz w:val="26"/>
      <w:szCs w:val="26"/>
      <w:shd w:val="clear" w:color="auto" w:fill="FFFFFF"/>
    </w:rPr>
  </w:style>
  <w:style w:type="character" w:customStyle="1" w:styleId="61">
    <w:name w:val="Основной текст (6)_"/>
    <w:link w:val="62"/>
    <w:rsid w:val="000E19DF"/>
    <w:rPr>
      <w:i/>
      <w:iCs/>
      <w:sz w:val="26"/>
      <w:szCs w:val="26"/>
      <w:shd w:val="clear" w:color="auto" w:fill="FFFFFF"/>
    </w:rPr>
  </w:style>
  <w:style w:type="character" w:customStyle="1" w:styleId="63">
    <w:name w:val="Основной текст (6) + Не курсив"/>
    <w:rsid w:val="000E19DF"/>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26">
    <w:name w:val="Основной текст2"/>
    <w:basedOn w:val="a"/>
    <w:link w:val="afff"/>
    <w:rsid w:val="000E19DF"/>
    <w:pPr>
      <w:widowControl w:val="0"/>
      <w:shd w:val="clear" w:color="auto" w:fill="FFFFFF"/>
      <w:spacing w:line="0" w:lineRule="atLeast"/>
    </w:pPr>
    <w:rPr>
      <w:rFonts w:asciiTheme="minorHAnsi" w:eastAsiaTheme="minorHAnsi" w:hAnsiTheme="minorHAnsi" w:cstheme="minorBidi"/>
      <w:sz w:val="26"/>
      <w:szCs w:val="26"/>
      <w:lang w:eastAsia="en-US"/>
    </w:rPr>
  </w:style>
  <w:style w:type="paragraph" w:customStyle="1" w:styleId="62">
    <w:name w:val="Основной текст (6)"/>
    <w:basedOn w:val="a"/>
    <w:link w:val="61"/>
    <w:rsid w:val="000E19DF"/>
    <w:pPr>
      <w:widowControl w:val="0"/>
      <w:shd w:val="clear" w:color="auto" w:fill="FFFFFF"/>
      <w:spacing w:line="360" w:lineRule="exact"/>
      <w:jc w:val="both"/>
    </w:pPr>
    <w:rPr>
      <w:rFonts w:asciiTheme="minorHAnsi" w:eastAsiaTheme="minorHAnsi" w:hAnsiTheme="minorHAnsi" w:cstheme="minorBidi"/>
      <w:i/>
      <w:iCs/>
      <w:sz w:val="26"/>
      <w:szCs w:val="26"/>
      <w:lang w:eastAsia="en-US"/>
    </w:rPr>
  </w:style>
  <w:style w:type="paragraph" w:customStyle="1" w:styleId="u">
    <w:name w:val="u"/>
    <w:basedOn w:val="a"/>
    <w:uiPriority w:val="99"/>
    <w:rsid w:val="000E19DF"/>
    <w:pPr>
      <w:spacing w:before="100" w:beforeAutospacing="1" w:after="100" w:afterAutospacing="1"/>
    </w:pPr>
  </w:style>
  <w:style w:type="paragraph" w:customStyle="1" w:styleId="1b">
    <w:name w:val="Без интервала1"/>
    <w:uiPriority w:val="99"/>
    <w:rsid w:val="000E19DF"/>
    <w:pPr>
      <w:spacing w:after="0" w:line="240" w:lineRule="auto"/>
      <w:ind w:firstLine="0"/>
      <w:jc w:val="left"/>
    </w:pPr>
    <w:rPr>
      <w:rFonts w:ascii="Calibri" w:eastAsia="Calibri" w:hAnsi="Calibri" w:cs="Calibri"/>
    </w:rPr>
  </w:style>
  <w:style w:type="paragraph" w:styleId="HTML">
    <w:name w:val="HTML Preformatted"/>
    <w:basedOn w:val="a"/>
    <w:link w:val="HTML0"/>
    <w:uiPriority w:val="99"/>
    <w:unhideWhenUsed/>
    <w:rsid w:val="000E1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E19DF"/>
    <w:rPr>
      <w:rFonts w:ascii="Courier New" w:eastAsia="Times New Roman" w:hAnsi="Courier New" w:cs="Courier New"/>
      <w:sz w:val="20"/>
      <w:szCs w:val="20"/>
      <w:lang w:eastAsia="ru-RU"/>
    </w:rPr>
  </w:style>
  <w:style w:type="numbering" w:customStyle="1" w:styleId="27">
    <w:name w:val="Нет списка2"/>
    <w:next w:val="a2"/>
    <w:uiPriority w:val="99"/>
    <w:semiHidden/>
    <w:unhideWhenUsed/>
    <w:rsid w:val="000E19DF"/>
  </w:style>
  <w:style w:type="table" w:customStyle="1" w:styleId="36">
    <w:name w:val="Сетка таблицы3"/>
    <w:basedOn w:val="a1"/>
    <w:next w:val="af1"/>
    <w:uiPriority w:val="59"/>
    <w:rsid w:val="000E19DF"/>
    <w:pPr>
      <w:spacing w:after="0"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2"/>
    <w:uiPriority w:val="99"/>
    <w:semiHidden/>
    <w:unhideWhenUsed/>
    <w:rsid w:val="000E19DF"/>
  </w:style>
  <w:style w:type="table" w:customStyle="1" w:styleId="51">
    <w:name w:val="Сетка таблицы5"/>
    <w:basedOn w:val="a1"/>
    <w:next w:val="af1"/>
    <w:uiPriority w:val="59"/>
    <w:rsid w:val="000E19DF"/>
    <w:pPr>
      <w:spacing w:after="0"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0E19DF"/>
  </w:style>
  <w:style w:type="table" w:customStyle="1" w:styleId="113">
    <w:name w:val="Сетка таблицы11"/>
    <w:basedOn w:val="a1"/>
    <w:next w:val="af1"/>
    <w:uiPriority w:val="59"/>
    <w:rsid w:val="000E19DF"/>
    <w:pPr>
      <w:spacing w:after="0"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semiHidden/>
    <w:rsid w:val="000E19DF"/>
  </w:style>
  <w:style w:type="character" w:styleId="afff0">
    <w:name w:val="page number"/>
    <w:basedOn w:val="a0"/>
    <w:rsid w:val="000E19DF"/>
  </w:style>
  <w:style w:type="character" w:customStyle="1" w:styleId="2Arial">
    <w:name w:val="Основной текст (2) + Arial"/>
    <w:aliases w:val="11 pt"/>
    <w:uiPriority w:val="99"/>
    <w:rsid w:val="000E19DF"/>
    <w:rPr>
      <w:rFonts w:ascii="Arial" w:hAnsi="Arial" w:cs="Arial"/>
      <w:sz w:val="22"/>
      <w:szCs w:val="22"/>
      <w:shd w:val="clear" w:color="auto" w:fill="FFFFFF"/>
    </w:rPr>
  </w:style>
  <w:style w:type="paragraph" w:customStyle="1" w:styleId="Style1">
    <w:name w:val="Style 1"/>
    <w:basedOn w:val="a"/>
    <w:uiPriority w:val="99"/>
    <w:rsid w:val="000E19DF"/>
    <w:pPr>
      <w:widowControl w:val="0"/>
      <w:autoSpaceDE w:val="0"/>
      <w:autoSpaceDN w:val="0"/>
      <w:adjustRightInd w:val="0"/>
    </w:pPr>
    <w:rPr>
      <w:sz w:val="20"/>
      <w:szCs w:val="20"/>
    </w:rPr>
  </w:style>
  <w:style w:type="character" w:customStyle="1" w:styleId="CharacterStyle1">
    <w:name w:val="Character Style 1"/>
    <w:uiPriority w:val="99"/>
    <w:rsid w:val="000E19DF"/>
    <w:rPr>
      <w:sz w:val="20"/>
      <w:szCs w:val="20"/>
    </w:rPr>
  </w:style>
  <w:style w:type="numbering" w:customStyle="1" w:styleId="45">
    <w:name w:val="Нет списка4"/>
    <w:next w:val="a2"/>
    <w:semiHidden/>
    <w:rsid w:val="000E19DF"/>
  </w:style>
  <w:style w:type="table" w:customStyle="1" w:styleId="212">
    <w:name w:val="Сетка таблицы21"/>
    <w:basedOn w:val="a1"/>
    <w:next w:val="af1"/>
    <w:uiPriority w:val="59"/>
    <w:rsid w:val="000E19DF"/>
    <w:pPr>
      <w:spacing w:after="0"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1"/>
    <w:next w:val="af1"/>
    <w:uiPriority w:val="59"/>
    <w:rsid w:val="000E19DF"/>
    <w:pPr>
      <w:spacing w:after="0"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1"/>
    <w:uiPriority w:val="59"/>
    <w:rsid w:val="00F52920"/>
    <w:pPr>
      <w:spacing w:after="0"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1"/>
    <w:uiPriority w:val="39"/>
    <w:rsid w:val="00E03AA8"/>
    <w:pPr>
      <w:spacing w:after="0" w:line="240" w:lineRule="auto"/>
      <w:ind w:firstLine="0"/>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81">
    <w:name w:val="Сетка таблицы8"/>
    <w:basedOn w:val="a1"/>
    <w:next w:val="af1"/>
    <w:uiPriority w:val="39"/>
    <w:rsid w:val="00AF4D17"/>
    <w:pPr>
      <w:spacing w:after="0" w:line="240" w:lineRule="auto"/>
      <w:ind w:firstLine="0"/>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0">
    <w:name w:val="Сетка таблицы12"/>
    <w:basedOn w:val="a1"/>
    <w:next w:val="af1"/>
    <w:uiPriority w:val="59"/>
    <w:rsid w:val="00AF4D17"/>
    <w:pPr>
      <w:spacing w:after="0"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f1"/>
    <w:uiPriority w:val="59"/>
    <w:rsid w:val="004C6CF4"/>
    <w:pPr>
      <w:spacing w:after="0"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user\AppData\Local\Microsoft\Windows\INetCache\Content.Outlook\3G2JFB4G\01.04.2017%20&#1090;&#1080;&#1087;&#1086;&#1074;&#1072;&#1103;%20&#1092;&#1086;&#1088;&#1084;&#1072;%20&#1085;&#1086;&#1074;&#1072;&#1103;%20&#1087;&#1086;%20&#1076;&#1086;&#1075;&#1086;&#1074;&#1086;&#1088;&#1072;&#1084;.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AppData\Local\Microsoft\Windows\INetCache\Content.Outlook\3G2JFB4G\01.04.2017%20&#1090;&#1080;&#1087;&#1086;&#1074;&#1072;&#1103;%20&#1092;&#1086;&#1088;&#1084;&#1072;%20&#1085;&#1086;&#1074;&#1072;&#1103;%20&#1087;&#1086;%20&#1076;&#1086;&#1075;&#1086;&#1074;&#1086;&#1088;&#1072;&#1084;.docx" TargetMode="External"/><Relationship Id="rId5" Type="http://schemas.openxmlformats.org/officeDocument/2006/relationships/webSettings" Target="webSettings.xml"/><Relationship Id="rId15" Type="http://schemas.openxmlformats.org/officeDocument/2006/relationships/hyperlink" Target="http://www.cbr.ru" TargetMode="External"/><Relationship Id="rId10" Type="http://schemas.openxmlformats.org/officeDocument/2006/relationships/hyperlink" Target="file:///C:\Users\user\AppData\Local\Microsoft\Windows\INetCache\Content.Outlook\3G2JFB4G\01.04.2017%20&#1090;&#1080;&#1087;&#1086;&#1074;&#1072;&#1103;%20&#1092;&#1086;&#1088;&#1084;&#1072;%20&#1085;&#1086;&#1074;&#1072;&#1103;%20&#1087;&#1086;%20&#1076;&#1086;&#1075;&#1086;&#1074;&#1086;&#1088;&#1072;&#1084;.docx"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7B1C2EA-7C5A-409C-B569-D76158D71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76</Pages>
  <Words>26794</Words>
  <Characters>152732</Characters>
  <Application>Microsoft Office Word</Application>
  <DocSecurity>0</DocSecurity>
  <Lines>1272</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Наумов Олег Александрович</cp:lastModifiedBy>
  <cp:revision>87</cp:revision>
  <cp:lastPrinted>2020-01-30T02:52:00Z</cp:lastPrinted>
  <dcterms:created xsi:type="dcterms:W3CDTF">2019-08-07T06:49:00Z</dcterms:created>
  <dcterms:modified xsi:type="dcterms:W3CDTF">2020-02-19T02:23:00Z</dcterms:modified>
</cp:coreProperties>
</file>