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44977">
        <w:rPr>
          <w:b/>
          <w:bCs/>
          <w:sz w:val="28"/>
          <w:szCs w:val="28"/>
          <w:u w:val="single"/>
        </w:rPr>
        <w:t>1</w:t>
      </w:r>
      <w:r w:rsidR="008D1147">
        <w:rPr>
          <w:b/>
          <w:bCs/>
          <w:sz w:val="28"/>
          <w:szCs w:val="28"/>
          <w:u w:val="single"/>
        </w:rPr>
        <w:t>70</w:t>
      </w:r>
    </w:p>
    <w:p w:rsidR="00452BE0"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 xml:space="preserve">имущества, </w:t>
      </w:r>
    </w:p>
    <w:p w:rsidR="004F587A" w:rsidRPr="003A2424" w:rsidRDefault="00B70C0B" w:rsidP="003C4935">
      <w:pPr>
        <w:jc w:val="center"/>
        <w:rPr>
          <w:b/>
          <w:bCs/>
          <w:sz w:val="28"/>
          <w:szCs w:val="28"/>
        </w:rPr>
      </w:pPr>
      <w:r w:rsidRPr="003A2424">
        <w:rPr>
          <w:b/>
          <w:bCs/>
          <w:sz w:val="28"/>
          <w:szCs w:val="28"/>
        </w:rPr>
        <w:t>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Pr="00515F9C"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E66277">
        <w:rPr>
          <w:bCs/>
          <w:sz w:val="28"/>
          <w:szCs w:val="28"/>
        </w:rPr>
        <w:t>«</w:t>
      </w:r>
      <w:r w:rsidR="00AE6F20" w:rsidRPr="00AE6F20">
        <w:rPr>
          <w:bCs/>
          <w:sz w:val="28"/>
          <w:szCs w:val="28"/>
        </w:rPr>
        <w:t>___</w:t>
      </w:r>
      <w:r w:rsidR="00E66277">
        <w:rPr>
          <w:bCs/>
          <w:sz w:val="28"/>
          <w:szCs w:val="28"/>
        </w:rPr>
        <w:t xml:space="preserve">» </w:t>
      </w:r>
      <w:r w:rsidR="00AE6F20" w:rsidRPr="00AE6F20">
        <w:rPr>
          <w:bCs/>
          <w:sz w:val="28"/>
          <w:szCs w:val="28"/>
        </w:rPr>
        <w:t>__________</w:t>
      </w:r>
      <w:r w:rsidR="008543BC">
        <w:rPr>
          <w:bCs/>
          <w:sz w:val="28"/>
          <w:szCs w:val="28"/>
        </w:rPr>
        <w:t xml:space="preserve"> </w:t>
      </w:r>
      <w:r w:rsidR="00E66277">
        <w:rPr>
          <w:bCs/>
          <w:sz w:val="28"/>
          <w:szCs w:val="28"/>
        </w:rPr>
        <w:t>2020 г.</w:t>
      </w: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527F75" w:rsidRDefault="008D1147"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8D1147"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8D1147"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8D1147"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8D1147"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8D1147"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3A2424" w:rsidRDefault="004F587A" w:rsidP="00D97D7B">
      <w:pPr>
        <w:ind w:firstLine="567"/>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3D3F2E">
        <w:rPr>
          <w:sz w:val="28"/>
          <w:szCs w:val="28"/>
        </w:rPr>
        <w:t xml:space="preserve"> </w:t>
      </w:r>
      <w:r w:rsidR="00A34565">
        <w:rPr>
          <w:sz w:val="28"/>
          <w:szCs w:val="28"/>
        </w:rPr>
        <w:t>1</w:t>
      </w:r>
      <w:r w:rsidR="006A580C">
        <w:rPr>
          <w:sz w:val="28"/>
          <w:szCs w:val="28"/>
        </w:rPr>
        <w:t>70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D97D7B">
      <w:pPr>
        <w:autoSpaceDE w:val="0"/>
        <w:autoSpaceDN w:val="0"/>
        <w:adjustRightInd w:val="0"/>
        <w:ind w:firstLine="567"/>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D97D7B">
      <w:pPr>
        <w:autoSpaceDE w:val="0"/>
        <w:autoSpaceDN w:val="0"/>
        <w:adjustRightInd w:val="0"/>
        <w:ind w:firstLine="567"/>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D97D7B">
      <w:pPr>
        <w:ind w:firstLine="567"/>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F507A1" w:rsidP="00C93B53">
      <w:pPr>
        <w:ind w:firstLine="567"/>
        <w:jc w:val="both"/>
        <w:rPr>
          <w:sz w:val="28"/>
          <w:szCs w:val="28"/>
        </w:rPr>
      </w:pPr>
      <w:r>
        <w:rPr>
          <w:b/>
          <w:sz w:val="28"/>
          <w:szCs w:val="28"/>
        </w:rPr>
        <w:t>19 942 272</w:t>
      </w:r>
      <w:r w:rsidR="005C28E2">
        <w:rPr>
          <w:b/>
          <w:sz w:val="28"/>
          <w:szCs w:val="28"/>
        </w:rPr>
        <w:t xml:space="preserve"> </w:t>
      </w:r>
      <w:r w:rsidR="004F587A" w:rsidRPr="00565A87">
        <w:rPr>
          <w:b/>
          <w:sz w:val="28"/>
          <w:szCs w:val="28"/>
        </w:rPr>
        <w:t>(</w:t>
      </w:r>
      <w:r w:rsidR="00293147">
        <w:rPr>
          <w:b/>
          <w:sz w:val="28"/>
          <w:szCs w:val="28"/>
        </w:rPr>
        <w:t>Девятнадцать</w:t>
      </w:r>
      <w:r w:rsidR="006C11D1">
        <w:rPr>
          <w:b/>
          <w:sz w:val="28"/>
          <w:szCs w:val="28"/>
        </w:rPr>
        <w:t xml:space="preserve"> миллион</w:t>
      </w:r>
      <w:r w:rsidR="00293147">
        <w:rPr>
          <w:b/>
          <w:sz w:val="28"/>
          <w:szCs w:val="28"/>
        </w:rPr>
        <w:t>ов</w:t>
      </w:r>
      <w:r w:rsidR="001306D4">
        <w:rPr>
          <w:b/>
          <w:sz w:val="28"/>
          <w:szCs w:val="28"/>
        </w:rPr>
        <w:t xml:space="preserve"> </w:t>
      </w:r>
      <w:r w:rsidR="006C11D1">
        <w:rPr>
          <w:b/>
          <w:sz w:val="28"/>
          <w:szCs w:val="28"/>
        </w:rPr>
        <w:t xml:space="preserve">девятьсот </w:t>
      </w:r>
      <w:r w:rsidR="00293147">
        <w:rPr>
          <w:b/>
          <w:sz w:val="28"/>
          <w:szCs w:val="28"/>
        </w:rPr>
        <w:t>сорок две</w:t>
      </w:r>
      <w:r w:rsidR="004B431E" w:rsidRPr="00565A87">
        <w:rPr>
          <w:b/>
          <w:sz w:val="28"/>
          <w:szCs w:val="28"/>
        </w:rPr>
        <w:t xml:space="preserve"> тысяч</w:t>
      </w:r>
      <w:r w:rsidR="00293147">
        <w:rPr>
          <w:b/>
          <w:sz w:val="28"/>
          <w:szCs w:val="28"/>
        </w:rPr>
        <w:t>и</w:t>
      </w:r>
      <w:r w:rsidR="004B431E" w:rsidRPr="00565A87">
        <w:rPr>
          <w:b/>
          <w:sz w:val="28"/>
          <w:szCs w:val="28"/>
        </w:rPr>
        <w:t xml:space="preserve"> </w:t>
      </w:r>
      <w:r w:rsidR="00293147">
        <w:rPr>
          <w:b/>
          <w:sz w:val="28"/>
          <w:szCs w:val="28"/>
        </w:rPr>
        <w:t>двести семьдесят два</w:t>
      </w:r>
      <w:r w:rsidR="00A1248C" w:rsidRPr="00565A87">
        <w:rPr>
          <w:b/>
          <w:sz w:val="28"/>
          <w:szCs w:val="28"/>
        </w:rPr>
        <w:t xml:space="preserve">) руб. </w:t>
      </w:r>
      <w:r w:rsidR="00377641">
        <w:rPr>
          <w:b/>
          <w:sz w:val="28"/>
          <w:szCs w:val="28"/>
        </w:rPr>
        <w:t>0</w:t>
      </w:r>
      <w:r w:rsidR="004B431E" w:rsidRPr="00565A87">
        <w:rPr>
          <w:b/>
          <w:sz w:val="28"/>
          <w:szCs w:val="28"/>
        </w:rPr>
        <w:t xml:space="preserve">0 </w:t>
      </w:r>
      <w:r w:rsidR="00EB1E62" w:rsidRPr="00565A87">
        <w:rPr>
          <w:b/>
          <w:sz w:val="28"/>
          <w:szCs w:val="28"/>
        </w:rPr>
        <w:t>коп.</w:t>
      </w:r>
      <w:r w:rsidR="00EB1E62">
        <w:rPr>
          <w:sz w:val="28"/>
          <w:szCs w:val="28"/>
        </w:rPr>
        <w:t xml:space="preserve"> </w:t>
      </w:r>
      <w:r w:rsidR="007837B9">
        <w:rPr>
          <w:sz w:val="28"/>
          <w:szCs w:val="28"/>
        </w:rPr>
        <w:t xml:space="preserve">с учетом НДС, </w:t>
      </w:r>
      <w:r w:rsidR="007837B9" w:rsidRPr="00DB127A">
        <w:rPr>
          <w:sz w:val="28"/>
          <w:szCs w:val="28"/>
        </w:rPr>
        <w:t xml:space="preserve">в том числе цена </w:t>
      </w:r>
      <w:r w:rsidR="002F6FFA">
        <w:rPr>
          <w:sz w:val="28"/>
          <w:szCs w:val="28"/>
        </w:rPr>
        <w:t xml:space="preserve">земельного участка </w:t>
      </w:r>
      <w:r w:rsidRPr="009A239E">
        <w:rPr>
          <w:b/>
          <w:sz w:val="28"/>
          <w:szCs w:val="28"/>
        </w:rPr>
        <w:t>4 586 722</w:t>
      </w:r>
      <w:r w:rsidR="007837B9" w:rsidRPr="009A239E">
        <w:rPr>
          <w:b/>
          <w:sz w:val="28"/>
          <w:szCs w:val="28"/>
        </w:rPr>
        <w:t xml:space="preserve"> (</w:t>
      </w:r>
      <w:r w:rsidRPr="009A239E">
        <w:rPr>
          <w:b/>
          <w:sz w:val="28"/>
          <w:szCs w:val="28"/>
        </w:rPr>
        <w:t>Четыре</w:t>
      </w:r>
      <w:r w:rsidR="00EA7BDE" w:rsidRPr="009A239E">
        <w:rPr>
          <w:b/>
          <w:sz w:val="28"/>
          <w:szCs w:val="28"/>
        </w:rPr>
        <w:t xml:space="preserve"> миллион</w:t>
      </w:r>
      <w:r w:rsidRPr="009A239E">
        <w:rPr>
          <w:b/>
          <w:sz w:val="28"/>
          <w:szCs w:val="28"/>
        </w:rPr>
        <w:t>а</w:t>
      </w:r>
      <w:r w:rsidR="00EA7BDE" w:rsidRPr="009A239E">
        <w:rPr>
          <w:b/>
          <w:sz w:val="28"/>
          <w:szCs w:val="28"/>
        </w:rPr>
        <w:t xml:space="preserve"> </w:t>
      </w:r>
      <w:r w:rsidRPr="009A239E">
        <w:rPr>
          <w:b/>
          <w:sz w:val="28"/>
          <w:szCs w:val="28"/>
        </w:rPr>
        <w:t>пятьсот восемьдесят шесть</w:t>
      </w:r>
      <w:r w:rsidR="007837B9" w:rsidRPr="009A239E">
        <w:rPr>
          <w:b/>
          <w:sz w:val="28"/>
          <w:szCs w:val="28"/>
        </w:rPr>
        <w:t xml:space="preserve"> тысяч </w:t>
      </w:r>
      <w:r w:rsidR="009310C0" w:rsidRPr="009A239E">
        <w:rPr>
          <w:b/>
          <w:sz w:val="28"/>
          <w:szCs w:val="28"/>
        </w:rPr>
        <w:t>семьсот двадцать два</w:t>
      </w:r>
      <w:r w:rsidR="007837B9" w:rsidRPr="009A239E">
        <w:rPr>
          <w:b/>
          <w:sz w:val="28"/>
          <w:szCs w:val="28"/>
        </w:rPr>
        <w:t xml:space="preserve">) руб. </w:t>
      </w:r>
      <w:r w:rsidRPr="009A239E">
        <w:rPr>
          <w:b/>
          <w:sz w:val="28"/>
          <w:szCs w:val="28"/>
        </w:rPr>
        <w:t>4</w:t>
      </w:r>
      <w:r w:rsidR="007837B9" w:rsidRPr="009A239E">
        <w:rPr>
          <w:b/>
          <w:sz w:val="28"/>
          <w:szCs w:val="28"/>
        </w:rPr>
        <w:t>0 коп.</w:t>
      </w:r>
      <w:r w:rsidR="007837B9" w:rsidRPr="00DB127A">
        <w:rPr>
          <w:sz w:val="28"/>
          <w:szCs w:val="28"/>
        </w:rPr>
        <w:t xml:space="preserve"> </w:t>
      </w:r>
      <w:r w:rsidR="00C25743">
        <w:rPr>
          <w:sz w:val="28"/>
          <w:szCs w:val="28"/>
        </w:rPr>
        <w:t>(</w:t>
      </w:r>
      <w:r w:rsidR="007837B9" w:rsidRPr="00DB127A">
        <w:rPr>
          <w:sz w:val="28"/>
          <w:szCs w:val="28"/>
        </w:rPr>
        <w:t>НДС</w:t>
      </w:r>
      <w:r w:rsidR="00A34565">
        <w:rPr>
          <w:sz w:val="28"/>
          <w:szCs w:val="28"/>
        </w:rPr>
        <w:t xml:space="preserve"> не облагается).</w:t>
      </w:r>
    </w:p>
    <w:p w:rsidR="009310C0" w:rsidRPr="003A2424" w:rsidRDefault="00F507A1" w:rsidP="009310C0">
      <w:pPr>
        <w:ind w:firstLine="567"/>
        <w:jc w:val="both"/>
        <w:rPr>
          <w:sz w:val="28"/>
          <w:szCs w:val="28"/>
        </w:rPr>
      </w:pPr>
      <w:r>
        <w:rPr>
          <w:b/>
          <w:sz w:val="28"/>
          <w:szCs w:val="28"/>
        </w:rPr>
        <w:t>17 383 013</w:t>
      </w:r>
      <w:r w:rsidR="00FB0434">
        <w:rPr>
          <w:b/>
          <w:sz w:val="28"/>
          <w:szCs w:val="28"/>
        </w:rPr>
        <w:t xml:space="preserve"> </w:t>
      </w:r>
      <w:r w:rsidR="00FB0434" w:rsidRPr="00565A87">
        <w:rPr>
          <w:b/>
          <w:sz w:val="28"/>
          <w:szCs w:val="28"/>
        </w:rPr>
        <w:t>(</w:t>
      </w:r>
      <w:r w:rsidR="009A239E">
        <w:rPr>
          <w:b/>
          <w:sz w:val="28"/>
          <w:szCs w:val="28"/>
        </w:rPr>
        <w:t>Семнадцать</w:t>
      </w:r>
      <w:r w:rsidR="006D3CCA">
        <w:rPr>
          <w:b/>
          <w:sz w:val="28"/>
          <w:szCs w:val="28"/>
        </w:rPr>
        <w:t xml:space="preserve"> миллион</w:t>
      </w:r>
      <w:r w:rsidR="009A239E">
        <w:rPr>
          <w:b/>
          <w:sz w:val="28"/>
          <w:szCs w:val="28"/>
        </w:rPr>
        <w:t>ов</w:t>
      </w:r>
      <w:r w:rsidR="00FB0434">
        <w:rPr>
          <w:b/>
          <w:sz w:val="28"/>
          <w:szCs w:val="28"/>
        </w:rPr>
        <w:t xml:space="preserve"> </w:t>
      </w:r>
      <w:r w:rsidR="009A239E">
        <w:rPr>
          <w:b/>
          <w:sz w:val="28"/>
          <w:szCs w:val="28"/>
        </w:rPr>
        <w:t>триста восемьдесят три</w:t>
      </w:r>
      <w:r w:rsidR="00FB0434" w:rsidRPr="00565A87">
        <w:rPr>
          <w:b/>
          <w:sz w:val="28"/>
          <w:szCs w:val="28"/>
        </w:rPr>
        <w:t xml:space="preserve"> тысяч</w:t>
      </w:r>
      <w:r w:rsidR="009A239E">
        <w:rPr>
          <w:b/>
          <w:sz w:val="28"/>
          <w:szCs w:val="28"/>
        </w:rPr>
        <w:t>и</w:t>
      </w:r>
      <w:r w:rsidR="00FB0434" w:rsidRPr="00565A87">
        <w:rPr>
          <w:b/>
          <w:sz w:val="28"/>
          <w:szCs w:val="28"/>
        </w:rPr>
        <w:t xml:space="preserve"> </w:t>
      </w:r>
      <w:r w:rsidR="009A239E">
        <w:rPr>
          <w:b/>
          <w:sz w:val="28"/>
          <w:szCs w:val="28"/>
        </w:rPr>
        <w:t>тринадцать</w:t>
      </w:r>
      <w:r w:rsidR="00FB0434" w:rsidRPr="00565A87">
        <w:rPr>
          <w:b/>
          <w:sz w:val="28"/>
          <w:szCs w:val="28"/>
        </w:rPr>
        <w:t xml:space="preserve">) руб. </w:t>
      </w:r>
      <w:r w:rsidR="00354614">
        <w:rPr>
          <w:b/>
          <w:sz w:val="28"/>
          <w:szCs w:val="28"/>
        </w:rPr>
        <w:t>7</w:t>
      </w:r>
      <w:r>
        <w:rPr>
          <w:b/>
          <w:sz w:val="28"/>
          <w:szCs w:val="28"/>
        </w:rPr>
        <w:t>3</w:t>
      </w:r>
      <w:r w:rsidR="00FB0434" w:rsidRPr="00565A87">
        <w:rPr>
          <w:b/>
          <w:sz w:val="28"/>
          <w:szCs w:val="28"/>
        </w:rPr>
        <w:t xml:space="preserve"> коп.</w:t>
      </w:r>
      <w:r w:rsidR="00FB0434">
        <w:rPr>
          <w:sz w:val="28"/>
          <w:szCs w:val="28"/>
        </w:rPr>
        <w:t xml:space="preserve"> без учета НДС, </w:t>
      </w:r>
      <w:r w:rsidR="00FB0434" w:rsidRPr="00DB127A">
        <w:rPr>
          <w:sz w:val="28"/>
          <w:szCs w:val="28"/>
        </w:rPr>
        <w:t xml:space="preserve">в том числе цена </w:t>
      </w:r>
      <w:r w:rsidR="00FB0434">
        <w:rPr>
          <w:sz w:val="28"/>
          <w:szCs w:val="28"/>
        </w:rPr>
        <w:t xml:space="preserve">земельного </w:t>
      </w:r>
      <w:proofErr w:type="gramStart"/>
      <w:r w:rsidR="00FB0434">
        <w:rPr>
          <w:sz w:val="28"/>
          <w:szCs w:val="28"/>
        </w:rPr>
        <w:t xml:space="preserve">участка </w:t>
      </w:r>
      <w:r w:rsidR="00C50150">
        <w:rPr>
          <w:sz w:val="28"/>
          <w:szCs w:val="28"/>
        </w:rPr>
        <w:t xml:space="preserve"> </w:t>
      </w:r>
      <w:r w:rsidR="009310C0" w:rsidRPr="009A239E">
        <w:rPr>
          <w:b/>
          <w:sz w:val="28"/>
          <w:szCs w:val="28"/>
        </w:rPr>
        <w:t>4</w:t>
      </w:r>
      <w:proofErr w:type="gramEnd"/>
      <w:r w:rsidR="009310C0" w:rsidRPr="009A239E">
        <w:rPr>
          <w:b/>
          <w:sz w:val="28"/>
          <w:szCs w:val="28"/>
        </w:rPr>
        <w:t xml:space="preserve"> 586 722 (Четыре миллиона пятьсот восемьдесят шесть тысяч семьсот двадцать два) руб. 40 коп. </w:t>
      </w:r>
      <w:r w:rsidR="009310C0">
        <w:rPr>
          <w:sz w:val="28"/>
          <w:szCs w:val="28"/>
        </w:rPr>
        <w:t>(</w:t>
      </w:r>
      <w:r w:rsidR="009310C0" w:rsidRPr="00DB127A">
        <w:rPr>
          <w:sz w:val="28"/>
          <w:szCs w:val="28"/>
        </w:rPr>
        <w:t>НДС</w:t>
      </w:r>
      <w:r w:rsidR="009310C0">
        <w:rPr>
          <w:sz w:val="28"/>
          <w:szCs w:val="28"/>
        </w:rPr>
        <w:t xml:space="preserve"> не облагается).</w:t>
      </w:r>
    </w:p>
    <w:p w:rsidR="004F587A" w:rsidRPr="003A2424" w:rsidRDefault="004F587A" w:rsidP="00D97D7B">
      <w:pPr>
        <w:ind w:firstLine="567"/>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Pr="00565A87">
        <w:rPr>
          <w:b/>
          <w:sz w:val="28"/>
          <w:szCs w:val="28"/>
        </w:rPr>
        <w:t xml:space="preserve">: </w:t>
      </w:r>
      <w:r w:rsidR="003B575B">
        <w:rPr>
          <w:b/>
          <w:sz w:val="28"/>
          <w:szCs w:val="28"/>
        </w:rPr>
        <w:t>869 150</w:t>
      </w:r>
      <w:r w:rsidR="00091546">
        <w:rPr>
          <w:b/>
          <w:sz w:val="28"/>
          <w:szCs w:val="28"/>
        </w:rPr>
        <w:t xml:space="preserve"> </w:t>
      </w:r>
      <w:r w:rsidRPr="00565A87">
        <w:rPr>
          <w:b/>
          <w:sz w:val="28"/>
          <w:szCs w:val="28"/>
        </w:rPr>
        <w:t>(</w:t>
      </w:r>
      <w:r w:rsidR="001F2AFF">
        <w:rPr>
          <w:b/>
          <w:sz w:val="28"/>
          <w:szCs w:val="28"/>
        </w:rPr>
        <w:t>Восемьсот шестьдесят девять</w:t>
      </w:r>
      <w:r w:rsidR="006F705E">
        <w:rPr>
          <w:b/>
          <w:sz w:val="28"/>
          <w:szCs w:val="28"/>
        </w:rPr>
        <w:t xml:space="preserve"> </w:t>
      </w:r>
      <w:r w:rsidR="00CD1784">
        <w:rPr>
          <w:b/>
          <w:sz w:val="28"/>
          <w:szCs w:val="28"/>
        </w:rPr>
        <w:t xml:space="preserve">тысяч </w:t>
      </w:r>
      <w:r w:rsidR="001F2AFF">
        <w:rPr>
          <w:b/>
          <w:sz w:val="28"/>
          <w:szCs w:val="28"/>
        </w:rPr>
        <w:t>сто пятьдесят</w:t>
      </w:r>
      <w:r w:rsidRPr="00565A87">
        <w:rPr>
          <w:b/>
          <w:sz w:val="28"/>
          <w:szCs w:val="28"/>
        </w:rPr>
        <w:t xml:space="preserve">) руб. </w:t>
      </w:r>
      <w:r w:rsidR="004E3575">
        <w:rPr>
          <w:b/>
          <w:sz w:val="28"/>
          <w:szCs w:val="28"/>
        </w:rPr>
        <w:t>6</w:t>
      </w:r>
      <w:r w:rsidR="003B575B">
        <w:rPr>
          <w:b/>
          <w:sz w:val="28"/>
          <w:szCs w:val="28"/>
        </w:rPr>
        <w:t>9</w:t>
      </w:r>
      <w:r w:rsidR="00EB1E62" w:rsidRPr="00565A87">
        <w:rPr>
          <w:b/>
          <w:sz w:val="28"/>
          <w:szCs w:val="28"/>
        </w:rPr>
        <w:t xml:space="preserve"> </w:t>
      </w:r>
      <w:r w:rsidRPr="00565A87">
        <w:rPr>
          <w:b/>
          <w:sz w:val="28"/>
          <w:szCs w:val="28"/>
        </w:rPr>
        <w:t xml:space="preserve">коп. </w:t>
      </w:r>
      <w:r w:rsidRPr="003A2424">
        <w:rPr>
          <w:sz w:val="28"/>
          <w:szCs w:val="28"/>
        </w:rPr>
        <w:t>без учета НДС.</w:t>
      </w:r>
    </w:p>
    <w:p w:rsidR="004F587A" w:rsidRDefault="004F587A" w:rsidP="00D97D7B">
      <w:pPr>
        <w:autoSpaceDE w:val="0"/>
        <w:autoSpaceDN w:val="0"/>
        <w:adjustRightInd w:val="0"/>
        <w:ind w:firstLine="567"/>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lastRenderedPageBreak/>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6C32EC">
      <w:pPr>
        <w:autoSpaceDE w:val="0"/>
        <w:autoSpaceDN w:val="0"/>
        <w:adjustRightInd w:val="0"/>
        <w:ind w:firstLine="709"/>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6C32EC">
      <w:pPr>
        <w:ind w:firstLine="709"/>
        <w:jc w:val="both"/>
        <w:rPr>
          <w:bCs/>
          <w:i/>
          <w:sz w:val="28"/>
          <w:szCs w:val="28"/>
        </w:rPr>
      </w:pPr>
      <w:r w:rsidRPr="003A2424">
        <w:rPr>
          <w:sz w:val="28"/>
          <w:szCs w:val="28"/>
        </w:rPr>
        <w:t xml:space="preserve">2.1.2. </w:t>
      </w:r>
      <w:r w:rsidRPr="00071830">
        <w:rPr>
          <w:b/>
          <w:sz w:val="28"/>
          <w:szCs w:val="28"/>
        </w:rPr>
        <w:t>Аукцион будет проводиться</w:t>
      </w:r>
      <w:r w:rsidR="00797CB5">
        <w:rPr>
          <w:sz w:val="28"/>
          <w:szCs w:val="28"/>
        </w:rPr>
        <w:t xml:space="preserve"> </w:t>
      </w:r>
      <w:r w:rsidR="00043BBE" w:rsidRPr="00043BBE">
        <w:rPr>
          <w:b/>
          <w:sz w:val="28"/>
          <w:szCs w:val="28"/>
        </w:rPr>
        <w:t>2</w:t>
      </w:r>
      <w:r w:rsidR="006C32EC">
        <w:rPr>
          <w:b/>
          <w:sz w:val="28"/>
          <w:szCs w:val="28"/>
        </w:rPr>
        <w:t>6.11</w:t>
      </w:r>
      <w:r w:rsidR="00071830" w:rsidRPr="00797CB5">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A04CDF" w:rsidRPr="00DE3C64" w:rsidRDefault="004F587A" w:rsidP="006C32EC">
      <w:pPr>
        <w:autoSpaceDE w:val="0"/>
        <w:autoSpaceDN w:val="0"/>
        <w:adjustRightInd w:val="0"/>
        <w:ind w:firstLine="709"/>
        <w:jc w:val="both"/>
        <w:outlineLvl w:val="1"/>
        <w:rPr>
          <w:sz w:val="28"/>
          <w:szCs w:val="28"/>
        </w:rPr>
      </w:pPr>
      <w:r w:rsidRPr="003A2424">
        <w:rPr>
          <w:sz w:val="28"/>
          <w:szCs w:val="28"/>
        </w:rPr>
        <w:t xml:space="preserve">2.1.3. Организатором </w:t>
      </w:r>
      <w:r w:rsidRPr="009B57C9">
        <w:rPr>
          <w:sz w:val="28"/>
          <w:szCs w:val="28"/>
        </w:rPr>
        <w:t xml:space="preserve">Аукциона является АО «ЖТК». Представитель, участвующий в организации проведения Аукциона – </w:t>
      </w:r>
      <w:r w:rsidR="00A04CDF" w:rsidRPr="006C5882">
        <w:rPr>
          <w:sz w:val="28"/>
          <w:szCs w:val="28"/>
        </w:rPr>
        <w:t xml:space="preserve">Гаврилина Ольга Александровна, телефон: 8 (812) 436-81-72, адрес электронной почты: </w:t>
      </w:r>
      <w:hyperlink r:id="rId9" w:history="1">
        <w:r w:rsidR="00A04CDF" w:rsidRPr="00A04CDF">
          <w:rPr>
            <w:rStyle w:val="a6"/>
            <w:noProof/>
            <w:color w:val="auto"/>
            <w:sz w:val="28"/>
            <w:szCs w:val="28"/>
            <w:lang w:val="en-US"/>
          </w:rPr>
          <w:t>o</w:t>
        </w:r>
        <w:r w:rsidR="00A04CDF" w:rsidRPr="00A04CDF">
          <w:rPr>
            <w:rStyle w:val="a6"/>
            <w:noProof/>
            <w:color w:val="auto"/>
            <w:sz w:val="28"/>
            <w:szCs w:val="28"/>
          </w:rPr>
          <w:t>.</w:t>
        </w:r>
        <w:r w:rsidR="00A04CDF" w:rsidRPr="00A04CDF">
          <w:rPr>
            <w:rStyle w:val="a6"/>
            <w:noProof/>
            <w:color w:val="auto"/>
            <w:sz w:val="28"/>
            <w:szCs w:val="28"/>
            <w:lang w:val="en-US"/>
          </w:rPr>
          <w:t>gavrilina</w:t>
        </w:r>
        <w:r w:rsidR="00A04CDF" w:rsidRPr="00A04CDF">
          <w:rPr>
            <w:rStyle w:val="a6"/>
            <w:noProof/>
            <w:color w:val="auto"/>
            <w:sz w:val="28"/>
            <w:szCs w:val="28"/>
          </w:rPr>
          <w:t>@spb.rwtk.ru</w:t>
        </w:r>
      </w:hyperlink>
      <w:r w:rsidR="00A04CDF" w:rsidRPr="00A04CDF">
        <w:rPr>
          <w:rStyle w:val="a6"/>
          <w:noProof/>
          <w:color w:val="auto"/>
          <w:sz w:val="28"/>
          <w:szCs w:val="28"/>
        </w:rPr>
        <w:t>.</w:t>
      </w:r>
    </w:p>
    <w:p w:rsidR="004F587A" w:rsidRPr="003A2424" w:rsidRDefault="004F587A" w:rsidP="006C32EC">
      <w:pPr>
        <w:autoSpaceDE w:val="0"/>
        <w:autoSpaceDN w:val="0"/>
        <w:adjustRightInd w:val="0"/>
        <w:ind w:firstLine="709"/>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6F6A50">
        <w:rPr>
          <w:b/>
          <w:sz w:val="28"/>
          <w:szCs w:val="28"/>
        </w:rPr>
        <w:t>20.10</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6C32EC">
      <w:pPr>
        <w:autoSpaceDE w:val="0"/>
        <w:autoSpaceDN w:val="0"/>
        <w:adjustRightInd w:val="0"/>
        <w:ind w:firstLine="709"/>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BB4BF6">
        <w:rPr>
          <w:b/>
          <w:sz w:val="28"/>
          <w:szCs w:val="28"/>
        </w:rPr>
        <w:t xml:space="preserve"> </w:t>
      </w:r>
      <w:r w:rsidR="00E7300B">
        <w:rPr>
          <w:b/>
          <w:sz w:val="28"/>
          <w:szCs w:val="28"/>
        </w:rPr>
        <w:t>20.11</w:t>
      </w:r>
      <w:r w:rsidR="00FF3077">
        <w:rPr>
          <w:b/>
          <w:sz w:val="28"/>
          <w:szCs w:val="28"/>
        </w:rPr>
        <w:t>.2020</w:t>
      </w:r>
      <w:r w:rsidR="00FF3077" w:rsidRPr="009A0B35">
        <w:rPr>
          <w:b/>
          <w:sz w:val="28"/>
          <w:szCs w:val="28"/>
        </w:rPr>
        <w:t xml:space="preserve"> г. в 10:00.</w:t>
      </w:r>
    </w:p>
    <w:p w:rsidR="004F587A" w:rsidRPr="003A2424" w:rsidRDefault="004F587A" w:rsidP="006C32EC">
      <w:pPr>
        <w:autoSpaceDE w:val="0"/>
        <w:autoSpaceDN w:val="0"/>
        <w:adjustRightInd w:val="0"/>
        <w:ind w:firstLine="709"/>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xml:space="preserve">№ </w:t>
      </w:r>
      <w:r w:rsidR="00E7300B">
        <w:rPr>
          <w:sz w:val="28"/>
          <w:szCs w:val="28"/>
        </w:rPr>
        <w:t>170</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6C32EC">
      <w:pPr>
        <w:autoSpaceDE w:val="0"/>
        <w:autoSpaceDN w:val="0"/>
        <w:adjustRightInd w:val="0"/>
        <w:ind w:firstLine="709"/>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4E32A0" w:rsidRPr="004E32A0">
        <w:rPr>
          <w:b/>
          <w:sz w:val="28"/>
          <w:szCs w:val="28"/>
        </w:rPr>
        <w:t>2</w:t>
      </w:r>
      <w:r w:rsidR="00A6594D">
        <w:rPr>
          <w:b/>
          <w:sz w:val="28"/>
          <w:szCs w:val="28"/>
        </w:rPr>
        <w:t>5.11</w:t>
      </w:r>
      <w:r w:rsidR="00C00E88" w:rsidRPr="004E32A0">
        <w:rPr>
          <w:b/>
          <w:sz w:val="28"/>
          <w:szCs w:val="28"/>
        </w:rPr>
        <w:t>.2</w:t>
      </w:r>
      <w:r w:rsidR="00C00E88" w:rsidRPr="00127672">
        <w:rPr>
          <w:b/>
          <w:sz w:val="28"/>
          <w:szCs w:val="28"/>
        </w:rPr>
        <w:t>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6C32EC">
      <w:pPr>
        <w:autoSpaceDE w:val="0"/>
        <w:autoSpaceDN w:val="0"/>
        <w:adjustRightInd w:val="0"/>
        <w:ind w:firstLine="709"/>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6C32EC">
      <w:pPr>
        <w:widowControl w:val="0"/>
        <w:autoSpaceDE w:val="0"/>
        <w:autoSpaceDN w:val="0"/>
        <w:adjustRightInd w:val="0"/>
        <w:ind w:firstLine="709"/>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6C32EC">
      <w:pPr>
        <w:widowControl w:val="0"/>
        <w:autoSpaceDE w:val="0"/>
        <w:autoSpaceDN w:val="0"/>
        <w:adjustRightInd w:val="0"/>
        <w:ind w:firstLine="709"/>
        <w:jc w:val="both"/>
        <w:rPr>
          <w:b/>
          <w:sz w:val="28"/>
          <w:szCs w:val="28"/>
        </w:rPr>
      </w:pPr>
      <w:r w:rsidRPr="00601B68">
        <w:rPr>
          <w:b/>
          <w:sz w:val="28"/>
          <w:szCs w:val="28"/>
        </w:rPr>
        <w:t>Размер Обеспечительного платежа</w:t>
      </w:r>
      <w:r w:rsidRPr="003A2424">
        <w:rPr>
          <w:sz w:val="28"/>
          <w:szCs w:val="28"/>
        </w:rPr>
        <w:t xml:space="preserve"> составляет </w:t>
      </w:r>
      <w:r w:rsidR="002A42CA">
        <w:rPr>
          <w:b/>
          <w:sz w:val="28"/>
          <w:szCs w:val="28"/>
        </w:rPr>
        <w:t>1 738 301</w:t>
      </w:r>
      <w:r w:rsidR="00CA2095">
        <w:rPr>
          <w:b/>
          <w:sz w:val="28"/>
          <w:szCs w:val="28"/>
        </w:rPr>
        <w:t xml:space="preserve"> </w:t>
      </w:r>
      <w:r w:rsidRPr="001C1EE3">
        <w:rPr>
          <w:b/>
          <w:sz w:val="28"/>
          <w:szCs w:val="28"/>
        </w:rPr>
        <w:t>(</w:t>
      </w:r>
      <w:r w:rsidR="002A42CA">
        <w:rPr>
          <w:b/>
          <w:sz w:val="28"/>
          <w:szCs w:val="28"/>
        </w:rPr>
        <w:t>Один миллион</w:t>
      </w:r>
      <w:r w:rsidR="00870574">
        <w:rPr>
          <w:b/>
          <w:sz w:val="28"/>
          <w:szCs w:val="28"/>
        </w:rPr>
        <w:t xml:space="preserve"> </w:t>
      </w:r>
      <w:r w:rsidR="002A42CA">
        <w:rPr>
          <w:b/>
          <w:sz w:val="28"/>
          <w:szCs w:val="28"/>
        </w:rPr>
        <w:t>семьсот тридцать восемь</w:t>
      </w:r>
      <w:r w:rsidR="0056194F">
        <w:rPr>
          <w:b/>
          <w:sz w:val="28"/>
          <w:szCs w:val="28"/>
        </w:rPr>
        <w:t xml:space="preserve"> т</w:t>
      </w:r>
      <w:r w:rsidR="00601B68" w:rsidRPr="001C1EE3">
        <w:rPr>
          <w:b/>
          <w:sz w:val="28"/>
          <w:szCs w:val="28"/>
        </w:rPr>
        <w:t xml:space="preserve">ысяч </w:t>
      </w:r>
      <w:r w:rsidR="002A42CA">
        <w:rPr>
          <w:b/>
          <w:sz w:val="28"/>
          <w:szCs w:val="28"/>
        </w:rPr>
        <w:t>триста один</w:t>
      </w:r>
      <w:r w:rsidRPr="001C1EE3">
        <w:rPr>
          <w:b/>
          <w:sz w:val="28"/>
          <w:szCs w:val="28"/>
        </w:rPr>
        <w:t xml:space="preserve">) руб. </w:t>
      </w:r>
      <w:r w:rsidR="002A42CA">
        <w:rPr>
          <w:b/>
          <w:sz w:val="28"/>
          <w:szCs w:val="28"/>
        </w:rPr>
        <w:t>37</w:t>
      </w:r>
      <w:r w:rsidR="00601B68" w:rsidRPr="001C1EE3">
        <w:rPr>
          <w:b/>
          <w:sz w:val="28"/>
          <w:szCs w:val="28"/>
        </w:rPr>
        <w:t xml:space="preserve"> </w:t>
      </w:r>
      <w:r w:rsidRPr="001C1EE3">
        <w:rPr>
          <w:b/>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6C32EC">
      <w:pPr>
        <w:autoSpaceDE w:val="0"/>
        <w:autoSpaceDN w:val="0"/>
        <w:adjustRightInd w:val="0"/>
        <w:ind w:firstLine="709"/>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6C32EC">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6C32EC">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6C32EC">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0"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w:t>
      </w:r>
      <w:r w:rsidRPr="003A2424">
        <w:rPr>
          <w:sz w:val="28"/>
          <w:szCs w:val="28"/>
        </w:rPr>
        <w:lastRenderedPageBreak/>
        <w:t>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w:t>
      </w:r>
      <w:r w:rsidR="00043294">
        <w:rPr>
          <w:sz w:val="28"/>
          <w:szCs w:val="28"/>
        </w:rPr>
        <w:t xml:space="preserve"> </w:t>
      </w:r>
      <w:r w:rsidRPr="003A2424">
        <w:rPr>
          <w:sz w:val="28"/>
          <w:szCs w:val="28"/>
        </w:rPr>
        <w:t xml:space="preserve">Участниками через личный кабинет участника электронных процедур на ЭТЗП на сайте </w:t>
      </w:r>
      <w:hyperlink r:id="rId11"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3" w:history="1">
        <w:r w:rsidRPr="00314290">
          <w:rPr>
            <w:rStyle w:val="a6"/>
            <w:color w:val="auto"/>
            <w:sz w:val="28"/>
            <w:szCs w:val="28"/>
          </w:rPr>
          <w:t>http://property.rzd.ru/</w:t>
        </w:r>
      </w:hyperlink>
      <w:r w:rsidRPr="00314290">
        <w:rPr>
          <w:sz w:val="28"/>
          <w:szCs w:val="28"/>
        </w:rPr>
        <w:t xml:space="preserve">, </w:t>
      </w:r>
      <w:hyperlink r:id="rId14"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5" w:history="1">
        <w:r w:rsidR="001D441B" w:rsidRPr="00314290">
          <w:rPr>
            <w:sz w:val="28"/>
            <w:szCs w:val="28"/>
            <w:u w:val="single"/>
          </w:rPr>
          <w:t>https://www.fabrikant.ru</w:t>
        </w:r>
      </w:hyperlink>
      <w:r w:rsidR="001D441B" w:rsidRPr="00314290">
        <w:rPr>
          <w:sz w:val="28"/>
          <w:szCs w:val="28"/>
        </w:rPr>
        <w:t>.</w:t>
      </w:r>
    </w:p>
    <w:p w:rsidR="004F587A" w:rsidRPr="00FE262C" w:rsidRDefault="004F587A" w:rsidP="00FE262C">
      <w:pPr>
        <w:ind w:firstLine="567"/>
        <w:jc w:val="both"/>
        <w:rPr>
          <w:sz w:val="28"/>
          <w:szCs w:val="28"/>
        </w:rPr>
      </w:pPr>
      <w:r w:rsidRPr="00FE262C">
        <w:rPr>
          <w:sz w:val="28"/>
          <w:szCs w:val="28"/>
        </w:rPr>
        <w:t>2.2. Получение дополнительной информации.</w:t>
      </w:r>
    </w:p>
    <w:p w:rsidR="004F587A" w:rsidRPr="00FE262C" w:rsidRDefault="004F587A" w:rsidP="006C32EC">
      <w:pPr>
        <w:ind w:firstLine="709"/>
        <w:jc w:val="both"/>
        <w:rPr>
          <w:sz w:val="28"/>
          <w:szCs w:val="28"/>
        </w:rPr>
      </w:pPr>
      <w:r w:rsidRPr="00FE262C">
        <w:rPr>
          <w:sz w:val="28"/>
          <w:szCs w:val="28"/>
        </w:rPr>
        <w:t>2.2.1.</w:t>
      </w:r>
      <w:r w:rsidR="001D441B" w:rsidRPr="00FE262C">
        <w:rPr>
          <w:sz w:val="28"/>
          <w:szCs w:val="28"/>
        </w:rPr>
        <w:t xml:space="preserve"> </w:t>
      </w:r>
      <w:r w:rsidRPr="00FE262C">
        <w:rPr>
          <w:sz w:val="28"/>
          <w:szCs w:val="28"/>
        </w:rPr>
        <w:t xml:space="preserve">Получить подробную информацию об объектах можно позвонив Заказчику по телефону: </w:t>
      </w:r>
      <w:r w:rsidR="00EC5DA7" w:rsidRPr="004610F8">
        <w:rPr>
          <w:sz w:val="28"/>
          <w:szCs w:val="28"/>
        </w:rPr>
        <w:t>Гаврилина Ольга Александровна</w:t>
      </w:r>
      <w:r w:rsidR="00EC5DA7" w:rsidRPr="00FE262C">
        <w:rPr>
          <w:sz w:val="28"/>
          <w:szCs w:val="28"/>
        </w:rPr>
        <w:t xml:space="preserve"> </w:t>
      </w:r>
      <w:r w:rsidRPr="00FE262C">
        <w:rPr>
          <w:sz w:val="28"/>
          <w:szCs w:val="28"/>
        </w:rPr>
        <w:t xml:space="preserve">(ответственное лицо – </w:t>
      </w:r>
      <w:r w:rsidR="00656577" w:rsidRPr="00FE262C">
        <w:rPr>
          <w:sz w:val="28"/>
          <w:szCs w:val="28"/>
        </w:rPr>
        <w:t>8 (812) 436-81-72</w:t>
      </w:r>
      <w:r w:rsidRPr="00FE262C">
        <w:rPr>
          <w:sz w:val="28"/>
          <w:szCs w:val="28"/>
        </w:rPr>
        <w:t xml:space="preserve">), по электронной почте: </w:t>
      </w:r>
      <w:hyperlink r:id="rId16" w:history="1">
        <w:r w:rsidR="00EC5DA7" w:rsidRPr="004610F8">
          <w:rPr>
            <w:rStyle w:val="a6"/>
            <w:noProof/>
            <w:color w:val="auto"/>
            <w:sz w:val="28"/>
            <w:szCs w:val="28"/>
            <w:lang w:val="en-US"/>
          </w:rPr>
          <w:t>o</w:t>
        </w:r>
        <w:r w:rsidR="00EC5DA7" w:rsidRPr="004610F8">
          <w:rPr>
            <w:rStyle w:val="a6"/>
            <w:noProof/>
            <w:color w:val="auto"/>
            <w:sz w:val="28"/>
            <w:szCs w:val="28"/>
          </w:rPr>
          <w:t>.</w:t>
        </w:r>
        <w:r w:rsidR="00EC5DA7" w:rsidRPr="004610F8">
          <w:rPr>
            <w:rStyle w:val="a6"/>
            <w:noProof/>
            <w:color w:val="auto"/>
            <w:sz w:val="28"/>
            <w:szCs w:val="28"/>
            <w:lang w:val="en-US"/>
          </w:rPr>
          <w:t>gavrilina</w:t>
        </w:r>
        <w:r w:rsidR="00EC5DA7" w:rsidRPr="004610F8">
          <w:rPr>
            <w:rStyle w:val="a6"/>
            <w:noProof/>
            <w:color w:val="auto"/>
            <w:sz w:val="28"/>
            <w:szCs w:val="28"/>
          </w:rPr>
          <w:t>@spb.rwtk.ru</w:t>
        </w:r>
      </w:hyperlink>
      <w:r w:rsidRPr="00FE262C">
        <w:rPr>
          <w:sz w:val="28"/>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00656577" w:rsidRPr="00FE262C">
          <w:rPr>
            <w:rStyle w:val="a6"/>
            <w:color w:val="auto"/>
            <w:sz w:val="28"/>
            <w:szCs w:val="28"/>
          </w:rPr>
          <w:t>https://www.fabrikant.ru</w:t>
        </w:r>
      </w:hyperlink>
      <w:r w:rsidR="00656577" w:rsidRPr="00FE262C">
        <w:rPr>
          <w:sz w:val="28"/>
          <w:szCs w:val="28"/>
        </w:rPr>
        <w:t>.</w:t>
      </w:r>
    </w:p>
    <w:p w:rsidR="004F587A" w:rsidRPr="00FE262C" w:rsidRDefault="004F587A" w:rsidP="00FE262C">
      <w:pPr>
        <w:autoSpaceDE w:val="0"/>
        <w:autoSpaceDN w:val="0"/>
        <w:adjustRightInd w:val="0"/>
        <w:ind w:firstLine="540"/>
        <w:jc w:val="both"/>
        <w:rPr>
          <w:sz w:val="28"/>
          <w:szCs w:val="28"/>
        </w:rPr>
      </w:pPr>
      <w:r w:rsidRPr="00FE262C">
        <w:rPr>
          <w:sz w:val="28"/>
          <w:szCs w:val="28"/>
        </w:rPr>
        <w:t>2.3. Разъяснение Аукционной документации.</w:t>
      </w:r>
    </w:p>
    <w:p w:rsidR="004F587A" w:rsidRPr="003A2424" w:rsidRDefault="004F587A" w:rsidP="006C32EC">
      <w:pPr>
        <w:autoSpaceDE w:val="0"/>
        <w:autoSpaceDN w:val="0"/>
        <w:adjustRightInd w:val="0"/>
        <w:ind w:firstLine="709"/>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8" w:history="1">
        <w:r w:rsidR="00A72E0A" w:rsidRPr="0073404D">
          <w:rPr>
            <w:sz w:val="28"/>
            <w:szCs w:val="28"/>
            <w:u w:val="single"/>
          </w:rPr>
          <w:t>https://www.fabrikant.ru</w:t>
        </w:r>
      </w:hyperlink>
      <w:r w:rsidR="00A72E0A" w:rsidRPr="0073404D">
        <w:rPr>
          <w:sz w:val="28"/>
          <w:szCs w:val="28"/>
        </w:rPr>
        <w:t>.</w:t>
      </w:r>
    </w:p>
    <w:p w:rsidR="004F587A" w:rsidRPr="003A2424" w:rsidRDefault="004F587A" w:rsidP="006C32EC">
      <w:pPr>
        <w:autoSpaceDE w:val="0"/>
        <w:autoSpaceDN w:val="0"/>
        <w:adjustRightInd w:val="0"/>
        <w:ind w:firstLine="709"/>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1E04CE">
      <w:pPr>
        <w:autoSpaceDE w:val="0"/>
        <w:autoSpaceDN w:val="0"/>
        <w:adjustRightInd w:val="0"/>
        <w:ind w:firstLine="709"/>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1E04CE">
      <w:pPr>
        <w:autoSpaceDE w:val="0"/>
        <w:autoSpaceDN w:val="0"/>
        <w:adjustRightInd w:val="0"/>
        <w:ind w:firstLine="709"/>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1E04CE">
      <w:pPr>
        <w:autoSpaceDE w:val="0"/>
        <w:autoSpaceDN w:val="0"/>
        <w:adjustRightInd w:val="0"/>
        <w:ind w:firstLine="567"/>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1E04CE">
      <w:pPr>
        <w:autoSpaceDE w:val="0"/>
        <w:autoSpaceDN w:val="0"/>
        <w:adjustRightInd w:val="0"/>
        <w:ind w:firstLine="709"/>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1E04CE">
      <w:pPr>
        <w:autoSpaceDE w:val="0"/>
        <w:autoSpaceDN w:val="0"/>
        <w:adjustRightInd w:val="0"/>
        <w:ind w:firstLine="709"/>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1E04CE">
      <w:pPr>
        <w:autoSpaceDE w:val="0"/>
        <w:autoSpaceDN w:val="0"/>
        <w:adjustRightInd w:val="0"/>
        <w:ind w:firstLine="709"/>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1E04CE">
      <w:pPr>
        <w:autoSpaceDE w:val="0"/>
        <w:autoSpaceDN w:val="0"/>
        <w:adjustRightInd w:val="0"/>
        <w:ind w:firstLine="709"/>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F540BA">
      <w:pPr>
        <w:ind w:firstLine="567"/>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F540BA">
      <w:pPr>
        <w:autoSpaceDE w:val="0"/>
        <w:autoSpaceDN w:val="0"/>
        <w:adjustRightInd w:val="0"/>
        <w:ind w:firstLine="567"/>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4F587A" w:rsidRPr="003A2424" w:rsidRDefault="004F587A" w:rsidP="00F540BA">
      <w:pPr>
        <w:autoSpaceDE w:val="0"/>
        <w:autoSpaceDN w:val="0"/>
        <w:adjustRightInd w:val="0"/>
        <w:ind w:firstLine="567"/>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F540BA">
      <w:pPr>
        <w:autoSpaceDE w:val="0"/>
        <w:autoSpaceDN w:val="0"/>
        <w:adjustRightInd w:val="0"/>
        <w:ind w:firstLine="567"/>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F540BA">
      <w:pPr>
        <w:autoSpaceDE w:val="0"/>
        <w:autoSpaceDN w:val="0"/>
        <w:adjustRightInd w:val="0"/>
        <w:ind w:firstLine="567"/>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2806FF">
      <w:pPr>
        <w:ind w:firstLine="567"/>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9336C2" w:rsidRDefault="008D1147" w:rsidP="003C4935">
            <w:pPr>
              <w:shd w:val="clear" w:color="auto" w:fill="FDFDFC"/>
              <w:jc w:val="both"/>
              <w:rPr>
                <w:sz w:val="28"/>
                <w:szCs w:val="28"/>
              </w:rPr>
            </w:pPr>
            <w:hyperlink r:id="rId19" w:history="1">
              <w:r w:rsidR="004F587A" w:rsidRPr="009336C2">
                <w:rPr>
                  <w:rStyle w:val="a6"/>
                  <w:color w:val="auto"/>
                  <w:sz w:val="28"/>
                  <w:szCs w:val="28"/>
                  <w:u w:val="none"/>
                </w:rPr>
                <w:t>30101 810 7 0000 0000</w:t>
              </w:r>
            </w:hyperlink>
            <w:r w:rsidR="004F587A" w:rsidRPr="009336C2">
              <w:rPr>
                <w:rStyle w:val="apple-converted-space"/>
                <w:sz w:val="28"/>
                <w:szCs w:val="28"/>
              </w:rPr>
              <w:t> </w:t>
            </w:r>
            <w:r w:rsidR="004F587A" w:rsidRPr="009336C2">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2806FF">
      <w:pPr>
        <w:widowControl w:val="0"/>
        <w:autoSpaceDE w:val="0"/>
        <w:autoSpaceDN w:val="0"/>
        <w:adjustRightInd w:val="0"/>
        <w:ind w:firstLine="567"/>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3A2424">
        <w:rPr>
          <w:sz w:val="28"/>
          <w:szCs w:val="28"/>
        </w:rPr>
        <w:lastRenderedPageBreak/>
        <w:t>банковских реквизитов.</w:t>
      </w:r>
    </w:p>
    <w:p w:rsidR="004F587A" w:rsidRPr="003A2424" w:rsidRDefault="004F587A" w:rsidP="002806FF">
      <w:pPr>
        <w:widowControl w:val="0"/>
        <w:autoSpaceDE w:val="0"/>
        <w:autoSpaceDN w:val="0"/>
        <w:adjustRightInd w:val="0"/>
        <w:ind w:firstLine="709"/>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2806FF">
      <w:pPr>
        <w:widowControl w:val="0"/>
        <w:autoSpaceDE w:val="0"/>
        <w:autoSpaceDN w:val="0"/>
        <w:adjustRightInd w:val="0"/>
        <w:ind w:firstLine="709"/>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2806FF">
      <w:pPr>
        <w:widowControl w:val="0"/>
        <w:autoSpaceDE w:val="0"/>
        <w:autoSpaceDN w:val="0"/>
        <w:adjustRightInd w:val="0"/>
        <w:ind w:firstLine="709"/>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2806FF">
      <w:pPr>
        <w:widowControl w:val="0"/>
        <w:autoSpaceDE w:val="0"/>
        <w:autoSpaceDN w:val="0"/>
        <w:adjustRightInd w:val="0"/>
        <w:ind w:firstLine="709"/>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2806FF">
      <w:pPr>
        <w:widowControl w:val="0"/>
        <w:autoSpaceDE w:val="0"/>
        <w:autoSpaceDN w:val="0"/>
        <w:adjustRightInd w:val="0"/>
        <w:ind w:firstLine="709"/>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2806FF">
      <w:pPr>
        <w:widowControl w:val="0"/>
        <w:autoSpaceDE w:val="0"/>
        <w:autoSpaceDN w:val="0"/>
        <w:adjustRightInd w:val="0"/>
        <w:ind w:firstLine="709"/>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2806FF">
      <w:pPr>
        <w:widowControl w:val="0"/>
        <w:autoSpaceDE w:val="0"/>
        <w:autoSpaceDN w:val="0"/>
        <w:adjustRightInd w:val="0"/>
        <w:ind w:firstLine="709"/>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2806FF">
      <w:pPr>
        <w:widowControl w:val="0"/>
        <w:autoSpaceDE w:val="0"/>
        <w:autoSpaceDN w:val="0"/>
        <w:adjustRightInd w:val="0"/>
        <w:ind w:firstLine="709"/>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DA585C">
      <w:pPr>
        <w:widowControl w:val="0"/>
        <w:autoSpaceDE w:val="0"/>
        <w:autoSpaceDN w:val="0"/>
        <w:adjustRightInd w:val="0"/>
        <w:ind w:firstLine="567"/>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w:t>
      </w:r>
      <w:r w:rsidRPr="003A2424">
        <w:rPr>
          <w:sz w:val="28"/>
          <w:szCs w:val="28"/>
        </w:rPr>
        <w:lastRenderedPageBreak/>
        <w:t>Аукционной документации);</w:t>
      </w:r>
    </w:p>
    <w:p w:rsidR="004F587A" w:rsidRPr="003A2424" w:rsidRDefault="004F587A" w:rsidP="00DA585C">
      <w:pPr>
        <w:widowControl w:val="0"/>
        <w:autoSpaceDE w:val="0"/>
        <w:autoSpaceDN w:val="0"/>
        <w:adjustRightInd w:val="0"/>
        <w:ind w:firstLine="567"/>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Default="004F587A" w:rsidP="00DA585C">
      <w:pPr>
        <w:widowControl w:val="0"/>
        <w:autoSpaceDE w:val="0"/>
        <w:autoSpaceDN w:val="0"/>
        <w:adjustRightInd w:val="0"/>
        <w:ind w:firstLine="567"/>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20" w:history="1">
        <w:r w:rsidR="00F72951" w:rsidRPr="0073404D">
          <w:rPr>
            <w:sz w:val="28"/>
            <w:szCs w:val="28"/>
            <w:u w:val="single"/>
          </w:rPr>
          <w:t>https://www.fabrikant.ru</w:t>
        </w:r>
      </w:hyperlink>
      <w:r w:rsidR="00F72951" w:rsidRPr="0073404D">
        <w:rPr>
          <w:sz w:val="28"/>
          <w:szCs w:val="28"/>
        </w:rPr>
        <w:t>.</w:t>
      </w:r>
    </w:p>
    <w:p w:rsidR="004F587A" w:rsidRPr="003A2424" w:rsidRDefault="004F587A" w:rsidP="00DA585C">
      <w:pPr>
        <w:widowControl w:val="0"/>
        <w:autoSpaceDE w:val="0"/>
        <w:autoSpaceDN w:val="0"/>
        <w:adjustRightInd w:val="0"/>
        <w:ind w:firstLine="567"/>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B16CC9">
      <w:pPr>
        <w:pStyle w:val="af2"/>
        <w:tabs>
          <w:tab w:val="left" w:pos="1418"/>
          <w:tab w:val="left" w:pos="1560"/>
        </w:tabs>
        <w:suppressAutoHyphens/>
        <w:spacing w:before="0" w:after="0" w:line="240" w:lineRule="auto"/>
        <w:ind w:firstLine="567"/>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B16CC9">
      <w:pPr>
        <w:pStyle w:val="af2"/>
        <w:suppressAutoHyphens/>
        <w:spacing w:before="0" w:after="0" w:line="240" w:lineRule="auto"/>
        <w:ind w:firstLine="567"/>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21" w:history="1">
        <w:r w:rsidR="00F72951" w:rsidRPr="00F72951">
          <w:rPr>
            <w:b w:val="0"/>
            <w:sz w:val="28"/>
            <w:szCs w:val="28"/>
            <w:u w:val="single"/>
          </w:rPr>
          <w:t>https://www.fabrikant.ru</w:t>
        </w:r>
      </w:hyperlink>
      <w:r w:rsidR="00F72951" w:rsidRPr="00F72951">
        <w:rPr>
          <w:b w:val="0"/>
          <w:sz w:val="28"/>
          <w:szCs w:val="28"/>
        </w:rPr>
        <w:t>.</w:t>
      </w:r>
    </w:p>
    <w:p w:rsidR="004F587A" w:rsidRDefault="004F587A" w:rsidP="00B16CC9">
      <w:pPr>
        <w:pStyle w:val="af2"/>
        <w:tabs>
          <w:tab w:val="left" w:pos="709"/>
          <w:tab w:val="left" w:pos="1560"/>
        </w:tabs>
        <w:suppressAutoHyphens/>
        <w:spacing w:before="0" w:after="0" w:line="240" w:lineRule="auto"/>
        <w:ind w:firstLine="567"/>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B16CC9">
      <w:pPr>
        <w:autoSpaceDE w:val="0"/>
        <w:autoSpaceDN w:val="0"/>
        <w:adjustRightInd w:val="0"/>
        <w:ind w:firstLine="567"/>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B16CC9">
      <w:pPr>
        <w:widowControl w:val="0"/>
        <w:autoSpaceDE w:val="0"/>
        <w:autoSpaceDN w:val="0"/>
        <w:adjustRightInd w:val="0"/>
        <w:ind w:firstLine="567"/>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B16CC9">
      <w:pPr>
        <w:widowControl w:val="0"/>
        <w:autoSpaceDE w:val="0"/>
        <w:autoSpaceDN w:val="0"/>
        <w:adjustRightInd w:val="0"/>
        <w:ind w:firstLine="567"/>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B16CC9">
      <w:pPr>
        <w:widowControl w:val="0"/>
        <w:autoSpaceDE w:val="0"/>
        <w:autoSpaceDN w:val="0"/>
        <w:adjustRightInd w:val="0"/>
        <w:ind w:firstLine="567"/>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Default="004F587A" w:rsidP="00B16CC9">
      <w:pPr>
        <w:widowControl w:val="0"/>
        <w:autoSpaceDE w:val="0"/>
        <w:autoSpaceDN w:val="0"/>
        <w:adjustRightInd w:val="0"/>
        <w:ind w:firstLine="567"/>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4E141F">
        <w:rPr>
          <w:b/>
          <w:sz w:val="28"/>
          <w:szCs w:val="28"/>
        </w:rPr>
        <w:t>«2</w:t>
      </w:r>
      <w:r w:rsidR="001E3102">
        <w:rPr>
          <w:b/>
          <w:sz w:val="28"/>
          <w:szCs w:val="28"/>
        </w:rPr>
        <w:t>5</w:t>
      </w:r>
      <w:r w:rsidR="00DD0A68" w:rsidRPr="00E14FD2">
        <w:rPr>
          <w:b/>
          <w:sz w:val="28"/>
          <w:szCs w:val="28"/>
        </w:rPr>
        <w:t xml:space="preserve">» </w:t>
      </w:r>
      <w:r w:rsidR="001E3102">
        <w:rPr>
          <w:b/>
          <w:sz w:val="28"/>
          <w:szCs w:val="28"/>
        </w:rPr>
        <w:t>ноября</w:t>
      </w:r>
      <w:r w:rsidR="00DD0A68">
        <w:rPr>
          <w:b/>
          <w:sz w:val="28"/>
          <w:szCs w:val="28"/>
        </w:rPr>
        <w:t xml:space="preserve"> 2020</w:t>
      </w:r>
      <w:r w:rsidR="00DD0A68" w:rsidRPr="00E14FD2">
        <w:rPr>
          <w:b/>
          <w:sz w:val="28"/>
          <w:szCs w:val="28"/>
        </w:rPr>
        <w:t xml:space="preserve"> г. </w:t>
      </w:r>
    </w:p>
    <w:p w:rsidR="004F587A" w:rsidRPr="003A2424" w:rsidRDefault="004F587A" w:rsidP="00B16CC9">
      <w:pPr>
        <w:widowControl w:val="0"/>
        <w:autoSpaceDE w:val="0"/>
        <w:autoSpaceDN w:val="0"/>
        <w:adjustRightInd w:val="0"/>
        <w:ind w:firstLine="567"/>
        <w:jc w:val="both"/>
        <w:rPr>
          <w:b/>
          <w:sz w:val="28"/>
          <w:szCs w:val="28"/>
        </w:rPr>
      </w:pPr>
      <w:r w:rsidRPr="003A2424">
        <w:rPr>
          <w:sz w:val="28"/>
          <w:szCs w:val="28"/>
        </w:rPr>
        <w:t xml:space="preserve">7.5.  Заявки Претендентов рассматриваются на соответствие требованиям, </w:t>
      </w:r>
      <w:r w:rsidRPr="003A2424">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B16CC9">
      <w:pPr>
        <w:widowControl w:val="0"/>
        <w:autoSpaceDE w:val="0"/>
        <w:autoSpaceDN w:val="0"/>
        <w:adjustRightInd w:val="0"/>
        <w:ind w:firstLine="567"/>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B16CC9">
      <w:pPr>
        <w:widowControl w:val="0"/>
        <w:autoSpaceDE w:val="0"/>
        <w:autoSpaceDN w:val="0"/>
        <w:adjustRightInd w:val="0"/>
        <w:ind w:firstLine="567"/>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B16CC9">
      <w:pPr>
        <w:widowControl w:val="0"/>
        <w:autoSpaceDE w:val="0"/>
        <w:autoSpaceDN w:val="0"/>
        <w:adjustRightInd w:val="0"/>
        <w:ind w:firstLine="567"/>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B16CC9">
      <w:pPr>
        <w:ind w:firstLine="567"/>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B16CC9">
      <w:pPr>
        <w:ind w:firstLine="567"/>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2"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B16CC9">
      <w:pPr>
        <w:autoSpaceDE w:val="0"/>
        <w:autoSpaceDN w:val="0"/>
        <w:adjustRightInd w:val="0"/>
        <w:ind w:firstLine="567"/>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B16CC9">
      <w:pPr>
        <w:autoSpaceDE w:val="0"/>
        <w:autoSpaceDN w:val="0"/>
        <w:adjustRightInd w:val="0"/>
        <w:ind w:firstLine="567"/>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B16CC9">
      <w:pPr>
        <w:autoSpaceDE w:val="0"/>
        <w:autoSpaceDN w:val="0"/>
        <w:adjustRightInd w:val="0"/>
        <w:ind w:firstLine="567"/>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B16CC9">
      <w:pPr>
        <w:autoSpaceDE w:val="0"/>
        <w:autoSpaceDN w:val="0"/>
        <w:adjustRightInd w:val="0"/>
        <w:ind w:firstLine="567"/>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B16CC9">
      <w:pPr>
        <w:autoSpaceDE w:val="0"/>
        <w:autoSpaceDN w:val="0"/>
        <w:adjustRightInd w:val="0"/>
        <w:ind w:firstLine="567"/>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3A2424">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B16CC9">
      <w:pPr>
        <w:autoSpaceDE w:val="0"/>
        <w:autoSpaceDN w:val="0"/>
        <w:adjustRightInd w:val="0"/>
        <w:ind w:firstLine="567"/>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B16CC9">
      <w:pPr>
        <w:autoSpaceDE w:val="0"/>
        <w:autoSpaceDN w:val="0"/>
        <w:adjustRightInd w:val="0"/>
        <w:ind w:firstLine="567"/>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B16CC9">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B16CC9">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B16CC9">
      <w:pPr>
        <w:ind w:firstLine="567"/>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B16CC9">
      <w:pPr>
        <w:ind w:firstLine="567"/>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B16CC9">
      <w:pPr>
        <w:ind w:firstLine="567"/>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934C96">
      <w:pPr>
        <w:autoSpaceDE w:val="0"/>
        <w:autoSpaceDN w:val="0"/>
        <w:adjustRightInd w:val="0"/>
        <w:ind w:firstLine="567"/>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934C96">
      <w:pPr>
        <w:autoSpaceDE w:val="0"/>
        <w:autoSpaceDN w:val="0"/>
        <w:adjustRightInd w:val="0"/>
        <w:ind w:firstLine="567"/>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934C96">
      <w:pPr>
        <w:autoSpaceDE w:val="0"/>
        <w:autoSpaceDN w:val="0"/>
        <w:adjustRightInd w:val="0"/>
        <w:ind w:firstLine="567"/>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934C96">
      <w:pPr>
        <w:autoSpaceDE w:val="0"/>
        <w:autoSpaceDN w:val="0"/>
        <w:adjustRightInd w:val="0"/>
        <w:ind w:firstLine="567"/>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934C96">
      <w:pPr>
        <w:widowControl w:val="0"/>
        <w:autoSpaceDE w:val="0"/>
        <w:autoSpaceDN w:val="0"/>
        <w:adjustRightInd w:val="0"/>
        <w:ind w:firstLine="567"/>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lastRenderedPageBreak/>
        <w:t>8.9. Время проведения Аукциона определяется в следующем порядке:</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934C96">
      <w:pPr>
        <w:widowControl w:val="0"/>
        <w:autoSpaceDE w:val="0"/>
        <w:autoSpaceDN w:val="0"/>
        <w:adjustRightInd w:val="0"/>
        <w:ind w:firstLine="567"/>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934C96">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6544BF">
      <w:pPr>
        <w:numPr>
          <w:ilvl w:val="2"/>
          <w:numId w:val="4"/>
        </w:numPr>
        <w:tabs>
          <w:tab w:val="left" w:pos="993"/>
        </w:tabs>
        <w:autoSpaceDE w:val="0"/>
        <w:autoSpaceDN w:val="0"/>
        <w:adjustRightInd w:val="0"/>
        <w:ind w:left="0" w:firstLine="567"/>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6544BF">
      <w:pPr>
        <w:numPr>
          <w:ilvl w:val="2"/>
          <w:numId w:val="4"/>
        </w:numPr>
        <w:tabs>
          <w:tab w:val="left" w:pos="993"/>
        </w:tabs>
        <w:autoSpaceDE w:val="0"/>
        <w:autoSpaceDN w:val="0"/>
        <w:adjustRightInd w:val="0"/>
        <w:ind w:left="0" w:firstLine="567"/>
        <w:jc w:val="both"/>
        <w:rPr>
          <w:bCs/>
          <w:sz w:val="28"/>
          <w:szCs w:val="28"/>
        </w:rPr>
      </w:pPr>
      <w:r w:rsidRPr="003A2424">
        <w:rPr>
          <w:bCs/>
          <w:sz w:val="28"/>
          <w:szCs w:val="28"/>
        </w:rPr>
        <w:t>на участие в Аукционе подана одна Заявка;</w:t>
      </w:r>
    </w:p>
    <w:p w:rsidR="004F587A" w:rsidRPr="003A2424" w:rsidRDefault="004F587A" w:rsidP="006544BF">
      <w:pPr>
        <w:numPr>
          <w:ilvl w:val="2"/>
          <w:numId w:val="4"/>
        </w:numPr>
        <w:tabs>
          <w:tab w:val="left" w:pos="993"/>
        </w:tabs>
        <w:autoSpaceDE w:val="0"/>
        <w:autoSpaceDN w:val="0"/>
        <w:adjustRightInd w:val="0"/>
        <w:ind w:left="0" w:firstLine="567"/>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6544BF">
      <w:pPr>
        <w:numPr>
          <w:ilvl w:val="2"/>
          <w:numId w:val="4"/>
        </w:numPr>
        <w:tabs>
          <w:tab w:val="left" w:pos="993"/>
        </w:tabs>
        <w:autoSpaceDE w:val="0"/>
        <w:autoSpaceDN w:val="0"/>
        <w:adjustRightInd w:val="0"/>
        <w:ind w:left="0" w:firstLine="567"/>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6544BF">
      <w:pPr>
        <w:numPr>
          <w:ilvl w:val="2"/>
          <w:numId w:val="4"/>
        </w:numPr>
        <w:tabs>
          <w:tab w:val="left" w:pos="993"/>
        </w:tabs>
        <w:autoSpaceDE w:val="0"/>
        <w:autoSpaceDN w:val="0"/>
        <w:adjustRightInd w:val="0"/>
        <w:ind w:left="0" w:firstLine="567"/>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934C96">
      <w:pPr>
        <w:pStyle w:val="ab"/>
        <w:ind w:left="0" w:firstLine="567"/>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934C96">
      <w:pPr>
        <w:pStyle w:val="ab"/>
        <w:numPr>
          <w:ilvl w:val="1"/>
          <w:numId w:val="25"/>
        </w:numPr>
        <w:ind w:left="0" w:firstLine="567"/>
        <w:jc w:val="both"/>
        <w:rPr>
          <w:sz w:val="28"/>
          <w:szCs w:val="28"/>
        </w:rPr>
      </w:pPr>
      <w:r w:rsidRPr="003A2424">
        <w:rPr>
          <w:sz w:val="28"/>
          <w:szCs w:val="28"/>
        </w:rPr>
        <w:t>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934C96">
      <w:pPr>
        <w:pStyle w:val="ab"/>
        <w:ind w:left="0" w:firstLine="567"/>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506A5E" w:rsidRPr="00506A5E" w:rsidRDefault="00506A5E" w:rsidP="003C4935">
      <w:pPr>
        <w:rPr>
          <w:sz w:val="16"/>
          <w:szCs w:val="16"/>
        </w:rPr>
      </w:pPr>
    </w:p>
    <w:p w:rsidR="004F587A" w:rsidRPr="003A2424" w:rsidRDefault="004F587A" w:rsidP="005D3060">
      <w:pPr>
        <w:pStyle w:val="ab"/>
        <w:ind w:left="0" w:firstLine="567"/>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10 (десяти) рабочих дней со дня </w:t>
      </w:r>
      <w:r w:rsidRPr="003A2424">
        <w:rPr>
          <w:sz w:val="28"/>
          <w:szCs w:val="28"/>
        </w:rPr>
        <w:lastRenderedPageBreak/>
        <w:t>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5D3060">
      <w:pPr>
        <w:pStyle w:val="ab"/>
        <w:ind w:left="0" w:firstLine="567"/>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5D3060">
      <w:pPr>
        <w:pStyle w:val="ab"/>
        <w:ind w:left="0" w:firstLine="567"/>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5D3060">
      <w:pPr>
        <w:pStyle w:val="ab"/>
        <w:ind w:left="0" w:firstLine="567"/>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5D3060">
      <w:pPr>
        <w:pStyle w:val="ab"/>
        <w:ind w:left="0" w:firstLine="567"/>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5D3060">
      <w:pPr>
        <w:pStyle w:val="ab"/>
        <w:ind w:left="0" w:firstLine="567"/>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5D3060">
      <w:pPr>
        <w:pStyle w:val="ab"/>
        <w:ind w:left="0" w:firstLine="567"/>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5D3060">
      <w:pPr>
        <w:pStyle w:val="ab"/>
        <w:ind w:left="0" w:firstLine="567"/>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5D3060">
      <w:pPr>
        <w:pStyle w:val="ab"/>
        <w:ind w:left="0" w:firstLine="567"/>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5D3060">
      <w:pPr>
        <w:pStyle w:val="ab"/>
        <w:ind w:left="0" w:firstLine="567"/>
        <w:jc w:val="center"/>
        <w:rPr>
          <w:bCs/>
          <w:sz w:val="28"/>
          <w:szCs w:val="28"/>
        </w:rPr>
      </w:pPr>
      <w:r w:rsidRPr="003A2424">
        <w:rPr>
          <w:sz w:val="28"/>
          <w:szCs w:val="28"/>
        </w:rPr>
        <w:br w:type="page"/>
      </w:r>
      <w:r w:rsidR="00B26D4E">
        <w:rPr>
          <w:sz w:val="28"/>
          <w:szCs w:val="28"/>
        </w:rPr>
        <w:lastRenderedPageBreak/>
        <w:t xml:space="preserve">                                    </w:t>
      </w:r>
      <w:r w:rsidRPr="003A2424">
        <w:rPr>
          <w:bCs/>
          <w:sz w:val="28"/>
          <w:szCs w:val="28"/>
        </w:rPr>
        <w:t>Приложение</w:t>
      </w:r>
      <w:r w:rsidR="00B26D4E">
        <w:rPr>
          <w:bCs/>
          <w:sz w:val="28"/>
          <w:szCs w:val="28"/>
        </w:rPr>
        <w:t xml:space="preserve"> № 1</w:t>
      </w:r>
    </w:p>
    <w:p w:rsidR="004F587A" w:rsidRPr="003A2424" w:rsidRDefault="00B26D4E" w:rsidP="003C4935">
      <w:pPr>
        <w:autoSpaceDE w:val="0"/>
        <w:autoSpaceDN w:val="0"/>
        <w:adjustRightInd w:val="0"/>
        <w:ind w:firstLine="709"/>
        <w:jc w:val="right"/>
        <w:rPr>
          <w:bCs/>
          <w:sz w:val="28"/>
          <w:szCs w:val="28"/>
        </w:rPr>
      </w:pPr>
      <w:r>
        <w:rPr>
          <w:bCs/>
          <w:sz w:val="28"/>
          <w:szCs w:val="28"/>
        </w:rPr>
        <w:t xml:space="preserve">  </w:t>
      </w:r>
      <w:r w:rsidR="004F587A" w:rsidRPr="003A2424">
        <w:rPr>
          <w:bCs/>
          <w:sz w:val="28"/>
          <w:szCs w:val="28"/>
        </w:rPr>
        <w:t>к аукционной документации</w:t>
      </w:r>
      <w:r>
        <w:rPr>
          <w:bCs/>
          <w:sz w:val="28"/>
          <w:szCs w:val="28"/>
        </w:rPr>
        <w:t xml:space="preserve"> № </w:t>
      </w:r>
      <w:r w:rsidRPr="00DC6BF2">
        <w:rPr>
          <w:bCs/>
          <w:sz w:val="28"/>
          <w:szCs w:val="28"/>
          <w:u w:val="single"/>
        </w:rPr>
        <w:t>1</w:t>
      </w:r>
      <w:r w:rsidR="000D1D5A">
        <w:rPr>
          <w:bCs/>
          <w:sz w:val="28"/>
          <w:szCs w:val="28"/>
          <w:u w:val="single"/>
        </w:rPr>
        <w:t>70</w:t>
      </w:r>
    </w:p>
    <w:p w:rsidR="004F587A" w:rsidRPr="00BF3F5F" w:rsidRDefault="004F587A" w:rsidP="003C4935">
      <w:pPr>
        <w:spacing w:after="200"/>
        <w:ind w:firstLine="709"/>
        <w:contextualSpacing/>
        <w:jc w:val="right"/>
        <w:rPr>
          <w:bCs/>
          <w:sz w:val="16"/>
          <w:szCs w:val="16"/>
        </w:rPr>
      </w:pPr>
    </w:p>
    <w:p w:rsidR="004F587A" w:rsidRPr="003A2424" w:rsidRDefault="004F587A" w:rsidP="003C4935">
      <w:pPr>
        <w:spacing w:after="200"/>
        <w:ind w:firstLine="709"/>
        <w:contextualSpacing/>
        <w:jc w:val="center"/>
        <w:rPr>
          <w:b/>
          <w:bCs/>
          <w:sz w:val="28"/>
          <w:szCs w:val="28"/>
        </w:rPr>
      </w:pPr>
      <w:r w:rsidRPr="003A2424">
        <w:rPr>
          <w:b/>
          <w:bCs/>
          <w:sz w:val="28"/>
          <w:szCs w:val="28"/>
        </w:rPr>
        <w:t>Техническое описание</w:t>
      </w:r>
    </w:p>
    <w:p w:rsidR="004F587A" w:rsidRPr="00506A5E" w:rsidRDefault="004F587A" w:rsidP="003C4935">
      <w:pPr>
        <w:spacing w:after="200"/>
        <w:ind w:firstLine="709"/>
        <w:contextualSpacing/>
        <w:jc w:val="center"/>
        <w:rPr>
          <w:bCs/>
          <w:sz w:val="16"/>
          <w:szCs w:val="16"/>
        </w:rPr>
      </w:pPr>
    </w:p>
    <w:p w:rsidR="00AB28C0" w:rsidRDefault="003C5A1D" w:rsidP="00AB28C0">
      <w:pPr>
        <w:pStyle w:val="ab"/>
        <w:autoSpaceDE w:val="0"/>
        <w:autoSpaceDN w:val="0"/>
        <w:adjustRightInd w:val="0"/>
        <w:ind w:left="0" w:firstLine="567"/>
        <w:jc w:val="both"/>
        <w:rPr>
          <w:sz w:val="28"/>
          <w:szCs w:val="28"/>
        </w:rPr>
      </w:pPr>
      <w:r>
        <w:rPr>
          <w:rStyle w:val="FontStyle28"/>
          <w:sz w:val="28"/>
          <w:szCs w:val="28"/>
        </w:rPr>
        <w:t xml:space="preserve">1. </w:t>
      </w:r>
      <w:r w:rsidR="004F587A" w:rsidRPr="00C01133">
        <w:rPr>
          <w:rStyle w:val="FontStyle28"/>
          <w:sz w:val="28"/>
          <w:szCs w:val="28"/>
        </w:rPr>
        <w:t xml:space="preserve">Предмет сделки: Отчуждение по договору </w:t>
      </w:r>
      <w:r w:rsidR="00FD02E6"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sidR="00E00BAF">
        <w:rPr>
          <w:sz w:val="28"/>
          <w:szCs w:val="28"/>
        </w:rPr>
        <w:t>и</w:t>
      </w:r>
      <w:r w:rsidRPr="001C5AD1">
        <w:rPr>
          <w:sz w:val="28"/>
          <w:szCs w:val="28"/>
        </w:rPr>
        <w:t xml:space="preserve"> в ЕГРН </w:t>
      </w:r>
      <w:r w:rsidR="00AB28C0" w:rsidRPr="00F02D6A">
        <w:rPr>
          <w:sz w:val="28"/>
          <w:szCs w:val="28"/>
        </w:rPr>
        <w:t>от 2</w:t>
      </w:r>
      <w:r w:rsidR="00AB28C0">
        <w:rPr>
          <w:sz w:val="28"/>
          <w:szCs w:val="28"/>
        </w:rPr>
        <w:t>7</w:t>
      </w:r>
      <w:r w:rsidR="00AB28C0" w:rsidRPr="00F02D6A">
        <w:rPr>
          <w:sz w:val="28"/>
          <w:szCs w:val="28"/>
        </w:rPr>
        <w:t xml:space="preserve"> </w:t>
      </w:r>
      <w:r w:rsidR="00AB28C0">
        <w:rPr>
          <w:sz w:val="28"/>
          <w:szCs w:val="28"/>
        </w:rPr>
        <w:t>сентября</w:t>
      </w:r>
      <w:r w:rsidR="00AB28C0" w:rsidRPr="00F02D6A">
        <w:rPr>
          <w:sz w:val="28"/>
          <w:szCs w:val="28"/>
        </w:rPr>
        <w:t xml:space="preserve"> 200</w:t>
      </w:r>
      <w:r w:rsidR="00AB28C0">
        <w:rPr>
          <w:sz w:val="28"/>
          <w:szCs w:val="28"/>
        </w:rPr>
        <w:t>7</w:t>
      </w:r>
      <w:r w:rsidR="00AB28C0" w:rsidRPr="00F02D6A">
        <w:rPr>
          <w:sz w:val="28"/>
          <w:szCs w:val="28"/>
        </w:rPr>
        <w:t xml:space="preserve"> г. </w:t>
      </w:r>
      <w:r w:rsidR="000D7FC6" w:rsidRPr="00F02D6A">
        <w:rPr>
          <w:sz w:val="28"/>
          <w:szCs w:val="28"/>
        </w:rPr>
        <w:t xml:space="preserve">№ </w:t>
      </w:r>
      <w:r w:rsidR="000D7FC6">
        <w:rPr>
          <w:sz w:val="28"/>
          <w:szCs w:val="28"/>
        </w:rPr>
        <w:t xml:space="preserve">60-60-03/001/2007-10468, </w:t>
      </w:r>
      <w:r w:rsidR="00AB28C0" w:rsidRPr="00F02D6A">
        <w:rPr>
          <w:sz w:val="28"/>
          <w:szCs w:val="28"/>
        </w:rPr>
        <w:t xml:space="preserve">№ </w:t>
      </w:r>
      <w:r w:rsidR="00AB28C0">
        <w:rPr>
          <w:sz w:val="28"/>
          <w:szCs w:val="28"/>
        </w:rPr>
        <w:t>60-60-03/001/2007-10472</w:t>
      </w:r>
      <w:r w:rsidR="00C51DA5">
        <w:rPr>
          <w:sz w:val="28"/>
          <w:szCs w:val="28"/>
        </w:rPr>
        <w:t xml:space="preserve"> </w:t>
      </w:r>
      <w:r w:rsidR="00AB28C0">
        <w:rPr>
          <w:sz w:val="28"/>
          <w:szCs w:val="28"/>
        </w:rPr>
        <w:t xml:space="preserve">и </w:t>
      </w:r>
      <w:r w:rsidR="008F64CD" w:rsidRPr="00F02D6A">
        <w:rPr>
          <w:sz w:val="28"/>
          <w:szCs w:val="28"/>
        </w:rPr>
        <w:t xml:space="preserve">№ </w:t>
      </w:r>
      <w:r w:rsidR="008F64CD">
        <w:rPr>
          <w:sz w:val="28"/>
          <w:szCs w:val="28"/>
        </w:rPr>
        <w:t>60-60-03/001/2007-10201.</w:t>
      </w:r>
    </w:p>
    <w:p w:rsidR="00921A7C" w:rsidRDefault="004F587A" w:rsidP="00414498">
      <w:pPr>
        <w:autoSpaceDE w:val="0"/>
        <w:autoSpaceDN w:val="0"/>
        <w:adjustRightInd w:val="0"/>
        <w:ind w:firstLine="567"/>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982F08" w:rsidRPr="00982F08">
        <w:rPr>
          <w:sz w:val="28"/>
          <w:szCs w:val="28"/>
        </w:rPr>
        <w:t xml:space="preserve">Псковская обл., г. Великие </w:t>
      </w:r>
      <w:proofErr w:type="gramStart"/>
      <w:r w:rsidR="00982F08" w:rsidRPr="00982F08">
        <w:rPr>
          <w:sz w:val="28"/>
          <w:szCs w:val="28"/>
        </w:rPr>
        <w:t xml:space="preserve">Луки, </w:t>
      </w:r>
      <w:r w:rsidR="00E11812">
        <w:rPr>
          <w:sz w:val="28"/>
          <w:szCs w:val="28"/>
        </w:rPr>
        <w:t xml:space="preserve">  </w:t>
      </w:r>
      <w:proofErr w:type="gramEnd"/>
      <w:r w:rsidR="00E11812">
        <w:rPr>
          <w:sz w:val="28"/>
          <w:szCs w:val="28"/>
        </w:rPr>
        <w:t xml:space="preserve">     </w:t>
      </w:r>
      <w:r w:rsidR="00FF7936">
        <w:rPr>
          <w:sz w:val="28"/>
          <w:szCs w:val="28"/>
        </w:rPr>
        <w:t>пр. Гагарина, д. 99</w:t>
      </w:r>
      <w:r w:rsidR="00921A7C">
        <w:rPr>
          <w:sz w:val="28"/>
          <w:szCs w:val="28"/>
        </w:rPr>
        <w:t>.</w:t>
      </w:r>
    </w:p>
    <w:p w:rsidR="004F587A" w:rsidRDefault="004F587A" w:rsidP="00414498">
      <w:pPr>
        <w:autoSpaceDE w:val="0"/>
        <w:autoSpaceDN w:val="0"/>
        <w:adjustRightInd w:val="0"/>
        <w:ind w:firstLine="567"/>
        <w:jc w:val="both"/>
        <w:rPr>
          <w:rStyle w:val="FontStyle28"/>
          <w:sz w:val="28"/>
          <w:szCs w:val="28"/>
        </w:rPr>
      </w:pPr>
      <w:r w:rsidRPr="003A2424">
        <w:rPr>
          <w:rStyle w:val="FontStyle28"/>
          <w:sz w:val="28"/>
          <w:szCs w:val="28"/>
        </w:rPr>
        <w:t>3. Характеристика и фотографии имущества:</w:t>
      </w:r>
    </w:p>
    <w:p w:rsidR="001D2670" w:rsidRPr="00772F53" w:rsidRDefault="001D2670" w:rsidP="005E3598">
      <w:pPr>
        <w:autoSpaceDE w:val="0"/>
        <w:autoSpaceDN w:val="0"/>
        <w:adjustRightInd w:val="0"/>
        <w:ind w:firstLine="284"/>
        <w:jc w:val="both"/>
        <w:rPr>
          <w:rStyle w:val="FontStyle28"/>
          <w:sz w:val="16"/>
          <w:szCs w:val="16"/>
        </w:rPr>
      </w:pPr>
    </w:p>
    <w:tbl>
      <w:tblPr>
        <w:tblW w:w="5153" w:type="pct"/>
        <w:jc w:val="center"/>
        <w:tblCellMar>
          <w:left w:w="40" w:type="dxa"/>
          <w:right w:w="40" w:type="dxa"/>
        </w:tblCellMar>
        <w:tblLook w:val="0000" w:firstRow="0" w:lastRow="0" w:firstColumn="0" w:lastColumn="0" w:noHBand="0" w:noVBand="0"/>
      </w:tblPr>
      <w:tblGrid>
        <w:gridCol w:w="426"/>
        <w:gridCol w:w="1349"/>
        <w:gridCol w:w="931"/>
        <w:gridCol w:w="984"/>
        <w:gridCol w:w="6276"/>
      </w:tblGrid>
      <w:tr w:rsidR="00A9216A" w:rsidRPr="00280FC0" w:rsidTr="00AA3D82">
        <w:trPr>
          <w:trHeight w:val="538"/>
          <w:jc w:val="center"/>
        </w:trPr>
        <w:tc>
          <w:tcPr>
            <w:tcW w:w="21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0"/>
              <w:widowControl/>
              <w:jc w:val="center"/>
              <w:rPr>
                <w:rStyle w:val="FontStyle24"/>
              </w:rPr>
            </w:pPr>
            <w:r w:rsidRPr="00280FC0">
              <w:rPr>
                <w:rStyle w:val="FontStyle24"/>
              </w:rPr>
              <w:t>№ п/п</w:t>
            </w:r>
          </w:p>
        </w:tc>
        <w:tc>
          <w:tcPr>
            <w:tcW w:w="6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1D2670">
            <w:pPr>
              <w:pStyle w:val="Style11"/>
              <w:widowControl/>
              <w:jc w:val="center"/>
              <w:rPr>
                <w:rStyle w:val="FontStyle27"/>
                <w:sz w:val="18"/>
                <w:szCs w:val="18"/>
              </w:rPr>
            </w:pPr>
            <w:r w:rsidRPr="00280FC0">
              <w:rPr>
                <w:rStyle w:val="FontStyle27"/>
                <w:sz w:val="18"/>
                <w:szCs w:val="18"/>
              </w:rPr>
              <w:t xml:space="preserve">Наименование </w:t>
            </w:r>
            <w:r w:rsidR="001D2670">
              <w:rPr>
                <w:rStyle w:val="FontStyle27"/>
                <w:sz w:val="18"/>
                <w:szCs w:val="18"/>
              </w:rPr>
              <w:t>имущества</w:t>
            </w:r>
          </w:p>
        </w:tc>
        <w:tc>
          <w:tcPr>
            <w:tcW w:w="44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354A25" w:rsidRDefault="00A9216A" w:rsidP="009336C2">
            <w:pPr>
              <w:pStyle w:val="Style11"/>
              <w:widowControl/>
              <w:jc w:val="center"/>
              <w:rPr>
                <w:rStyle w:val="FontStyle26"/>
                <w:sz w:val="18"/>
                <w:szCs w:val="18"/>
              </w:rPr>
            </w:pPr>
            <w:r w:rsidRPr="00354A25">
              <w:rPr>
                <w:rStyle w:val="FontStyle27"/>
                <w:sz w:val="18"/>
                <w:szCs w:val="18"/>
              </w:rPr>
              <w:t xml:space="preserve">Общая </w:t>
            </w:r>
            <w:proofErr w:type="spellStart"/>
            <w:r w:rsidRPr="00354A25">
              <w:rPr>
                <w:rStyle w:val="FontStyle27"/>
                <w:sz w:val="18"/>
                <w:szCs w:val="18"/>
              </w:rPr>
              <w:t>пло</w:t>
            </w:r>
            <w:r>
              <w:rPr>
                <w:rStyle w:val="FontStyle27"/>
                <w:sz w:val="18"/>
                <w:szCs w:val="18"/>
              </w:rPr>
              <w:t>-</w:t>
            </w:r>
            <w:r w:rsidRPr="00354A25">
              <w:rPr>
                <w:rStyle w:val="FontStyle27"/>
                <w:sz w:val="18"/>
                <w:szCs w:val="18"/>
              </w:rPr>
              <w:t>щадь</w:t>
            </w:r>
            <w:proofErr w:type="spellEnd"/>
            <w:r w:rsidRPr="00354A25">
              <w:rPr>
                <w:rStyle w:val="FontStyle27"/>
                <w:sz w:val="18"/>
                <w:szCs w:val="18"/>
              </w:rPr>
              <w:t xml:space="preserve">, </w:t>
            </w:r>
            <w:proofErr w:type="spellStart"/>
            <w:r w:rsidRPr="00354A25">
              <w:rPr>
                <w:rStyle w:val="FontStyle26"/>
                <w:sz w:val="18"/>
                <w:szCs w:val="18"/>
              </w:rPr>
              <w:t>кв.м</w:t>
            </w:r>
            <w:proofErr w:type="spellEnd"/>
          </w:p>
        </w:tc>
        <w:tc>
          <w:tcPr>
            <w:tcW w:w="49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A874B0">
            <w:pPr>
              <w:pStyle w:val="Style11"/>
              <w:widowControl/>
              <w:jc w:val="center"/>
              <w:rPr>
                <w:rStyle w:val="FontStyle27"/>
                <w:sz w:val="18"/>
                <w:szCs w:val="18"/>
              </w:rPr>
            </w:pPr>
            <w:r w:rsidRPr="00280FC0">
              <w:rPr>
                <w:rStyle w:val="FontStyle27"/>
                <w:sz w:val="18"/>
                <w:szCs w:val="18"/>
              </w:rPr>
              <w:t xml:space="preserve">Год постройки </w:t>
            </w:r>
            <w:r w:rsidR="00A874B0">
              <w:rPr>
                <w:rStyle w:val="FontStyle27"/>
                <w:sz w:val="18"/>
                <w:szCs w:val="18"/>
              </w:rPr>
              <w:t>имущества</w:t>
            </w:r>
          </w:p>
        </w:tc>
        <w:tc>
          <w:tcPr>
            <w:tcW w:w="316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1"/>
              <w:widowControl/>
              <w:jc w:val="center"/>
              <w:rPr>
                <w:rStyle w:val="FontStyle27"/>
                <w:sz w:val="18"/>
                <w:szCs w:val="18"/>
              </w:rPr>
            </w:pPr>
            <w:r w:rsidRPr="00280FC0">
              <w:rPr>
                <w:rStyle w:val="FontStyle27"/>
                <w:sz w:val="18"/>
                <w:szCs w:val="18"/>
              </w:rPr>
              <w:t>Фотографии</w:t>
            </w:r>
          </w:p>
        </w:tc>
      </w:tr>
      <w:tr w:rsidR="0037591A" w:rsidRPr="0037591A" w:rsidTr="00AA3D82">
        <w:tblPrEx>
          <w:tblCellMar>
            <w:left w:w="108" w:type="dxa"/>
            <w:right w:w="108" w:type="dxa"/>
          </w:tblCellMar>
        </w:tblPrEx>
        <w:trPr>
          <w:trHeight w:val="4294"/>
          <w:jc w:val="center"/>
        </w:trPr>
        <w:tc>
          <w:tcPr>
            <w:tcW w:w="215" w:type="pct"/>
            <w:vMerge w:val="restart"/>
            <w:tcBorders>
              <w:top w:val="single" w:sz="4" w:space="0" w:color="auto"/>
              <w:left w:val="single" w:sz="4" w:space="0" w:color="auto"/>
              <w:right w:val="single" w:sz="4" w:space="0" w:color="auto"/>
            </w:tcBorders>
            <w:vAlign w:val="center"/>
          </w:tcPr>
          <w:p w:rsidR="0070538D" w:rsidRPr="0037591A" w:rsidRDefault="0070538D" w:rsidP="009336C2">
            <w:pPr>
              <w:jc w:val="center"/>
              <w:rPr>
                <w:sz w:val="28"/>
                <w:szCs w:val="28"/>
              </w:rPr>
            </w:pPr>
            <w:r w:rsidRPr="0037591A">
              <w:rPr>
                <w:sz w:val="28"/>
                <w:szCs w:val="28"/>
              </w:rPr>
              <w:t>1.</w:t>
            </w:r>
          </w:p>
        </w:tc>
        <w:tc>
          <w:tcPr>
            <w:tcW w:w="681" w:type="pct"/>
            <w:tcBorders>
              <w:top w:val="single" w:sz="4" w:space="0" w:color="auto"/>
              <w:left w:val="single" w:sz="4" w:space="0" w:color="auto"/>
              <w:bottom w:val="single" w:sz="4" w:space="0" w:color="auto"/>
              <w:right w:val="single" w:sz="4" w:space="0" w:color="auto"/>
            </w:tcBorders>
            <w:vAlign w:val="center"/>
          </w:tcPr>
          <w:p w:rsidR="0070538D" w:rsidRPr="00C70FB6" w:rsidRDefault="003D7C84" w:rsidP="009336C2">
            <w:pPr>
              <w:jc w:val="center"/>
              <w:rPr>
                <w:bCs/>
              </w:rPr>
            </w:pPr>
            <w:r>
              <w:rPr>
                <w:bCs/>
              </w:rPr>
              <w:t>Столовая № 1</w:t>
            </w:r>
          </w:p>
          <w:p w:rsidR="0070538D" w:rsidRPr="00C70FB6" w:rsidRDefault="0070538D" w:rsidP="009336C2">
            <w:pPr>
              <w:jc w:val="center"/>
            </w:pPr>
          </w:p>
        </w:tc>
        <w:tc>
          <w:tcPr>
            <w:tcW w:w="442" w:type="pct"/>
            <w:tcBorders>
              <w:top w:val="single" w:sz="4" w:space="0" w:color="auto"/>
              <w:left w:val="single" w:sz="4" w:space="0" w:color="auto"/>
              <w:bottom w:val="single" w:sz="4" w:space="0" w:color="auto"/>
              <w:right w:val="single" w:sz="4" w:space="0" w:color="auto"/>
            </w:tcBorders>
            <w:vAlign w:val="center"/>
          </w:tcPr>
          <w:p w:rsidR="0070538D" w:rsidRPr="00C70FB6" w:rsidRDefault="003D7C84" w:rsidP="009336C2">
            <w:pPr>
              <w:jc w:val="center"/>
            </w:pPr>
            <w:r>
              <w:t>1489,5</w:t>
            </w:r>
          </w:p>
        </w:tc>
        <w:tc>
          <w:tcPr>
            <w:tcW w:w="496" w:type="pct"/>
            <w:tcBorders>
              <w:top w:val="single" w:sz="4" w:space="0" w:color="auto"/>
              <w:left w:val="single" w:sz="4" w:space="0" w:color="auto"/>
              <w:bottom w:val="single" w:sz="4" w:space="0" w:color="auto"/>
              <w:right w:val="single" w:sz="4" w:space="0" w:color="auto"/>
            </w:tcBorders>
            <w:vAlign w:val="center"/>
          </w:tcPr>
          <w:p w:rsidR="0070538D" w:rsidRPr="00C70FB6" w:rsidRDefault="00E90091" w:rsidP="00DB2B96">
            <w:pPr>
              <w:jc w:val="center"/>
            </w:pPr>
            <w:r>
              <w:t>1944</w:t>
            </w:r>
          </w:p>
        </w:tc>
        <w:tc>
          <w:tcPr>
            <w:tcW w:w="3166" w:type="pct"/>
            <w:tcBorders>
              <w:top w:val="single" w:sz="4" w:space="0" w:color="auto"/>
              <w:left w:val="single" w:sz="4" w:space="0" w:color="auto"/>
              <w:bottom w:val="single" w:sz="4" w:space="0" w:color="auto"/>
              <w:right w:val="single" w:sz="4" w:space="0" w:color="auto"/>
            </w:tcBorders>
            <w:vAlign w:val="center"/>
          </w:tcPr>
          <w:p w:rsidR="0070538D" w:rsidRPr="0037591A" w:rsidRDefault="0070538D" w:rsidP="009D6738">
            <w:pPr>
              <w:pStyle w:val="Style13"/>
              <w:widowControl/>
              <w:rPr>
                <w:rStyle w:val="FontStyle25"/>
                <w:sz w:val="28"/>
                <w:szCs w:val="28"/>
              </w:rPr>
            </w:pPr>
            <w:r w:rsidRPr="0037591A">
              <w:rPr>
                <w:rStyle w:val="FontStyle25"/>
                <w:sz w:val="28"/>
                <w:szCs w:val="28"/>
              </w:rPr>
              <w:t xml:space="preserve">   </w:t>
            </w:r>
            <w:r w:rsidR="005E4CCE" w:rsidRPr="00004D0C">
              <w:rPr>
                <w:noProof/>
              </w:rPr>
              <w:drawing>
                <wp:inline distT="0" distB="0" distL="0" distR="0" wp14:anchorId="7DACAEB1" wp14:editId="64B6C6FE">
                  <wp:extent cx="3846809" cy="2720975"/>
                  <wp:effectExtent l="0" t="0" r="1905" b="3175"/>
                  <wp:docPr id="1" name="Рисунок 1" descr="C:\Users\zhtk_Semashkina\Desktop\Документы\ДОК-ТЫ К СД - ПРОДАЖА В РАБОТЕ\29 пакетов\28 и 29, ВЛ, Гагарина 98А и 99\ВЛ, Гагарина, д. 99\Столовая №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tk_Semashkina\Desktop\Документы\ДОК-ТЫ К СД - ПРОДАЖА В РАБОТЕ\29 пакетов\28 и 29, ВЛ, Гагарина 98А и 99\ВЛ, Гагарина, д. 99\Столовая № 1\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53886" cy="2725981"/>
                          </a:xfrm>
                          <a:prstGeom prst="rect">
                            <a:avLst/>
                          </a:prstGeom>
                          <a:noFill/>
                          <a:ln>
                            <a:noFill/>
                          </a:ln>
                        </pic:spPr>
                      </pic:pic>
                    </a:graphicData>
                  </a:graphic>
                </wp:inline>
              </w:drawing>
            </w:r>
          </w:p>
        </w:tc>
      </w:tr>
      <w:tr w:rsidR="0070538D" w:rsidRPr="00280FC0" w:rsidTr="00AA3D82">
        <w:tblPrEx>
          <w:tblCellMar>
            <w:left w:w="108" w:type="dxa"/>
            <w:right w:w="108" w:type="dxa"/>
          </w:tblCellMar>
        </w:tblPrEx>
        <w:trPr>
          <w:trHeight w:val="4217"/>
          <w:jc w:val="center"/>
        </w:trPr>
        <w:tc>
          <w:tcPr>
            <w:tcW w:w="215" w:type="pct"/>
            <w:vMerge/>
            <w:tcBorders>
              <w:left w:val="single" w:sz="4" w:space="0" w:color="auto"/>
              <w:right w:val="single" w:sz="4" w:space="0" w:color="auto"/>
            </w:tcBorders>
            <w:vAlign w:val="center"/>
          </w:tcPr>
          <w:p w:rsidR="0070538D" w:rsidRPr="00182BC2" w:rsidRDefault="0070538D" w:rsidP="009336C2">
            <w:pPr>
              <w:jc w:val="center"/>
              <w:rPr>
                <w:sz w:val="26"/>
                <w:szCs w:val="26"/>
              </w:rPr>
            </w:pPr>
          </w:p>
        </w:tc>
        <w:tc>
          <w:tcPr>
            <w:tcW w:w="681" w:type="pct"/>
            <w:tcBorders>
              <w:top w:val="single" w:sz="4" w:space="0" w:color="auto"/>
              <w:left w:val="single" w:sz="4" w:space="0" w:color="auto"/>
              <w:bottom w:val="single" w:sz="4" w:space="0" w:color="auto"/>
              <w:right w:val="single" w:sz="4" w:space="0" w:color="auto"/>
            </w:tcBorders>
            <w:vAlign w:val="center"/>
          </w:tcPr>
          <w:p w:rsidR="0070538D" w:rsidRPr="00182BC2" w:rsidRDefault="003D7C84" w:rsidP="009336C2">
            <w:pPr>
              <w:jc w:val="center"/>
              <w:rPr>
                <w:shd w:val="clear" w:color="auto" w:fill="FFFFFF"/>
              </w:rPr>
            </w:pPr>
            <w:r>
              <w:rPr>
                <w:shd w:val="clear" w:color="auto" w:fill="FFFFFF"/>
              </w:rPr>
              <w:t>Ларек № 4</w:t>
            </w:r>
          </w:p>
        </w:tc>
        <w:tc>
          <w:tcPr>
            <w:tcW w:w="442" w:type="pct"/>
            <w:tcBorders>
              <w:top w:val="single" w:sz="4" w:space="0" w:color="auto"/>
              <w:left w:val="single" w:sz="4" w:space="0" w:color="auto"/>
              <w:bottom w:val="single" w:sz="4" w:space="0" w:color="auto"/>
              <w:right w:val="single" w:sz="4" w:space="0" w:color="auto"/>
            </w:tcBorders>
            <w:vAlign w:val="center"/>
          </w:tcPr>
          <w:p w:rsidR="0070538D" w:rsidRPr="00182BC2" w:rsidRDefault="003D7C84" w:rsidP="009336C2">
            <w:pPr>
              <w:jc w:val="center"/>
              <w:rPr>
                <w:sz w:val="26"/>
                <w:szCs w:val="26"/>
              </w:rPr>
            </w:pPr>
            <w:r>
              <w:rPr>
                <w:sz w:val="26"/>
                <w:szCs w:val="26"/>
              </w:rPr>
              <w:t>117,4</w:t>
            </w:r>
          </w:p>
        </w:tc>
        <w:tc>
          <w:tcPr>
            <w:tcW w:w="496" w:type="pct"/>
            <w:tcBorders>
              <w:top w:val="single" w:sz="4" w:space="0" w:color="auto"/>
              <w:left w:val="single" w:sz="4" w:space="0" w:color="auto"/>
              <w:bottom w:val="single" w:sz="4" w:space="0" w:color="auto"/>
              <w:right w:val="single" w:sz="4" w:space="0" w:color="auto"/>
            </w:tcBorders>
            <w:vAlign w:val="center"/>
          </w:tcPr>
          <w:p w:rsidR="0070538D" w:rsidRPr="00182BC2" w:rsidRDefault="00E90091" w:rsidP="009336C2">
            <w:pPr>
              <w:jc w:val="center"/>
              <w:rPr>
                <w:sz w:val="26"/>
                <w:szCs w:val="26"/>
              </w:rPr>
            </w:pPr>
            <w:r>
              <w:rPr>
                <w:sz w:val="26"/>
                <w:szCs w:val="26"/>
              </w:rPr>
              <w:t>1986</w:t>
            </w:r>
          </w:p>
        </w:tc>
        <w:tc>
          <w:tcPr>
            <w:tcW w:w="3166" w:type="pct"/>
            <w:tcBorders>
              <w:top w:val="single" w:sz="4" w:space="0" w:color="auto"/>
              <w:left w:val="single" w:sz="4" w:space="0" w:color="auto"/>
              <w:bottom w:val="single" w:sz="4" w:space="0" w:color="auto"/>
              <w:right w:val="single" w:sz="4" w:space="0" w:color="auto"/>
            </w:tcBorders>
            <w:vAlign w:val="center"/>
          </w:tcPr>
          <w:p w:rsidR="0070538D" w:rsidRPr="00280FC0" w:rsidRDefault="003D4C32" w:rsidP="009336C2">
            <w:pPr>
              <w:pStyle w:val="Style13"/>
              <w:widowControl/>
              <w:rPr>
                <w:rStyle w:val="FontStyle25"/>
                <w:sz w:val="18"/>
              </w:rPr>
            </w:pPr>
            <w:r w:rsidRPr="00004D0C">
              <w:rPr>
                <w:noProof/>
              </w:rPr>
              <w:drawing>
                <wp:inline distT="0" distB="0" distL="0" distR="0" wp14:anchorId="66090A6E" wp14:editId="03E21BEB">
                  <wp:extent cx="3845560" cy="2801722"/>
                  <wp:effectExtent l="0" t="0" r="2540" b="0"/>
                  <wp:docPr id="2" name="Рисунок 2" descr="C:\Users\zhtk_Semashkina\Desktop\Документы\ДОК-ТЫ К СД - ПРОДАЖА В РАБОТЕ\29 пакетов\28 и 29, ВЛ, Гагарина 98А и 99\ВЛ, Гагарина, д. 99\Ларек №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tk_Semashkina\Desktop\Документы\ДОК-ТЫ К СД - ПРОДАЖА В РАБОТЕ\29 пакетов\28 и 29, ВЛ, Гагарина 98А и 99\ВЛ, Гагарина, д. 99\Ларек № 4\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55477" cy="2808947"/>
                          </a:xfrm>
                          <a:prstGeom prst="rect">
                            <a:avLst/>
                          </a:prstGeom>
                          <a:noFill/>
                          <a:ln>
                            <a:noFill/>
                          </a:ln>
                        </pic:spPr>
                      </pic:pic>
                    </a:graphicData>
                  </a:graphic>
                </wp:inline>
              </w:drawing>
            </w:r>
          </w:p>
        </w:tc>
      </w:tr>
      <w:tr w:rsidR="00EC78DA" w:rsidRPr="00280FC0" w:rsidTr="00AA3D82">
        <w:tblPrEx>
          <w:tblCellMar>
            <w:left w:w="108" w:type="dxa"/>
            <w:right w:w="108" w:type="dxa"/>
          </w:tblCellMar>
        </w:tblPrEx>
        <w:trPr>
          <w:trHeight w:val="718"/>
          <w:jc w:val="center"/>
        </w:trPr>
        <w:tc>
          <w:tcPr>
            <w:tcW w:w="215" w:type="pct"/>
            <w:tcBorders>
              <w:left w:val="single" w:sz="4" w:space="0" w:color="auto"/>
              <w:bottom w:val="single" w:sz="4" w:space="0" w:color="auto"/>
              <w:right w:val="single" w:sz="4" w:space="0" w:color="auto"/>
            </w:tcBorders>
            <w:vAlign w:val="center"/>
          </w:tcPr>
          <w:p w:rsidR="00EC78DA" w:rsidRPr="00182BC2" w:rsidRDefault="00EC78DA" w:rsidP="009336C2">
            <w:pPr>
              <w:jc w:val="center"/>
              <w:rPr>
                <w:sz w:val="26"/>
                <w:szCs w:val="26"/>
              </w:rPr>
            </w:pPr>
          </w:p>
        </w:tc>
        <w:tc>
          <w:tcPr>
            <w:tcW w:w="681" w:type="pct"/>
            <w:tcBorders>
              <w:top w:val="single" w:sz="4" w:space="0" w:color="auto"/>
              <w:left w:val="single" w:sz="4" w:space="0" w:color="auto"/>
              <w:bottom w:val="single" w:sz="4" w:space="0" w:color="auto"/>
              <w:right w:val="single" w:sz="4" w:space="0" w:color="auto"/>
            </w:tcBorders>
            <w:vAlign w:val="center"/>
          </w:tcPr>
          <w:p w:rsidR="00EC78DA" w:rsidRDefault="000B2C77" w:rsidP="009336C2">
            <w:pPr>
              <w:jc w:val="center"/>
              <w:rPr>
                <w:shd w:val="clear" w:color="auto" w:fill="FFFFFF"/>
              </w:rPr>
            </w:pPr>
            <w:r>
              <w:rPr>
                <w:shd w:val="clear" w:color="auto" w:fill="FFFFFF"/>
              </w:rPr>
              <w:t>Земельный участок</w:t>
            </w:r>
          </w:p>
        </w:tc>
        <w:tc>
          <w:tcPr>
            <w:tcW w:w="442" w:type="pct"/>
            <w:tcBorders>
              <w:top w:val="single" w:sz="4" w:space="0" w:color="auto"/>
              <w:left w:val="single" w:sz="4" w:space="0" w:color="auto"/>
              <w:bottom w:val="single" w:sz="4" w:space="0" w:color="auto"/>
              <w:right w:val="single" w:sz="4" w:space="0" w:color="auto"/>
            </w:tcBorders>
            <w:vAlign w:val="center"/>
          </w:tcPr>
          <w:p w:rsidR="00EC78DA" w:rsidRDefault="00064E05" w:rsidP="009336C2">
            <w:pPr>
              <w:jc w:val="center"/>
              <w:rPr>
                <w:sz w:val="26"/>
                <w:szCs w:val="26"/>
              </w:rPr>
            </w:pPr>
            <w:r>
              <w:rPr>
                <w:sz w:val="26"/>
                <w:szCs w:val="26"/>
              </w:rPr>
              <w:t>3979,0</w:t>
            </w:r>
          </w:p>
        </w:tc>
        <w:tc>
          <w:tcPr>
            <w:tcW w:w="496" w:type="pct"/>
            <w:tcBorders>
              <w:top w:val="single" w:sz="4" w:space="0" w:color="auto"/>
              <w:left w:val="single" w:sz="4" w:space="0" w:color="auto"/>
              <w:bottom w:val="single" w:sz="4" w:space="0" w:color="auto"/>
              <w:right w:val="single" w:sz="4" w:space="0" w:color="auto"/>
            </w:tcBorders>
            <w:vAlign w:val="center"/>
          </w:tcPr>
          <w:p w:rsidR="00EC78DA" w:rsidRDefault="00EC78DA" w:rsidP="009336C2">
            <w:pPr>
              <w:jc w:val="center"/>
              <w:rPr>
                <w:sz w:val="26"/>
                <w:szCs w:val="26"/>
              </w:rPr>
            </w:pPr>
          </w:p>
        </w:tc>
        <w:tc>
          <w:tcPr>
            <w:tcW w:w="3166" w:type="pct"/>
            <w:tcBorders>
              <w:top w:val="single" w:sz="4" w:space="0" w:color="auto"/>
              <w:left w:val="single" w:sz="4" w:space="0" w:color="auto"/>
              <w:bottom w:val="single" w:sz="4" w:space="0" w:color="auto"/>
              <w:right w:val="single" w:sz="4" w:space="0" w:color="auto"/>
            </w:tcBorders>
            <w:vAlign w:val="center"/>
          </w:tcPr>
          <w:p w:rsidR="00EC78DA" w:rsidRPr="00280FC0" w:rsidRDefault="00EC78DA" w:rsidP="009336C2">
            <w:pPr>
              <w:pStyle w:val="Style13"/>
              <w:widowControl/>
              <w:rPr>
                <w:rStyle w:val="FontStyle25"/>
                <w:sz w:val="18"/>
              </w:rPr>
            </w:pPr>
          </w:p>
        </w:tc>
      </w:tr>
    </w:tbl>
    <w:p w:rsidR="00A9216A" w:rsidRPr="00772F53" w:rsidRDefault="00A9216A" w:rsidP="00A9216A">
      <w:pPr>
        <w:spacing w:before="240" w:after="200" w:line="360" w:lineRule="exact"/>
        <w:ind w:firstLine="567"/>
        <w:contextualSpacing/>
        <w:jc w:val="both"/>
        <w:rPr>
          <w:rStyle w:val="FontStyle28"/>
          <w:sz w:val="16"/>
          <w:szCs w:val="16"/>
        </w:rPr>
      </w:pPr>
    </w:p>
    <w:p w:rsidR="00687CCC" w:rsidRPr="0092445F" w:rsidRDefault="00687CCC" w:rsidP="00687CCC">
      <w:pPr>
        <w:pStyle w:val="a4"/>
        <w:tabs>
          <w:tab w:val="left" w:pos="708"/>
        </w:tabs>
        <w:ind w:firstLine="567"/>
        <w:jc w:val="both"/>
        <w:rPr>
          <w:sz w:val="28"/>
          <w:szCs w:val="28"/>
        </w:rPr>
      </w:pPr>
      <w:r>
        <w:rPr>
          <w:rStyle w:val="FontStyle28"/>
          <w:sz w:val="28"/>
          <w:szCs w:val="28"/>
        </w:rPr>
        <w:lastRenderedPageBreak/>
        <w:t xml:space="preserve">4. Обременение: </w:t>
      </w:r>
      <w:r w:rsidRPr="0092445F">
        <w:rPr>
          <w:bCs/>
          <w:sz w:val="28"/>
          <w:szCs w:val="28"/>
        </w:rPr>
        <w:t>по нежилым помещениям здания столовой № 1,</w:t>
      </w:r>
      <w:r w:rsidRPr="0092445F">
        <w:rPr>
          <w:bCs/>
          <w:sz w:val="28"/>
          <w:szCs w:val="28"/>
          <w:shd w:val="clear" w:color="auto" w:fill="FFFFFF"/>
        </w:rPr>
        <w:t xml:space="preserve"> кадастровый номер </w:t>
      </w:r>
      <w:r w:rsidRPr="0092445F">
        <w:rPr>
          <w:sz w:val="28"/>
          <w:szCs w:val="28"/>
        </w:rPr>
        <w:t>60:25:0040714:40</w:t>
      </w:r>
      <w:r>
        <w:rPr>
          <w:sz w:val="28"/>
          <w:szCs w:val="28"/>
        </w:rPr>
        <w:t xml:space="preserve"> имею</w:t>
      </w:r>
      <w:r w:rsidRPr="0092445F">
        <w:rPr>
          <w:sz w:val="28"/>
          <w:szCs w:val="28"/>
        </w:rPr>
        <w:t>тся обременения:</w:t>
      </w:r>
    </w:p>
    <w:p w:rsidR="00687CCC" w:rsidRPr="0092445F" w:rsidRDefault="00687CCC" w:rsidP="0024007A">
      <w:pPr>
        <w:pStyle w:val="a4"/>
        <w:tabs>
          <w:tab w:val="left" w:pos="708"/>
        </w:tabs>
        <w:ind w:firstLine="284"/>
        <w:jc w:val="both"/>
        <w:rPr>
          <w:sz w:val="28"/>
          <w:szCs w:val="28"/>
        </w:rPr>
      </w:pPr>
      <w:r w:rsidRPr="0092445F">
        <w:rPr>
          <w:bCs/>
          <w:sz w:val="28"/>
          <w:szCs w:val="28"/>
        </w:rPr>
        <w:t xml:space="preserve">- </w:t>
      </w:r>
      <w:r w:rsidRPr="0092445F">
        <w:rPr>
          <w:sz w:val="28"/>
          <w:szCs w:val="28"/>
        </w:rPr>
        <w:t>№ 60-60-03/001/2006-14959 от 09.02.2007 г. – аренда, в том числе, субаренда;</w:t>
      </w:r>
    </w:p>
    <w:p w:rsidR="00687CCC" w:rsidRPr="0092445F" w:rsidRDefault="00687CCC" w:rsidP="0024007A">
      <w:pPr>
        <w:pStyle w:val="a4"/>
        <w:tabs>
          <w:tab w:val="left" w:pos="708"/>
        </w:tabs>
        <w:ind w:firstLine="284"/>
        <w:jc w:val="both"/>
        <w:rPr>
          <w:sz w:val="28"/>
          <w:szCs w:val="28"/>
        </w:rPr>
      </w:pPr>
      <w:r w:rsidRPr="0092445F">
        <w:rPr>
          <w:sz w:val="28"/>
          <w:szCs w:val="28"/>
        </w:rPr>
        <w:t>- № 60-60-03/001/2006-13483 от 14.12.2006 г.  – аренда, в том числе, субаренда;</w:t>
      </w:r>
    </w:p>
    <w:p w:rsidR="00687CCC" w:rsidRPr="0092445F" w:rsidRDefault="00687CCC" w:rsidP="0024007A">
      <w:pPr>
        <w:pStyle w:val="a4"/>
        <w:tabs>
          <w:tab w:val="left" w:pos="708"/>
        </w:tabs>
        <w:ind w:firstLine="284"/>
        <w:jc w:val="both"/>
        <w:rPr>
          <w:bCs/>
          <w:sz w:val="28"/>
          <w:szCs w:val="28"/>
        </w:rPr>
      </w:pPr>
      <w:r w:rsidRPr="0092445F">
        <w:rPr>
          <w:sz w:val="28"/>
          <w:szCs w:val="28"/>
        </w:rPr>
        <w:t>- № 60-60-03/001/2006-8390 от 22.08.2006 г.  – аренда, в том числе, субаренда.</w:t>
      </w:r>
    </w:p>
    <w:p w:rsidR="00772F53" w:rsidRPr="00E648D7" w:rsidRDefault="004F587A" w:rsidP="0062362A">
      <w:pPr>
        <w:tabs>
          <w:tab w:val="left" w:pos="426"/>
        </w:tabs>
        <w:ind w:firstLine="567"/>
        <w:jc w:val="both"/>
        <w:rPr>
          <w:b/>
          <w:sz w:val="28"/>
          <w:szCs w:val="28"/>
        </w:rPr>
      </w:pPr>
      <w:r w:rsidRPr="00E648D7">
        <w:rPr>
          <w:sz w:val="28"/>
          <w:szCs w:val="28"/>
        </w:rPr>
        <w:t xml:space="preserve">5. </w:t>
      </w:r>
      <w:r w:rsidRPr="00E648D7">
        <w:rPr>
          <w:rStyle w:val="FontStyle28"/>
          <w:sz w:val="28"/>
          <w:szCs w:val="28"/>
        </w:rPr>
        <w:t>Начальная цена продажи имущества</w:t>
      </w:r>
      <w:r w:rsidRPr="00E648D7">
        <w:rPr>
          <w:sz w:val="28"/>
          <w:szCs w:val="28"/>
        </w:rPr>
        <w:t xml:space="preserve"> (без учета НДС):</w:t>
      </w:r>
      <w:r w:rsidR="0050699A" w:rsidRPr="00E648D7">
        <w:rPr>
          <w:b/>
          <w:sz w:val="28"/>
          <w:szCs w:val="28"/>
        </w:rPr>
        <w:t xml:space="preserve"> </w:t>
      </w:r>
    </w:p>
    <w:p w:rsidR="005E3794" w:rsidRPr="003A2424" w:rsidRDefault="005E3794" w:rsidP="005E3794">
      <w:pPr>
        <w:ind w:firstLine="567"/>
        <w:jc w:val="both"/>
        <w:rPr>
          <w:sz w:val="28"/>
          <w:szCs w:val="28"/>
        </w:rPr>
      </w:pPr>
      <w:r>
        <w:rPr>
          <w:b/>
          <w:sz w:val="28"/>
          <w:szCs w:val="28"/>
        </w:rPr>
        <w:t xml:space="preserve">17 383 013 </w:t>
      </w:r>
      <w:r w:rsidRPr="00565A87">
        <w:rPr>
          <w:b/>
          <w:sz w:val="28"/>
          <w:szCs w:val="28"/>
        </w:rPr>
        <w:t>(</w:t>
      </w:r>
      <w:r>
        <w:rPr>
          <w:b/>
          <w:sz w:val="28"/>
          <w:szCs w:val="28"/>
        </w:rPr>
        <w:t>Семнадцать миллионов триста восемьдесят три</w:t>
      </w:r>
      <w:r w:rsidRPr="00565A87">
        <w:rPr>
          <w:b/>
          <w:sz w:val="28"/>
          <w:szCs w:val="28"/>
        </w:rPr>
        <w:t xml:space="preserve"> тысяч</w:t>
      </w:r>
      <w:r>
        <w:rPr>
          <w:b/>
          <w:sz w:val="28"/>
          <w:szCs w:val="28"/>
        </w:rPr>
        <w:t>и</w:t>
      </w:r>
      <w:r w:rsidRPr="00565A87">
        <w:rPr>
          <w:b/>
          <w:sz w:val="28"/>
          <w:szCs w:val="28"/>
        </w:rPr>
        <w:t xml:space="preserve"> </w:t>
      </w:r>
      <w:r>
        <w:rPr>
          <w:b/>
          <w:sz w:val="28"/>
          <w:szCs w:val="28"/>
        </w:rPr>
        <w:t>тринадцать</w:t>
      </w:r>
      <w:r w:rsidRPr="00565A87">
        <w:rPr>
          <w:b/>
          <w:sz w:val="28"/>
          <w:szCs w:val="28"/>
        </w:rPr>
        <w:t xml:space="preserve">) руб. </w:t>
      </w:r>
      <w:r>
        <w:rPr>
          <w:b/>
          <w:sz w:val="28"/>
          <w:szCs w:val="28"/>
        </w:rPr>
        <w:t>73</w:t>
      </w:r>
      <w:r w:rsidRPr="00565A87">
        <w:rPr>
          <w:b/>
          <w:sz w:val="28"/>
          <w:szCs w:val="28"/>
        </w:rPr>
        <w:t xml:space="preserve"> коп.</w:t>
      </w:r>
      <w:r>
        <w:rPr>
          <w:sz w:val="28"/>
          <w:szCs w:val="28"/>
        </w:rPr>
        <w:t xml:space="preserve">, </w:t>
      </w:r>
      <w:r w:rsidRPr="00DB127A">
        <w:rPr>
          <w:sz w:val="28"/>
          <w:szCs w:val="28"/>
        </w:rPr>
        <w:t xml:space="preserve">в том числе цена </w:t>
      </w:r>
      <w:r>
        <w:rPr>
          <w:sz w:val="28"/>
          <w:szCs w:val="28"/>
        </w:rPr>
        <w:t xml:space="preserve">земельного участка </w:t>
      </w:r>
      <w:r w:rsidRPr="009A239E">
        <w:rPr>
          <w:b/>
          <w:sz w:val="28"/>
          <w:szCs w:val="28"/>
        </w:rPr>
        <w:t xml:space="preserve">4 586 722 (Четыре миллиона пятьсот восемьдесят шесть тысяч семьсот двадцать два) руб. 40 коп. </w:t>
      </w:r>
      <w:r>
        <w:rPr>
          <w:sz w:val="28"/>
          <w:szCs w:val="28"/>
        </w:rPr>
        <w:t>(</w:t>
      </w:r>
      <w:r w:rsidRPr="00DB127A">
        <w:rPr>
          <w:sz w:val="28"/>
          <w:szCs w:val="28"/>
        </w:rPr>
        <w:t>НДС</w:t>
      </w:r>
      <w:r>
        <w:rPr>
          <w:sz w:val="28"/>
          <w:szCs w:val="28"/>
        </w:rPr>
        <w:t xml:space="preserve"> не облагается).</w:t>
      </w:r>
    </w:p>
    <w:p w:rsidR="004F587A" w:rsidRPr="00E648D7" w:rsidRDefault="004F587A" w:rsidP="00E3560D">
      <w:pPr>
        <w:spacing w:before="240" w:after="200" w:line="360" w:lineRule="exact"/>
        <w:ind w:firstLine="567"/>
        <w:contextualSpacing/>
        <w:jc w:val="both"/>
        <w:rPr>
          <w:sz w:val="28"/>
          <w:szCs w:val="28"/>
        </w:rPr>
      </w:pPr>
      <w:r w:rsidRPr="00E648D7">
        <w:rPr>
          <w:sz w:val="28"/>
          <w:szCs w:val="28"/>
        </w:rPr>
        <w:t>6. Сведения о земельном участк</w:t>
      </w:r>
      <w:r w:rsidR="00B26D4E" w:rsidRPr="00E648D7">
        <w:rPr>
          <w:sz w:val="28"/>
          <w:szCs w:val="28"/>
        </w:rPr>
        <w:t>е, на котором расположен</w:t>
      </w:r>
      <w:r w:rsidR="00C73A7C">
        <w:rPr>
          <w:sz w:val="28"/>
          <w:szCs w:val="28"/>
        </w:rPr>
        <w:t>ы</w:t>
      </w:r>
      <w:r w:rsidR="00B26D4E" w:rsidRPr="00E648D7">
        <w:rPr>
          <w:sz w:val="28"/>
          <w:szCs w:val="28"/>
        </w:rPr>
        <w:t xml:space="preserve"> объект</w:t>
      </w:r>
      <w:r w:rsidR="00C73A7C">
        <w:rPr>
          <w:sz w:val="28"/>
          <w:szCs w:val="28"/>
        </w:rPr>
        <w:t>ы</w:t>
      </w:r>
      <w:r w:rsidRPr="00E648D7">
        <w:rPr>
          <w:sz w:val="28"/>
          <w:szCs w:val="28"/>
        </w:rPr>
        <w:t>:</w:t>
      </w:r>
    </w:p>
    <w:p w:rsidR="00AE53E9" w:rsidRPr="00E648D7" w:rsidRDefault="00C73A7C" w:rsidP="00ED11F1">
      <w:pPr>
        <w:jc w:val="both"/>
        <w:rPr>
          <w:bCs/>
          <w:sz w:val="28"/>
          <w:szCs w:val="28"/>
        </w:rPr>
      </w:pPr>
      <w:r>
        <w:rPr>
          <w:sz w:val="28"/>
          <w:szCs w:val="28"/>
        </w:rPr>
        <w:t>земельный участок под объектами</w:t>
      </w:r>
      <w:r w:rsidR="00A9216A" w:rsidRPr="00E648D7">
        <w:rPr>
          <w:sz w:val="28"/>
          <w:szCs w:val="28"/>
        </w:rPr>
        <w:t xml:space="preserve"> является собственностью</w:t>
      </w:r>
      <w:r w:rsidR="0037591A" w:rsidRPr="00E648D7">
        <w:rPr>
          <w:sz w:val="28"/>
          <w:szCs w:val="28"/>
        </w:rPr>
        <w:t xml:space="preserve"> АО «ЖТК».</w:t>
      </w:r>
      <w:r w:rsidR="004F587A" w:rsidRPr="00E648D7">
        <w:rPr>
          <w:sz w:val="28"/>
          <w:szCs w:val="28"/>
        </w:rPr>
        <w:t xml:space="preserve"> </w:t>
      </w:r>
      <w:r w:rsidR="00CA67A1" w:rsidRPr="00E648D7">
        <w:rPr>
          <w:sz w:val="28"/>
          <w:szCs w:val="28"/>
        </w:rPr>
        <w:t xml:space="preserve">                                        </w:t>
      </w:r>
      <w:r w:rsidR="00B26D4E" w:rsidRPr="00E648D7">
        <w:rPr>
          <w:bCs/>
          <w:sz w:val="28"/>
          <w:szCs w:val="28"/>
        </w:rPr>
        <w:t xml:space="preserve">                              </w:t>
      </w:r>
    </w:p>
    <w:p w:rsidR="00AE53E9" w:rsidRDefault="00AE53E9" w:rsidP="00ED11F1">
      <w:pPr>
        <w:ind w:firstLine="284"/>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413E56" w:rsidRDefault="00413E56"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B26D4E" w:rsidRPr="003A2424" w:rsidRDefault="00125AFA" w:rsidP="00AE53E9">
      <w:pPr>
        <w:jc w:val="center"/>
        <w:rPr>
          <w:bCs/>
          <w:sz w:val="28"/>
          <w:szCs w:val="28"/>
        </w:rPr>
      </w:pPr>
      <w:r>
        <w:rPr>
          <w:bCs/>
          <w:sz w:val="28"/>
          <w:szCs w:val="28"/>
        </w:rPr>
        <w:lastRenderedPageBreak/>
        <w:t xml:space="preserve"> </w:t>
      </w:r>
      <w:r w:rsidR="00AE53E9">
        <w:rPr>
          <w:bCs/>
          <w:sz w:val="28"/>
          <w:szCs w:val="28"/>
        </w:rPr>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4F587A" w:rsidRPr="003A2424" w:rsidRDefault="00B26D4E" w:rsidP="006D1DD9">
      <w:pPr>
        <w:autoSpaceDE w:val="0"/>
        <w:autoSpaceDN w:val="0"/>
        <w:adjustRightInd w:val="0"/>
        <w:ind w:firstLine="709"/>
        <w:jc w:val="right"/>
        <w:rPr>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5D3DAA">
        <w:rPr>
          <w:bCs/>
          <w:sz w:val="28"/>
          <w:szCs w:val="28"/>
          <w:u w:val="single"/>
        </w:rPr>
        <w:t>170</w:t>
      </w: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Pr="005021D8" w:rsidRDefault="00F97D1C" w:rsidP="003C4935">
      <w:pPr>
        <w:ind w:right="-2"/>
        <w:jc w:val="center"/>
        <w:rPr>
          <w:sz w:val="16"/>
          <w:szCs w:val="16"/>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5D3DAA">
        <w:rPr>
          <w:sz w:val="28"/>
          <w:szCs w:val="28"/>
          <w:u w:val="single"/>
        </w:rPr>
        <w:t>70</w:t>
      </w:r>
    </w:p>
    <w:p w:rsidR="004F587A" w:rsidRPr="0013250B" w:rsidRDefault="004F587A" w:rsidP="003C4935">
      <w:pPr>
        <w:ind w:right="-2"/>
        <w:jc w:val="center"/>
        <w:rPr>
          <w:caps/>
          <w:sz w:val="16"/>
          <w:szCs w:val="16"/>
        </w:rPr>
      </w:pPr>
    </w:p>
    <w:p w:rsidR="004F587A" w:rsidRPr="003A2424" w:rsidRDefault="006D1DD9" w:rsidP="00F96985">
      <w:pPr>
        <w:ind w:right="-2"/>
        <w:jc w:val="right"/>
        <w:rPr>
          <w:sz w:val="28"/>
          <w:szCs w:val="28"/>
        </w:rPr>
      </w:pPr>
      <w:r>
        <w:rPr>
          <w:caps/>
          <w:sz w:val="28"/>
          <w:szCs w:val="28"/>
        </w:rPr>
        <w:t>«__</w:t>
      </w:r>
      <w:proofErr w:type="gramStart"/>
      <w:r>
        <w:rPr>
          <w:caps/>
          <w:sz w:val="28"/>
          <w:szCs w:val="28"/>
        </w:rPr>
        <w:t>_»_</w:t>
      </w:r>
      <w:proofErr w:type="gramEnd"/>
      <w:r>
        <w:rPr>
          <w:caps/>
          <w:sz w:val="28"/>
          <w:szCs w:val="28"/>
        </w:rPr>
        <w:t xml:space="preserve">____________2020 </w:t>
      </w:r>
      <w:r w:rsidR="004F587A" w:rsidRPr="003A2424">
        <w:rPr>
          <w:sz w:val="28"/>
          <w:szCs w:val="28"/>
        </w:rPr>
        <w:t>г.</w:t>
      </w:r>
    </w:p>
    <w:p w:rsidR="004F587A" w:rsidRPr="00E32633" w:rsidRDefault="004F587A" w:rsidP="003C4935">
      <w:pPr>
        <w:ind w:right="-2"/>
        <w:jc w:val="both"/>
        <w:rPr>
          <w:sz w:val="16"/>
          <w:szCs w:val="16"/>
        </w:rPr>
      </w:pPr>
    </w:p>
    <w:p w:rsidR="004F587A" w:rsidRPr="003A2424" w:rsidRDefault="004F587A" w:rsidP="00671B24">
      <w:pPr>
        <w:pStyle w:val="ab"/>
        <w:spacing w:before="120"/>
        <w:ind w:left="0" w:firstLine="567"/>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5D3DAA">
        <w:rPr>
          <w:sz w:val="28"/>
          <w:szCs w:val="28"/>
          <w:u w:val="single"/>
        </w:rPr>
        <w:t>70</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671B24">
      <w:pPr>
        <w:ind w:right="-2" w:firstLine="567"/>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671B24">
      <w:pPr>
        <w:ind w:firstLine="567"/>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671B24">
      <w:pPr>
        <w:ind w:right="-2" w:firstLine="567"/>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671B24">
      <w:pPr>
        <w:ind w:right="-2" w:firstLine="567"/>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 от «___»_____________20__ г. № ____, выдано _______________________________________________________.</w:t>
      </w:r>
    </w:p>
    <w:p w:rsidR="004F587A" w:rsidRDefault="004F587A" w:rsidP="00671B24">
      <w:pPr>
        <w:ind w:right="-2" w:firstLine="567"/>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671B24">
      <w:pPr>
        <w:ind w:right="-2" w:firstLine="567"/>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671B24">
      <w:pPr>
        <w:ind w:right="-2" w:firstLine="567"/>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671B24">
      <w:pPr>
        <w:ind w:right="-2" w:firstLine="567"/>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671B24">
      <w:pPr>
        <w:ind w:right="-2" w:firstLine="567"/>
        <w:jc w:val="both"/>
        <w:rPr>
          <w:sz w:val="28"/>
          <w:szCs w:val="28"/>
        </w:rPr>
      </w:pPr>
      <w:r w:rsidRPr="003A2424">
        <w:rPr>
          <w:sz w:val="28"/>
          <w:szCs w:val="28"/>
        </w:rPr>
        <w:t>8. Банковские реквизиты: банк _______________________________,</w:t>
      </w:r>
    </w:p>
    <w:p w:rsidR="004F587A" w:rsidRPr="003A2424" w:rsidRDefault="004F587A" w:rsidP="00671B24">
      <w:pPr>
        <w:ind w:right="-2" w:firstLine="567"/>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671B24">
      <w:pPr>
        <w:ind w:right="-2" w:firstLine="567"/>
        <w:jc w:val="both"/>
        <w:rPr>
          <w:sz w:val="28"/>
          <w:szCs w:val="28"/>
        </w:rPr>
      </w:pPr>
      <w:r w:rsidRPr="003A2424">
        <w:rPr>
          <w:sz w:val="28"/>
          <w:szCs w:val="28"/>
        </w:rPr>
        <w:lastRenderedPageBreak/>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671B24">
      <w:pPr>
        <w:ind w:right="-2" w:firstLine="567"/>
        <w:jc w:val="both"/>
        <w:rPr>
          <w:sz w:val="28"/>
          <w:szCs w:val="28"/>
        </w:rPr>
      </w:pPr>
      <w:r w:rsidRPr="003A2424">
        <w:rPr>
          <w:sz w:val="28"/>
          <w:szCs w:val="28"/>
        </w:rPr>
        <w:t>10. ОКВЭД ____________________________________________.</w:t>
      </w:r>
    </w:p>
    <w:p w:rsidR="004F587A" w:rsidRPr="003A2424" w:rsidRDefault="004F587A" w:rsidP="00671B24">
      <w:pPr>
        <w:ind w:right="-2" w:firstLine="567"/>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671B24">
      <w:pPr>
        <w:ind w:right="-2" w:firstLine="567"/>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671B24">
      <w:pPr>
        <w:ind w:right="-2" w:firstLine="567"/>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E828A0">
        <w:rPr>
          <w:sz w:val="28"/>
          <w:szCs w:val="28"/>
          <w:u w:val="single"/>
        </w:rPr>
        <w:t>70</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413E56">
        <w:rPr>
          <w:bCs/>
          <w:sz w:val="28"/>
          <w:szCs w:val="28"/>
        </w:rPr>
        <w:t>2</w:t>
      </w:r>
      <w:r w:rsidR="00E81BAF">
        <w:rPr>
          <w:bCs/>
          <w:sz w:val="28"/>
          <w:szCs w:val="28"/>
        </w:rPr>
        <w:t>6</w:t>
      </w:r>
      <w:r w:rsidRPr="003A2424">
        <w:rPr>
          <w:bCs/>
          <w:sz w:val="28"/>
          <w:szCs w:val="28"/>
        </w:rPr>
        <w:t>»</w:t>
      </w:r>
      <w:r w:rsidR="000E5CCD">
        <w:rPr>
          <w:bCs/>
          <w:sz w:val="28"/>
          <w:szCs w:val="28"/>
        </w:rPr>
        <w:t xml:space="preserve"> </w:t>
      </w:r>
      <w:r w:rsidR="00E81BAF">
        <w:rPr>
          <w:bCs/>
          <w:sz w:val="28"/>
          <w:szCs w:val="28"/>
        </w:rPr>
        <w:t>ноября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671B24">
      <w:pPr>
        <w:ind w:right="-2" w:firstLine="567"/>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671B24">
      <w:pPr>
        <w:autoSpaceDE w:val="0"/>
        <w:autoSpaceDN w:val="0"/>
        <w:adjustRightInd w:val="0"/>
        <w:ind w:firstLine="567"/>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671B24">
      <w:pPr>
        <w:autoSpaceDE w:val="0"/>
        <w:autoSpaceDN w:val="0"/>
        <w:adjustRightInd w:val="0"/>
        <w:ind w:firstLine="567"/>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671B24">
      <w:pPr>
        <w:numPr>
          <w:ilvl w:val="0"/>
          <w:numId w:val="7"/>
        </w:numPr>
        <w:tabs>
          <w:tab w:val="left" w:pos="1134"/>
        </w:tabs>
        <w:ind w:left="0" w:firstLine="567"/>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671B24">
      <w:pPr>
        <w:autoSpaceDE w:val="0"/>
        <w:autoSpaceDN w:val="0"/>
        <w:adjustRightInd w:val="0"/>
        <w:ind w:firstLine="567"/>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671B24">
      <w:pPr>
        <w:autoSpaceDE w:val="0"/>
        <w:autoSpaceDN w:val="0"/>
        <w:adjustRightInd w:val="0"/>
        <w:ind w:firstLine="567"/>
        <w:jc w:val="both"/>
        <w:rPr>
          <w:sz w:val="28"/>
          <w:szCs w:val="28"/>
        </w:rPr>
      </w:pPr>
      <w:r w:rsidRPr="003A2424">
        <w:rPr>
          <w:sz w:val="28"/>
          <w:szCs w:val="28"/>
        </w:rPr>
        <w:t>Настоящим подтверждаем, что против ____________________ (наименование Претендента) не проводится процедура ликвидации, не принято арбитражным судом решения о признании ________________ (наименование Претендента) банкротом, деятельность 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671B24">
      <w:pPr>
        <w:autoSpaceDE w:val="0"/>
        <w:autoSpaceDN w:val="0"/>
        <w:adjustRightInd w:val="0"/>
        <w:ind w:firstLine="567"/>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671B24">
      <w:pPr>
        <w:autoSpaceDE w:val="0"/>
        <w:autoSpaceDN w:val="0"/>
        <w:adjustRightInd w:val="0"/>
        <w:ind w:firstLine="567"/>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671B24">
      <w:pPr>
        <w:pStyle w:val="111"/>
        <w:ind w:right="-2" w:firstLine="567"/>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671B24">
      <w:pPr>
        <w:ind w:firstLine="567"/>
        <w:rPr>
          <w:sz w:val="28"/>
          <w:szCs w:val="28"/>
        </w:rPr>
      </w:pPr>
      <w:r w:rsidRPr="003A2424">
        <w:rPr>
          <w:sz w:val="28"/>
          <w:szCs w:val="28"/>
        </w:rPr>
        <w:t>/______________/________________________________________________/</w:t>
      </w:r>
    </w:p>
    <w:p w:rsidR="004F587A" w:rsidRPr="003A2424" w:rsidRDefault="004F587A" w:rsidP="00671B24">
      <w:pPr>
        <w:ind w:firstLine="567"/>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13250B" w:rsidP="0013250B">
      <w:pPr>
        <w:ind w:left="8496"/>
        <w:rPr>
          <w:sz w:val="28"/>
          <w:szCs w:val="28"/>
        </w:rPr>
      </w:pPr>
      <w:r>
        <w:rPr>
          <w:sz w:val="28"/>
          <w:szCs w:val="28"/>
        </w:rPr>
        <w:t xml:space="preserve">       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13250B">
        <w:rPr>
          <w:bCs/>
          <w:sz w:val="28"/>
          <w:szCs w:val="28"/>
          <w:u w:val="single"/>
        </w:rPr>
        <w:t>70</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13250B">
        <w:rPr>
          <w:b/>
          <w:bCs/>
          <w:sz w:val="28"/>
          <w:szCs w:val="28"/>
          <w:u w:val="single"/>
        </w:rPr>
        <w:t>170</w:t>
      </w:r>
      <w:r w:rsidR="00AD547A" w:rsidRPr="003A2424">
        <w:rPr>
          <w:sz w:val="28"/>
          <w:szCs w:val="28"/>
        </w:rPr>
        <w:t xml:space="preserve"> </w:t>
      </w:r>
      <w:r w:rsidRPr="003A2424">
        <w:rPr>
          <w:sz w:val="28"/>
          <w:szCs w:val="28"/>
        </w:rPr>
        <w:t>(</w:t>
      </w:r>
      <w:r w:rsidRPr="003A2424">
        <w:rPr>
          <w:i/>
          <w:sz w:val="28"/>
          <w:szCs w:val="28"/>
        </w:rPr>
        <w:t xml:space="preserve">указывается наименование и </w:t>
      </w:r>
      <w:r w:rsidR="00634958">
        <w:rPr>
          <w:i/>
          <w:sz w:val="28"/>
          <w:szCs w:val="28"/>
        </w:rPr>
        <w:t xml:space="preserve">                                                           </w:t>
      </w:r>
      <w:r w:rsidRPr="003A2424">
        <w:rPr>
          <w:i/>
          <w:sz w:val="28"/>
          <w:szCs w:val="28"/>
        </w:rPr>
        <w:t>№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AE5F03">
      <w:pPr>
        <w:pStyle w:val="ab"/>
        <w:widowControl w:val="0"/>
        <w:numPr>
          <w:ilvl w:val="0"/>
          <w:numId w:val="7"/>
        </w:numPr>
        <w:tabs>
          <w:tab w:val="left" w:pos="426"/>
          <w:tab w:val="left" w:pos="3261"/>
        </w:tabs>
        <w:autoSpaceDE w:val="0"/>
        <w:autoSpaceDN w:val="0"/>
        <w:ind w:left="0" w:firstLine="142"/>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C26D96" w:rsidP="004D59EC">
      <w:pPr>
        <w:pStyle w:val="ab"/>
        <w:numPr>
          <w:ilvl w:val="0"/>
          <w:numId w:val="7"/>
        </w:numPr>
        <w:autoSpaceDE w:val="0"/>
        <w:autoSpaceDN w:val="0"/>
        <w:adjustRightInd w:val="0"/>
        <w:jc w:val="center"/>
        <w:rPr>
          <w:b/>
          <w:sz w:val="28"/>
          <w:szCs w:val="28"/>
        </w:rPr>
      </w:pPr>
      <w:r>
        <w:rPr>
          <w:b/>
          <w:sz w:val="28"/>
          <w:szCs w:val="28"/>
        </w:rPr>
        <w:t xml:space="preserve"> </w:t>
      </w:r>
      <w:r w:rsidR="00521F68"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8C6F1C" w:rsidRDefault="008C6F1C" w:rsidP="003C4935">
      <w:pPr>
        <w:autoSpaceDE w:val="0"/>
        <w:autoSpaceDN w:val="0"/>
        <w:adjustRightInd w:val="0"/>
        <w:jc w:val="center"/>
        <w:rPr>
          <w:b/>
          <w:sz w:val="28"/>
          <w:szCs w:val="28"/>
        </w:rPr>
      </w:pPr>
    </w:p>
    <w:p w:rsidR="008C6F1C" w:rsidRDefault="008C6F1C" w:rsidP="003C4935">
      <w:pPr>
        <w:autoSpaceDE w:val="0"/>
        <w:autoSpaceDN w:val="0"/>
        <w:adjustRightInd w:val="0"/>
        <w:jc w:val="center"/>
        <w:rPr>
          <w:b/>
          <w:sz w:val="28"/>
          <w:szCs w:val="28"/>
        </w:rPr>
      </w:pPr>
    </w:p>
    <w:p w:rsidR="008C6F1C" w:rsidRDefault="008C6F1C" w:rsidP="003C4935">
      <w:pPr>
        <w:autoSpaceDE w:val="0"/>
        <w:autoSpaceDN w:val="0"/>
        <w:adjustRightInd w:val="0"/>
        <w:jc w:val="center"/>
        <w:rPr>
          <w:b/>
          <w:sz w:val="28"/>
          <w:szCs w:val="28"/>
        </w:rPr>
      </w:pPr>
    </w:p>
    <w:p w:rsidR="008C6F1C" w:rsidRDefault="008C6F1C" w:rsidP="003C4935">
      <w:pPr>
        <w:autoSpaceDE w:val="0"/>
        <w:autoSpaceDN w:val="0"/>
        <w:adjustRightInd w:val="0"/>
        <w:jc w:val="center"/>
        <w:rPr>
          <w:b/>
          <w:sz w:val="28"/>
          <w:szCs w:val="28"/>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FC0EE4">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48"/>
        <w:gridCol w:w="1849"/>
        <w:gridCol w:w="1778"/>
        <w:gridCol w:w="1779"/>
      </w:tblGrid>
      <w:tr w:rsidR="007C04FE" w:rsidRPr="00684CD0" w:rsidTr="0034340A">
        <w:tc>
          <w:tcPr>
            <w:tcW w:w="594" w:type="dxa"/>
            <w:shd w:val="clear" w:color="auto" w:fill="auto"/>
          </w:tcPr>
          <w:p w:rsidR="007C04FE" w:rsidRPr="00684CD0" w:rsidRDefault="007C04FE" w:rsidP="00E26FE5">
            <w:pPr>
              <w:autoSpaceDE w:val="0"/>
              <w:autoSpaceDN w:val="0"/>
              <w:adjustRightInd w:val="0"/>
              <w:jc w:val="center"/>
              <w:rPr>
                <w:sz w:val="28"/>
                <w:szCs w:val="28"/>
              </w:rPr>
            </w:pPr>
            <w:r>
              <w:rPr>
                <w:sz w:val="28"/>
                <w:szCs w:val="28"/>
              </w:rPr>
              <w:t>№</w:t>
            </w:r>
            <w:r w:rsidRPr="00684CD0">
              <w:rPr>
                <w:sz w:val="28"/>
                <w:szCs w:val="28"/>
              </w:rPr>
              <w:t xml:space="preserve"> п/п</w:t>
            </w:r>
          </w:p>
        </w:tc>
        <w:tc>
          <w:tcPr>
            <w:tcW w:w="3348"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Наименование движимого имущества</w:t>
            </w:r>
          </w:p>
        </w:tc>
        <w:tc>
          <w:tcPr>
            <w:tcW w:w="1849"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Инвентарный номер</w:t>
            </w:r>
          </w:p>
        </w:tc>
        <w:tc>
          <w:tcPr>
            <w:tcW w:w="1778"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Цена за единицу, руб. без учета НДС</w:t>
            </w:r>
          </w:p>
        </w:tc>
        <w:tc>
          <w:tcPr>
            <w:tcW w:w="1779"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Цена за единицу, руб. с учетом НДС</w:t>
            </w:r>
          </w:p>
        </w:tc>
      </w:tr>
      <w:tr w:rsidR="007C04FE" w:rsidRPr="00684CD0" w:rsidTr="0034340A">
        <w:tc>
          <w:tcPr>
            <w:tcW w:w="594"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1</w:t>
            </w:r>
          </w:p>
        </w:tc>
        <w:tc>
          <w:tcPr>
            <w:tcW w:w="3348"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2</w:t>
            </w:r>
          </w:p>
        </w:tc>
        <w:tc>
          <w:tcPr>
            <w:tcW w:w="1849"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3</w:t>
            </w:r>
          </w:p>
        </w:tc>
        <w:tc>
          <w:tcPr>
            <w:tcW w:w="1778"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4</w:t>
            </w:r>
          </w:p>
        </w:tc>
        <w:tc>
          <w:tcPr>
            <w:tcW w:w="1779"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5</w:t>
            </w:r>
          </w:p>
        </w:tc>
      </w:tr>
      <w:tr w:rsidR="007C04FE" w:rsidRPr="00684CD0" w:rsidTr="0034340A">
        <w:tc>
          <w:tcPr>
            <w:tcW w:w="594" w:type="dxa"/>
            <w:shd w:val="clear" w:color="auto" w:fill="auto"/>
          </w:tcPr>
          <w:p w:rsidR="007C04FE" w:rsidRPr="00684CD0" w:rsidRDefault="007C04FE" w:rsidP="00E26FE5">
            <w:pPr>
              <w:autoSpaceDE w:val="0"/>
              <w:autoSpaceDN w:val="0"/>
              <w:adjustRightInd w:val="0"/>
              <w:jc w:val="center"/>
              <w:rPr>
                <w:sz w:val="28"/>
                <w:szCs w:val="28"/>
              </w:rPr>
            </w:pPr>
            <w:r w:rsidRPr="00684CD0">
              <w:rPr>
                <w:sz w:val="28"/>
                <w:szCs w:val="28"/>
              </w:rPr>
              <w:t>1.</w:t>
            </w:r>
          </w:p>
        </w:tc>
        <w:tc>
          <w:tcPr>
            <w:tcW w:w="3348" w:type="dxa"/>
            <w:shd w:val="clear" w:color="auto" w:fill="auto"/>
            <w:vAlign w:val="center"/>
          </w:tcPr>
          <w:p w:rsidR="007C04FE" w:rsidRPr="00834468" w:rsidRDefault="007C04FE" w:rsidP="00E26FE5">
            <w:pPr>
              <w:jc w:val="center"/>
            </w:pPr>
          </w:p>
        </w:tc>
        <w:tc>
          <w:tcPr>
            <w:tcW w:w="1849" w:type="dxa"/>
            <w:shd w:val="clear" w:color="auto" w:fill="auto"/>
            <w:vAlign w:val="center"/>
          </w:tcPr>
          <w:p w:rsidR="007C04FE" w:rsidRPr="00834468" w:rsidRDefault="007C04FE" w:rsidP="00E26FE5">
            <w:pPr>
              <w:jc w:val="center"/>
              <w:rPr>
                <w:lang w:val="en-US"/>
              </w:rPr>
            </w:pPr>
          </w:p>
        </w:tc>
        <w:tc>
          <w:tcPr>
            <w:tcW w:w="1778" w:type="dxa"/>
            <w:shd w:val="clear" w:color="auto" w:fill="auto"/>
          </w:tcPr>
          <w:p w:rsidR="007C04FE" w:rsidRPr="00684CD0" w:rsidRDefault="007C04FE" w:rsidP="00E26FE5">
            <w:pPr>
              <w:autoSpaceDE w:val="0"/>
              <w:autoSpaceDN w:val="0"/>
              <w:adjustRightInd w:val="0"/>
              <w:jc w:val="both"/>
              <w:rPr>
                <w:sz w:val="28"/>
                <w:szCs w:val="28"/>
              </w:rPr>
            </w:pPr>
          </w:p>
        </w:tc>
        <w:tc>
          <w:tcPr>
            <w:tcW w:w="1779" w:type="dxa"/>
            <w:shd w:val="clear" w:color="auto" w:fill="auto"/>
          </w:tcPr>
          <w:p w:rsidR="007C04FE" w:rsidRPr="00684CD0" w:rsidRDefault="007C04FE" w:rsidP="00E26FE5">
            <w:pPr>
              <w:autoSpaceDE w:val="0"/>
              <w:autoSpaceDN w:val="0"/>
              <w:adjustRightInd w:val="0"/>
              <w:jc w:val="both"/>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7C04FE">
        <w:rPr>
          <w:b/>
          <w:sz w:val="28"/>
          <w:szCs w:val="28"/>
        </w:rPr>
        <w:t xml:space="preserve">      </w:t>
      </w:r>
      <w:r>
        <w:rPr>
          <w:b/>
          <w:sz w:val="28"/>
          <w:szCs w:val="28"/>
        </w:rPr>
        <w:t xml:space="preserve"> </w:t>
      </w:r>
      <w:r w:rsidR="004C25D0">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7C04FE" w:rsidP="003C4935">
      <w:pPr>
        <w:rPr>
          <w:b/>
          <w:sz w:val="28"/>
          <w:szCs w:val="28"/>
        </w:rPr>
      </w:pPr>
      <w:r>
        <w:rPr>
          <w:b/>
          <w:sz w:val="28"/>
          <w:szCs w:val="28"/>
        </w:rPr>
        <w:t xml:space="preserve">    </w:t>
      </w:r>
      <w:r w:rsidR="00521F68" w:rsidRPr="003A2424">
        <w:rPr>
          <w:b/>
          <w:sz w:val="28"/>
          <w:szCs w:val="28"/>
        </w:rPr>
        <w:t xml:space="preserve">____________ /____________ /                           ____________ /____________ / </w:t>
      </w:r>
    </w:p>
    <w:p w:rsidR="00521F68" w:rsidRPr="003A2424" w:rsidRDefault="007C04FE" w:rsidP="003C4935">
      <w:pPr>
        <w:rPr>
          <w:sz w:val="28"/>
          <w:szCs w:val="28"/>
        </w:rPr>
      </w:pPr>
      <w:r>
        <w:rPr>
          <w:sz w:val="28"/>
          <w:szCs w:val="28"/>
        </w:rPr>
        <w:t xml:space="preserve">    </w:t>
      </w:r>
      <w:r w:rsidR="00521F68" w:rsidRPr="003A2424">
        <w:rPr>
          <w:sz w:val="28"/>
          <w:szCs w:val="28"/>
        </w:rPr>
        <w:t xml:space="preserve">М.П.                                                                      </w:t>
      </w:r>
      <w:r w:rsidR="00A80DF8">
        <w:rPr>
          <w:sz w:val="28"/>
          <w:szCs w:val="28"/>
        </w:rPr>
        <w:t xml:space="preserve"> </w:t>
      </w:r>
      <w:r w:rsidR="00521F68"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6"/>
          <w:headerReference w:type="default" r:id="rId27"/>
          <w:footerReference w:type="even" r:id="rId28"/>
          <w:headerReference w:type="first" r:id="rId29"/>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5F2A5B">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7932E5">
        <w:rPr>
          <w:sz w:val="28"/>
          <w:szCs w:val="28"/>
        </w:rPr>
        <w:t>»</w:t>
      </w:r>
      <w:r w:rsidR="00DC3E96" w:rsidRPr="003A2424">
        <w:rPr>
          <w:sz w:val="28"/>
          <w:szCs w:val="28"/>
        </w:rPr>
        <w:t xml:space="preserve"> ____________  2</w:t>
      </w:r>
      <w:r w:rsidR="007932E5">
        <w:rPr>
          <w:sz w:val="28"/>
          <w:szCs w:val="28"/>
        </w:rPr>
        <w:t xml:space="preserve">020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18559A">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30"/>
          <w:headerReference w:type="default" r:id="rId31"/>
          <w:footerReference w:type="even" r:id="rId32"/>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015838">
              <w:rPr>
                <w:bCs/>
                <w:sz w:val="28"/>
                <w:szCs w:val="28"/>
                <w:u w:val="single"/>
              </w:rPr>
              <w:t>70</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r w:rsidR="0023733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33"/>
          <w:headerReference w:type="default" r:id="rId34"/>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015838">
        <w:rPr>
          <w:bCs/>
          <w:sz w:val="28"/>
          <w:szCs w:val="28"/>
          <w:u w:val="single"/>
        </w:rPr>
        <w:t>70</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418"/>
        <w:gridCol w:w="375"/>
        <w:gridCol w:w="1467"/>
        <w:gridCol w:w="551"/>
        <w:gridCol w:w="1859"/>
        <w:gridCol w:w="1701"/>
        <w:gridCol w:w="2693"/>
        <w:gridCol w:w="298"/>
        <w:gridCol w:w="2220"/>
      </w:tblGrid>
      <w:tr w:rsidR="004F587A" w:rsidRPr="003A2424" w:rsidTr="0001583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701"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991"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01583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418" w:type="dxa"/>
            <w:tcBorders>
              <w:top w:val="nil"/>
              <w:left w:val="nil"/>
              <w:bottom w:val="single" w:sz="4" w:space="0" w:color="auto"/>
              <w:right w:val="single" w:sz="4" w:space="0" w:color="auto"/>
            </w:tcBorders>
            <w:shd w:val="clear" w:color="auto" w:fill="auto"/>
            <w:vAlign w:val="center"/>
            <w:hideMark/>
          </w:tcPr>
          <w:p w:rsidR="004C25D0" w:rsidRDefault="004F587A" w:rsidP="003C4935">
            <w:pPr>
              <w:jc w:val="center"/>
              <w:rPr>
                <w:sz w:val="28"/>
                <w:szCs w:val="28"/>
              </w:rPr>
            </w:pPr>
            <w:proofErr w:type="spellStart"/>
            <w:proofErr w:type="gramStart"/>
            <w:r w:rsidRPr="003A2424">
              <w:rPr>
                <w:sz w:val="28"/>
                <w:szCs w:val="28"/>
              </w:rPr>
              <w:t>Наимено</w:t>
            </w:r>
            <w:r w:rsidR="00630FC6">
              <w:rPr>
                <w:sz w:val="28"/>
                <w:szCs w:val="28"/>
              </w:rPr>
              <w:t>-</w:t>
            </w:r>
            <w:r w:rsidRPr="003A2424">
              <w:rPr>
                <w:sz w:val="28"/>
                <w:szCs w:val="28"/>
              </w:rPr>
              <w:t>вание</w:t>
            </w:r>
            <w:proofErr w:type="spellEnd"/>
            <w:proofErr w:type="gramEnd"/>
            <w:r w:rsidRPr="003A2424">
              <w:rPr>
                <w:sz w:val="28"/>
                <w:szCs w:val="28"/>
              </w:rPr>
              <w:t>/</w:t>
            </w:r>
          </w:p>
          <w:p w:rsidR="004F587A" w:rsidRPr="003A2424" w:rsidRDefault="004F587A" w:rsidP="003C4935">
            <w:pPr>
              <w:jc w:val="center"/>
              <w:rPr>
                <w:sz w:val="28"/>
                <w:szCs w:val="28"/>
              </w:rPr>
            </w:pPr>
            <w:r w:rsidRPr="003A2424">
              <w:rPr>
                <w:sz w:val="28"/>
                <w:szCs w:val="28"/>
              </w:rPr>
              <w:t>ФИО</w:t>
            </w:r>
          </w:p>
        </w:tc>
        <w:tc>
          <w:tcPr>
            <w:tcW w:w="184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w:t>
            </w:r>
            <w:r w:rsidR="00C5594D">
              <w:rPr>
                <w:sz w:val="28"/>
                <w:szCs w:val="28"/>
              </w:rPr>
              <w:t>-</w:t>
            </w:r>
            <w:r w:rsidRPr="003A2424">
              <w:rPr>
                <w:sz w:val="28"/>
                <w:szCs w:val="28"/>
              </w:rPr>
              <w:t>ждения</w:t>
            </w:r>
            <w:proofErr w:type="spellEnd"/>
          </w:p>
        </w:tc>
        <w:tc>
          <w:tcPr>
            <w:tcW w:w="241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ерия и номер документа, удостоверяющего личность (для физического лица)</w:t>
            </w:r>
          </w:p>
        </w:tc>
        <w:tc>
          <w:tcPr>
            <w:tcW w:w="1701"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proofErr w:type="gramStart"/>
            <w:r w:rsidRPr="003A2424">
              <w:rPr>
                <w:sz w:val="28"/>
                <w:szCs w:val="28"/>
              </w:rPr>
              <w:t>Руководи</w:t>
            </w:r>
            <w:r w:rsidR="00C5594D">
              <w:rPr>
                <w:sz w:val="28"/>
                <w:szCs w:val="28"/>
              </w:rPr>
              <w:t>-</w:t>
            </w:r>
            <w:proofErr w:type="spellStart"/>
            <w:r w:rsidRPr="003A2424">
              <w:rPr>
                <w:sz w:val="28"/>
                <w:szCs w:val="28"/>
              </w:rPr>
              <w:t>тель</w:t>
            </w:r>
            <w:proofErr w:type="spellEnd"/>
            <w:proofErr w:type="gramEnd"/>
            <w:r w:rsidRPr="003A2424">
              <w:rPr>
                <w:sz w:val="28"/>
                <w:szCs w:val="28"/>
              </w:rPr>
              <w:t>/</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69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5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01583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418"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184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241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70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5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01583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5"/>
          <w:headerReference w:type="default" r:id="rId36"/>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EA241F">
              <w:rPr>
                <w:bCs/>
                <w:sz w:val="28"/>
                <w:szCs w:val="28"/>
                <w:u w:val="single"/>
              </w:rPr>
              <w:t>70</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C0FAD" w:rsidRPr="003A2424" w:rsidRDefault="004C0FAD" w:rsidP="004C0FAD">
      <w:pPr>
        <w:tabs>
          <w:tab w:val="left" w:pos="0"/>
          <w:tab w:val="left" w:pos="709"/>
          <w:tab w:val="left" w:pos="851"/>
        </w:tabs>
        <w:jc w:val="center"/>
        <w:rPr>
          <w:bCs/>
          <w:sz w:val="28"/>
          <w:szCs w:val="28"/>
        </w:rPr>
      </w:pPr>
      <w:r>
        <w:rPr>
          <w:bCs/>
          <w:sz w:val="28"/>
          <w:szCs w:val="28"/>
        </w:rPr>
        <w:lastRenderedPageBreak/>
        <w:t xml:space="preserve">                                         </w:t>
      </w:r>
      <w:r w:rsidRPr="003A2424">
        <w:rPr>
          <w:bCs/>
          <w:sz w:val="28"/>
          <w:szCs w:val="28"/>
        </w:rPr>
        <w:t>Приложение</w:t>
      </w:r>
      <w:r>
        <w:rPr>
          <w:bCs/>
          <w:sz w:val="28"/>
          <w:szCs w:val="28"/>
        </w:rPr>
        <w:t xml:space="preserve"> № </w:t>
      </w:r>
      <w:r w:rsidR="00122403">
        <w:rPr>
          <w:bCs/>
          <w:sz w:val="28"/>
          <w:szCs w:val="28"/>
        </w:rPr>
        <w:t>7</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EA241F">
        <w:rPr>
          <w:bCs/>
          <w:sz w:val="28"/>
          <w:szCs w:val="28"/>
          <w:u w:val="single"/>
        </w:rPr>
        <w:t>70</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EA241F">
        <w:rPr>
          <w:bCs/>
          <w:sz w:val="28"/>
          <w:szCs w:val="28"/>
          <w:u w:val="single"/>
        </w:rPr>
        <w:t>70</w:t>
      </w:r>
      <w:bookmarkStart w:id="19" w:name="_GoBack"/>
      <w:bookmarkEnd w:id="19"/>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763BDD"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sz w:val="28"/>
                <w:szCs w:val="28"/>
                <w:lang w:eastAsia="en-US"/>
              </w:rPr>
              <w:t>Корр. с</w:t>
            </w:r>
            <w:r w:rsidR="004F587A" w:rsidRPr="003A2424">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7D" w:rsidRDefault="00B4377D" w:rsidP="004F587A">
      <w:r>
        <w:separator/>
      </w:r>
    </w:p>
  </w:endnote>
  <w:endnote w:type="continuationSeparator" w:id="0">
    <w:p w:rsidR="00B4377D" w:rsidRDefault="00B4377D"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D1147" w:rsidRDefault="008D1147"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D1147" w:rsidRDefault="008D1147"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7D" w:rsidRDefault="00B4377D" w:rsidP="004F587A">
      <w:r>
        <w:separator/>
      </w:r>
    </w:p>
  </w:footnote>
  <w:footnote w:type="continuationSeparator" w:id="0">
    <w:p w:rsidR="00B4377D" w:rsidRDefault="00B4377D" w:rsidP="004F587A">
      <w:r>
        <w:continuationSeparator/>
      </w:r>
    </w:p>
  </w:footnote>
  <w:footnote w:id="1">
    <w:p w:rsidR="008D1147" w:rsidRDefault="008D114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8D1147" w:rsidRDefault="008D114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D1147" w:rsidRDefault="008D1147"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8D1147" w:rsidRDefault="008D1147" w:rsidP="004F587A">
      <w:pPr>
        <w:pStyle w:val="afd"/>
      </w:pPr>
      <w:r>
        <w:rPr>
          <w:rStyle w:val="aff"/>
        </w:rPr>
        <w:footnoteRef/>
      </w:r>
      <w:r>
        <w:t xml:space="preserve"> Заполняется только Претендентами – физическими лицами.</w:t>
      </w:r>
    </w:p>
  </w:footnote>
  <w:footnote w:id="5">
    <w:p w:rsidR="008D1147" w:rsidRDefault="008D1147"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8D1147" w:rsidRDefault="008D1147"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8D1147" w:rsidRDefault="008D1147"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8D1147" w:rsidRPr="003046D1" w:rsidRDefault="008D1147"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8D1147" w:rsidRDefault="008D1147"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8D1147" w:rsidRPr="00B120E2" w:rsidRDefault="008D1147"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8D1147" w:rsidRDefault="008D1147" w:rsidP="00521F68">
      <w:pPr>
        <w:pStyle w:val="afd"/>
      </w:pPr>
    </w:p>
  </w:footnote>
  <w:footnote w:id="11">
    <w:p w:rsidR="008D1147" w:rsidRDefault="008D1147"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D1147" w:rsidRDefault="008D114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EA241F">
      <w:rPr>
        <w:rStyle w:val="af6"/>
        <w:noProof/>
      </w:rPr>
      <w:t>27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D1147" w:rsidRDefault="008D114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8D1147" w:rsidRDefault="008D114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8D1147" w:rsidRDefault="008D1147">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pPr>
      <w:pStyle w:val="a4"/>
      <w:jc w:val="center"/>
    </w:pPr>
    <w:r>
      <w:fldChar w:fldCharType="begin"/>
    </w:r>
    <w:r>
      <w:instrText xml:space="preserve"> PAGE   \* MERGEFORMAT </w:instrText>
    </w:r>
    <w:r>
      <w:fldChar w:fldCharType="separate"/>
    </w:r>
    <w:r>
      <w:rPr>
        <w:noProof/>
      </w:rPr>
      <w:t>30</w:t>
    </w:r>
    <w:r>
      <w:rPr>
        <w:noProof/>
      </w:rPr>
      <w:fldChar w:fldCharType="end"/>
    </w:r>
  </w:p>
  <w:p w:rsidR="008D1147" w:rsidRDefault="008D1147">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47" w:rsidRDefault="008D1147"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8D1147" w:rsidRDefault="008D1147">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8D1147" w:rsidRDefault="008D1147">
        <w:pPr>
          <w:pStyle w:val="a4"/>
          <w:jc w:val="center"/>
        </w:pPr>
        <w:r>
          <w:fldChar w:fldCharType="begin"/>
        </w:r>
        <w:r>
          <w:instrText>PAGE   \* MERGEFORMAT</w:instrText>
        </w:r>
        <w:r>
          <w:fldChar w:fldCharType="separate"/>
        </w:r>
        <w:r>
          <w:rPr>
            <w:noProof/>
          </w:rPr>
          <w:t>2</w:t>
        </w:r>
        <w:r>
          <w:fldChar w:fldCharType="end"/>
        </w:r>
      </w:p>
    </w:sdtContent>
  </w:sdt>
  <w:p w:rsidR="008D1147" w:rsidRDefault="008D114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multilevel"/>
    <w:tmpl w:val="F56AAD6C"/>
    <w:lvl w:ilvl="0">
      <w:start w:val="1"/>
      <w:numFmt w:val="decimal"/>
      <w:lvlText w:val="%1."/>
      <w:lvlJc w:val="left"/>
      <w:pPr>
        <w:ind w:left="720" w:hanging="360"/>
      </w:pPr>
      <w:rPr>
        <w:rFonts w:hint="default"/>
      </w:rPr>
    </w:lvl>
    <w:lvl w:ilvl="1">
      <w:start w:val="15"/>
      <w:numFmt w:val="decimal"/>
      <w:isLgl/>
      <w:lvlText w:val="%1.%2."/>
      <w:lvlJc w:val="left"/>
      <w:pPr>
        <w:ind w:left="1443" w:hanging="735"/>
      </w:pPr>
      <w:rPr>
        <w:rFonts w:hint="default"/>
      </w:rPr>
    </w:lvl>
    <w:lvl w:ilvl="2">
      <w:start w:val="1"/>
      <w:numFmt w:val="decimal"/>
      <w:isLgl/>
      <w:lvlText w:val="%1.%2.%3."/>
      <w:lvlJc w:val="left"/>
      <w:pPr>
        <w:ind w:left="1791" w:hanging="735"/>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15232"/>
    <w:rsid w:val="00015838"/>
    <w:rsid w:val="000340B4"/>
    <w:rsid w:val="00037C8C"/>
    <w:rsid w:val="00043294"/>
    <w:rsid w:val="00043BBE"/>
    <w:rsid w:val="00047F7B"/>
    <w:rsid w:val="00056557"/>
    <w:rsid w:val="00057E2C"/>
    <w:rsid w:val="00064E05"/>
    <w:rsid w:val="00065B59"/>
    <w:rsid w:val="00071830"/>
    <w:rsid w:val="00071E89"/>
    <w:rsid w:val="00073E09"/>
    <w:rsid w:val="0008509E"/>
    <w:rsid w:val="00091546"/>
    <w:rsid w:val="000A4F12"/>
    <w:rsid w:val="000B12FD"/>
    <w:rsid w:val="000B2707"/>
    <w:rsid w:val="000B2C77"/>
    <w:rsid w:val="000D1D5A"/>
    <w:rsid w:val="000D7FC6"/>
    <w:rsid w:val="000E23F3"/>
    <w:rsid w:val="000E591A"/>
    <w:rsid w:val="000E5CCD"/>
    <w:rsid w:val="000F0027"/>
    <w:rsid w:val="000F2410"/>
    <w:rsid w:val="001008A4"/>
    <w:rsid w:val="00101A47"/>
    <w:rsid w:val="001122C6"/>
    <w:rsid w:val="001157FA"/>
    <w:rsid w:val="00122403"/>
    <w:rsid w:val="00125AFA"/>
    <w:rsid w:val="00127672"/>
    <w:rsid w:val="001306D4"/>
    <w:rsid w:val="0013250B"/>
    <w:rsid w:val="00144B85"/>
    <w:rsid w:val="00154935"/>
    <w:rsid w:val="001611B8"/>
    <w:rsid w:val="00164662"/>
    <w:rsid w:val="00182BF9"/>
    <w:rsid w:val="00183E6B"/>
    <w:rsid w:val="0018559A"/>
    <w:rsid w:val="00187FE2"/>
    <w:rsid w:val="001B1209"/>
    <w:rsid w:val="001B38E3"/>
    <w:rsid w:val="001C1EE3"/>
    <w:rsid w:val="001C2A74"/>
    <w:rsid w:val="001D2408"/>
    <w:rsid w:val="001D2670"/>
    <w:rsid w:val="001D441B"/>
    <w:rsid w:val="001D585E"/>
    <w:rsid w:val="001E04CE"/>
    <w:rsid w:val="001E1311"/>
    <w:rsid w:val="001E3102"/>
    <w:rsid w:val="001F179D"/>
    <w:rsid w:val="001F2AFF"/>
    <w:rsid w:val="00204317"/>
    <w:rsid w:val="0020549B"/>
    <w:rsid w:val="0020696E"/>
    <w:rsid w:val="00207FC1"/>
    <w:rsid w:val="00217D18"/>
    <w:rsid w:val="002313DC"/>
    <w:rsid w:val="00237334"/>
    <w:rsid w:val="0024007A"/>
    <w:rsid w:val="002510FF"/>
    <w:rsid w:val="00263F50"/>
    <w:rsid w:val="00272217"/>
    <w:rsid w:val="002806FF"/>
    <w:rsid w:val="00293147"/>
    <w:rsid w:val="00293B9C"/>
    <w:rsid w:val="00297120"/>
    <w:rsid w:val="002A42CA"/>
    <w:rsid w:val="002A6E92"/>
    <w:rsid w:val="002A7AC4"/>
    <w:rsid w:val="002B3529"/>
    <w:rsid w:val="002B4655"/>
    <w:rsid w:val="002B4AC3"/>
    <w:rsid w:val="002B5899"/>
    <w:rsid w:val="002C3987"/>
    <w:rsid w:val="002C464F"/>
    <w:rsid w:val="002C7442"/>
    <w:rsid w:val="002C78C9"/>
    <w:rsid w:val="002D0EFF"/>
    <w:rsid w:val="002F669E"/>
    <w:rsid w:val="002F6FFA"/>
    <w:rsid w:val="00304754"/>
    <w:rsid w:val="00314290"/>
    <w:rsid w:val="00320AC3"/>
    <w:rsid w:val="003225A2"/>
    <w:rsid w:val="0034340A"/>
    <w:rsid w:val="00354614"/>
    <w:rsid w:val="00354B09"/>
    <w:rsid w:val="00356A0B"/>
    <w:rsid w:val="00361CD7"/>
    <w:rsid w:val="0037591A"/>
    <w:rsid w:val="00377641"/>
    <w:rsid w:val="003921A1"/>
    <w:rsid w:val="00394A66"/>
    <w:rsid w:val="003A1C76"/>
    <w:rsid w:val="003A2424"/>
    <w:rsid w:val="003B2C21"/>
    <w:rsid w:val="003B575B"/>
    <w:rsid w:val="003C4935"/>
    <w:rsid w:val="003C56CC"/>
    <w:rsid w:val="003C5A1D"/>
    <w:rsid w:val="003D3935"/>
    <w:rsid w:val="003D3F2E"/>
    <w:rsid w:val="003D4941"/>
    <w:rsid w:val="003D4C32"/>
    <w:rsid w:val="003D4F40"/>
    <w:rsid w:val="003D7C84"/>
    <w:rsid w:val="003E1860"/>
    <w:rsid w:val="004035E6"/>
    <w:rsid w:val="00412C62"/>
    <w:rsid w:val="00413E56"/>
    <w:rsid w:val="00414498"/>
    <w:rsid w:val="00415D69"/>
    <w:rsid w:val="00426C32"/>
    <w:rsid w:val="00441FAE"/>
    <w:rsid w:val="00452BE0"/>
    <w:rsid w:val="0046046A"/>
    <w:rsid w:val="00463C16"/>
    <w:rsid w:val="00470ADF"/>
    <w:rsid w:val="00477781"/>
    <w:rsid w:val="00484DB4"/>
    <w:rsid w:val="00490898"/>
    <w:rsid w:val="00491A39"/>
    <w:rsid w:val="004A5069"/>
    <w:rsid w:val="004B12C5"/>
    <w:rsid w:val="004B431E"/>
    <w:rsid w:val="004C0148"/>
    <w:rsid w:val="004C0FAD"/>
    <w:rsid w:val="004C25D0"/>
    <w:rsid w:val="004D59EC"/>
    <w:rsid w:val="004D6A07"/>
    <w:rsid w:val="004D6E43"/>
    <w:rsid w:val="004E141F"/>
    <w:rsid w:val="004E32A0"/>
    <w:rsid w:val="004E3575"/>
    <w:rsid w:val="004E6C20"/>
    <w:rsid w:val="004F16A2"/>
    <w:rsid w:val="004F587A"/>
    <w:rsid w:val="00500082"/>
    <w:rsid w:val="005021D8"/>
    <w:rsid w:val="0050699A"/>
    <w:rsid w:val="00506A5E"/>
    <w:rsid w:val="00521F68"/>
    <w:rsid w:val="00523382"/>
    <w:rsid w:val="0052495A"/>
    <w:rsid w:val="00527F75"/>
    <w:rsid w:val="00535D44"/>
    <w:rsid w:val="00543815"/>
    <w:rsid w:val="005457E9"/>
    <w:rsid w:val="00556358"/>
    <w:rsid w:val="0056194F"/>
    <w:rsid w:val="00565A87"/>
    <w:rsid w:val="00566CEA"/>
    <w:rsid w:val="005706CD"/>
    <w:rsid w:val="00594F04"/>
    <w:rsid w:val="005C28E2"/>
    <w:rsid w:val="005C3826"/>
    <w:rsid w:val="005D3060"/>
    <w:rsid w:val="005D3DAA"/>
    <w:rsid w:val="005D6B9A"/>
    <w:rsid w:val="005E0ED4"/>
    <w:rsid w:val="005E275A"/>
    <w:rsid w:val="005E2B67"/>
    <w:rsid w:val="005E3598"/>
    <w:rsid w:val="005E3794"/>
    <w:rsid w:val="005E4645"/>
    <w:rsid w:val="005E4CCE"/>
    <w:rsid w:val="005E5103"/>
    <w:rsid w:val="005E5725"/>
    <w:rsid w:val="005E5E4D"/>
    <w:rsid w:val="005F2A5B"/>
    <w:rsid w:val="005F340F"/>
    <w:rsid w:val="00601B68"/>
    <w:rsid w:val="0062362A"/>
    <w:rsid w:val="00630FC6"/>
    <w:rsid w:val="006315B8"/>
    <w:rsid w:val="00634958"/>
    <w:rsid w:val="00641D7E"/>
    <w:rsid w:val="0065023C"/>
    <w:rsid w:val="00650BB8"/>
    <w:rsid w:val="006544BF"/>
    <w:rsid w:val="006555CB"/>
    <w:rsid w:val="00656577"/>
    <w:rsid w:val="00662065"/>
    <w:rsid w:val="00671B24"/>
    <w:rsid w:val="00676DDE"/>
    <w:rsid w:val="00682ED8"/>
    <w:rsid w:val="00687CCC"/>
    <w:rsid w:val="00691A12"/>
    <w:rsid w:val="006A580C"/>
    <w:rsid w:val="006B46BD"/>
    <w:rsid w:val="006B5C2E"/>
    <w:rsid w:val="006C11D1"/>
    <w:rsid w:val="006C32EC"/>
    <w:rsid w:val="006C7874"/>
    <w:rsid w:val="006D1DD9"/>
    <w:rsid w:val="006D3CCA"/>
    <w:rsid w:val="006E136D"/>
    <w:rsid w:val="006E37AA"/>
    <w:rsid w:val="006E72E9"/>
    <w:rsid w:val="006E7D53"/>
    <w:rsid w:val="006F4D01"/>
    <w:rsid w:val="006F5FC2"/>
    <w:rsid w:val="006F6A50"/>
    <w:rsid w:val="006F705E"/>
    <w:rsid w:val="0070462E"/>
    <w:rsid w:val="0070538D"/>
    <w:rsid w:val="0072069E"/>
    <w:rsid w:val="00745013"/>
    <w:rsid w:val="00752728"/>
    <w:rsid w:val="0075362C"/>
    <w:rsid w:val="00763BDD"/>
    <w:rsid w:val="0077038B"/>
    <w:rsid w:val="00772F53"/>
    <w:rsid w:val="00781A9A"/>
    <w:rsid w:val="007837B9"/>
    <w:rsid w:val="007932E5"/>
    <w:rsid w:val="00794218"/>
    <w:rsid w:val="00797CB5"/>
    <w:rsid w:val="007A0696"/>
    <w:rsid w:val="007A5828"/>
    <w:rsid w:val="007B3FE8"/>
    <w:rsid w:val="007B545F"/>
    <w:rsid w:val="007C04FE"/>
    <w:rsid w:val="007C060B"/>
    <w:rsid w:val="007C1C88"/>
    <w:rsid w:val="00800021"/>
    <w:rsid w:val="00816099"/>
    <w:rsid w:val="0083400A"/>
    <w:rsid w:val="008375B0"/>
    <w:rsid w:val="0083790B"/>
    <w:rsid w:val="008543BC"/>
    <w:rsid w:val="00862FE3"/>
    <w:rsid w:val="00865234"/>
    <w:rsid w:val="00870574"/>
    <w:rsid w:val="00876BAA"/>
    <w:rsid w:val="0088376B"/>
    <w:rsid w:val="008865E8"/>
    <w:rsid w:val="00893D12"/>
    <w:rsid w:val="008A0122"/>
    <w:rsid w:val="008B2B3A"/>
    <w:rsid w:val="008B344A"/>
    <w:rsid w:val="008B3F63"/>
    <w:rsid w:val="008C0D3B"/>
    <w:rsid w:val="008C6F1C"/>
    <w:rsid w:val="008C7CCE"/>
    <w:rsid w:val="008D1147"/>
    <w:rsid w:val="008F3006"/>
    <w:rsid w:val="008F64CD"/>
    <w:rsid w:val="00901B18"/>
    <w:rsid w:val="00921A7C"/>
    <w:rsid w:val="0092737D"/>
    <w:rsid w:val="009310C0"/>
    <w:rsid w:val="009336C2"/>
    <w:rsid w:val="00934C96"/>
    <w:rsid w:val="0094506C"/>
    <w:rsid w:val="00946B0D"/>
    <w:rsid w:val="00965C1B"/>
    <w:rsid w:val="00982F08"/>
    <w:rsid w:val="00986848"/>
    <w:rsid w:val="009925B2"/>
    <w:rsid w:val="0099680E"/>
    <w:rsid w:val="009A239E"/>
    <w:rsid w:val="009A333E"/>
    <w:rsid w:val="009B2344"/>
    <w:rsid w:val="009B57C9"/>
    <w:rsid w:val="009B6D3F"/>
    <w:rsid w:val="009D1FC1"/>
    <w:rsid w:val="009D6738"/>
    <w:rsid w:val="009E4F7B"/>
    <w:rsid w:val="009E6E85"/>
    <w:rsid w:val="009F6193"/>
    <w:rsid w:val="009F706C"/>
    <w:rsid w:val="00A02736"/>
    <w:rsid w:val="00A04CDF"/>
    <w:rsid w:val="00A07446"/>
    <w:rsid w:val="00A1248C"/>
    <w:rsid w:val="00A12538"/>
    <w:rsid w:val="00A13AB7"/>
    <w:rsid w:val="00A34565"/>
    <w:rsid w:val="00A41BFB"/>
    <w:rsid w:val="00A51E2D"/>
    <w:rsid w:val="00A545EC"/>
    <w:rsid w:val="00A576C3"/>
    <w:rsid w:val="00A62AA6"/>
    <w:rsid w:val="00A6594D"/>
    <w:rsid w:val="00A65BE6"/>
    <w:rsid w:val="00A70372"/>
    <w:rsid w:val="00A72E0A"/>
    <w:rsid w:val="00A73DAD"/>
    <w:rsid w:val="00A80DF8"/>
    <w:rsid w:val="00A84A4E"/>
    <w:rsid w:val="00A84D0D"/>
    <w:rsid w:val="00A874B0"/>
    <w:rsid w:val="00A9216A"/>
    <w:rsid w:val="00A96F48"/>
    <w:rsid w:val="00A976D1"/>
    <w:rsid w:val="00AA3D82"/>
    <w:rsid w:val="00AB28C0"/>
    <w:rsid w:val="00AC468D"/>
    <w:rsid w:val="00AC50BE"/>
    <w:rsid w:val="00AD1017"/>
    <w:rsid w:val="00AD4178"/>
    <w:rsid w:val="00AD547A"/>
    <w:rsid w:val="00AE1E63"/>
    <w:rsid w:val="00AE53E9"/>
    <w:rsid w:val="00AE5F03"/>
    <w:rsid w:val="00AE6F20"/>
    <w:rsid w:val="00AF1AB1"/>
    <w:rsid w:val="00AF1BAD"/>
    <w:rsid w:val="00AF527E"/>
    <w:rsid w:val="00AF5E4B"/>
    <w:rsid w:val="00B10B35"/>
    <w:rsid w:val="00B16CC9"/>
    <w:rsid w:val="00B16FBA"/>
    <w:rsid w:val="00B214C9"/>
    <w:rsid w:val="00B25A9E"/>
    <w:rsid w:val="00B26B7E"/>
    <w:rsid w:val="00B26D4E"/>
    <w:rsid w:val="00B32E09"/>
    <w:rsid w:val="00B35154"/>
    <w:rsid w:val="00B375FB"/>
    <w:rsid w:val="00B43200"/>
    <w:rsid w:val="00B4377D"/>
    <w:rsid w:val="00B45580"/>
    <w:rsid w:val="00B45F67"/>
    <w:rsid w:val="00B47744"/>
    <w:rsid w:val="00B55E88"/>
    <w:rsid w:val="00B572FF"/>
    <w:rsid w:val="00B57DA1"/>
    <w:rsid w:val="00B62685"/>
    <w:rsid w:val="00B670E9"/>
    <w:rsid w:val="00B70C0B"/>
    <w:rsid w:val="00B73938"/>
    <w:rsid w:val="00B85AA2"/>
    <w:rsid w:val="00BA26D9"/>
    <w:rsid w:val="00BA6022"/>
    <w:rsid w:val="00BB0B29"/>
    <w:rsid w:val="00BB4BF6"/>
    <w:rsid w:val="00BC0DA3"/>
    <w:rsid w:val="00BC31AB"/>
    <w:rsid w:val="00BD2526"/>
    <w:rsid w:val="00BD29F4"/>
    <w:rsid w:val="00BE3EF8"/>
    <w:rsid w:val="00BF3F5F"/>
    <w:rsid w:val="00BF71CD"/>
    <w:rsid w:val="00C00E88"/>
    <w:rsid w:val="00C01133"/>
    <w:rsid w:val="00C04C02"/>
    <w:rsid w:val="00C121F8"/>
    <w:rsid w:val="00C22364"/>
    <w:rsid w:val="00C25743"/>
    <w:rsid w:val="00C26D96"/>
    <w:rsid w:val="00C3356E"/>
    <w:rsid w:val="00C4057A"/>
    <w:rsid w:val="00C466AC"/>
    <w:rsid w:val="00C50150"/>
    <w:rsid w:val="00C51DA5"/>
    <w:rsid w:val="00C537A2"/>
    <w:rsid w:val="00C5594D"/>
    <w:rsid w:val="00C560F4"/>
    <w:rsid w:val="00C70FB6"/>
    <w:rsid w:val="00C73A7C"/>
    <w:rsid w:val="00C73B2C"/>
    <w:rsid w:val="00C80495"/>
    <w:rsid w:val="00C85A54"/>
    <w:rsid w:val="00C863AE"/>
    <w:rsid w:val="00C87F7B"/>
    <w:rsid w:val="00C926B5"/>
    <w:rsid w:val="00C93B53"/>
    <w:rsid w:val="00C96C62"/>
    <w:rsid w:val="00CA2095"/>
    <w:rsid w:val="00CA53E2"/>
    <w:rsid w:val="00CA67A1"/>
    <w:rsid w:val="00CB7A62"/>
    <w:rsid w:val="00CC2855"/>
    <w:rsid w:val="00CC3CD8"/>
    <w:rsid w:val="00CD1784"/>
    <w:rsid w:val="00CD6DA5"/>
    <w:rsid w:val="00CE3705"/>
    <w:rsid w:val="00CE4B8F"/>
    <w:rsid w:val="00CE5071"/>
    <w:rsid w:val="00CF3BC3"/>
    <w:rsid w:val="00CF4BEE"/>
    <w:rsid w:val="00D006F5"/>
    <w:rsid w:val="00D07282"/>
    <w:rsid w:val="00D21298"/>
    <w:rsid w:val="00D25306"/>
    <w:rsid w:val="00D27EBE"/>
    <w:rsid w:val="00D37DE7"/>
    <w:rsid w:val="00D55103"/>
    <w:rsid w:val="00D5733B"/>
    <w:rsid w:val="00D62E8D"/>
    <w:rsid w:val="00D67140"/>
    <w:rsid w:val="00D71E38"/>
    <w:rsid w:val="00D829B0"/>
    <w:rsid w:val="00D84B9A"/>
    <w:rsid w:val="00D919F8"/>
    <w:rsid w:val="00D97D7B"/>
    <w:rsid w:val="00DA027E"/>
    <w:rsid w:val="00DA112F"/>
    <w:rsid w:val="00DA585C"/>
    <w:rsid w:val="00DA67C5"/>
    <w:rsid w:val="00DB2B96"/>
    <w:rsid w:val="00DB53DD"/>
    <w:rsid w:val="00DB7B7C"/>
    <w:rsid w:val="00DB7C68"/>
    <w:rsid w:val="00DC3E96"/>
    <w:rsid w:val="00DC547E"/>
    <w:rsid w:val="00DC6BF2"/>
    <w:rsid w:val="00DC777F"/>
    <w:rsid w:val="00DD0A68"/>
    <w:rsid w:val="00DD4098"/>
    <w:rsid w:val="00DF6A09"/>
    <w:rsid w:val="00E0042A"/>
    <w:rsid w:val="00E00BAF"/>
    <w:rsid w:val="00E11812"/>
    <w:rsid w:val="00E15118"/>
    <w:rsid w:val="00E23DD9"/>
    <w:rsid w:val="00E25CEF"/>
    <w:rsid w:val="00E26FE5"/>
    <w:rsid w:val="00E32633"/>
    <w:rsid w:val="00E3560D"/>
    <w:rsid w:val="00E44977"/>
    <w:rsid w:val="00E44C59"/>
    <w:rsid w:val="00E51605"/>
    <w:rsid w:val="00E6042C"/>
    <w:rsid w:val="00E63FD9"/>
    <w:rsid w:val="00E648D7"/>
    <w:rsid w:val="00E66277"/>
    <w:rsid w:val="00E71078"/>
    <w:rsid w:val="00E71FF3"/>
    <w:rsid w:val="00E72FCC"/>
    <w:rsid w:val="00E7300B"/>
    <w:rsid w:val="00E81BAF"/>
    <w:rsid w:val="00E828A0"/>
    <w:rsid w:val="00E90091"/>
    <w:rsid w:val="00EA241F"/>
    <w:rsid w:val="00EA7BDE"/>
    <w:rsid w:val="00EB0C26"/>
    <w:rsid w:val="00EB1E62"/>
    <w:rsid w:val="00EC3167"/>
    <w:rsid w:val="00EC4F38"/>
    <w:rsid w:val="00EC5DA7"/>
    <w:rsid w:val="00EC78DA"/>
    <w:rsid w:val="00ED11F1"/>
    <w:rsid w:val="00F06B1E"/>
    <w:rsid w:val="00F10664"/>
    <w:rsid w:val="00F10BCD"/>
    <w:rsid w:val="00F10EE9"/>
    <w:rsid w:val="00F15493"/>
    <w:rsid w:val="00F310AA"/>
    <w:rsid w:val="00F34757"/>
    <w:rsid w:val="00F46DA0"/>
    <w:rsid w:val="00F503AF"/>
    <w:rsid w:val="00F507A1"/>
    <w:rsid w:val="00F540BA"/>
    <w:rsid w:val="00F578D1"/>
    <w:rsid w:val="00F64A8E"/>
    <w:rsid w:val="00F66537"/>
    <w:rsid w:val="00F72951"/>
    <w:rsid w:val="00F76CDE"/>
    <w:rsid w:val="00F828A3"/>
    <w:rsid w:val="00F86A42"/>
    <w:rsid w:val="00F96985"/>
    <w:rsid w:val="00F97D1C"/>
    <w:rsid w:val="00FA4BBC"/>
    <w:rsid w:val="00FB0434"/>
    <w:rsid w:val="00FB1AA9"/>
    <w:rsid w:val="00FB7109"/>
    <w:rsid w:val="00FC0EE4"/>
    <w:rsid w:val="00FD02E6"/>
    <w:rsid w:val="00FE262C"/>
    <w:rsid w:val="00FE681C"/>
    <w:rsid w:val="00FF17E0"/>
    <w:rsid w:val="00FF1A13"/>
    <w:rsid w:val="00FF3077"/>
    <w:rsid w:val="00FF52AD"/>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92E6"/>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F587A"/>
    <w:pPr>
      <w:tabs>
        <w:tab w:val="center" w:pos="4677"/>
        <w:tab w:val="right" w:pos="9355"/>
      </w:tabs>
    </w:pPr>
  </w:style>
  <w:style w:type="character" w:customStyle="1" w:styleId="a5">
    <w:name w:val="Верхний колонтитул Знак"/>
    <w:basedOn w:val="a0"/>
    <w:link w:val="a4"/>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https://www.fabrik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image" Target="media/image2.jpeg"/><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gavrilina@spb.rwtk.ru" TargetMode="External"/><Relationship Id="rId20" Type="http://schemas.openxmlformats.org/officeDocument/2006/relationships/hyperlink" Target="https://www.fabrik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1.jpeg"/><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yperlink" Target="https://www.fabrikant.ru" TargetMode="External"/><Relationship Id="rId28" Type="http://schemas.openxmlformats.org/officeDocument/2006/relationships/footer" Target="footer1.xml"/><Relationship Id="rId36" Type="http://schemas.openxmlformats.org/officeDocument/2006/relationships/header" Target="header9.xml"/><Relationship Id="rId10" Type="http://schemas.openxmlformats.org/officeDocument/2006/relationships/hyperlink" Target="https://www.fabrikant.ru" TargetMode="External"/><Relationship Id="rId19" Type="http://schemas.openxmlformats.org/officeDocument/2006/relationships/hyperlink" Target="callto:30101%20810%207%200000%2000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o.gavrilina@spb.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B4E1-3E6B-42A0-A265-2F77D731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32</Pages>
  <Words>10150</Words>
  <Characters>57858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Гаврилина Ольга Александровна</cp:lastModifiedBy>
  <cp:revision>316</cp:revision>
  <cp:lastPrinted>2020-03-16T11:44:00Z</cp:lastPrinted>
  <dcterms:created xsi:type="dcterms:W3CDTF">2020-02-28T13:13:00Z</dcterms:created>
  <dcterms:modified xsi:type="dcterms:W3CDTF">2020-10-07T06:53:00Z</dcterms:modified>
</cp:coreProperties>
</file>